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70E" w:rsidRPr="00116E17" w:rsidRDefault="00BE670E" w:rsidP="00BE670E">
      <w:pPr>
        <w:suppressAutoHyphens/>
        <w:snapToGrid w:val="0"/>
        <w:spacing w:after="0" w:line="240" w:lineRule="auto"/>
        <w:jc w:val="center"/>
        <w:rPr>
          <w:rFonts w:eastAsia="Times New Roman"/>
          <w:i/>
          <w:szCs w:val="28"/>
          <w:lang w:val="uk-UA" w:eastAsia="ar-SA"/>
        </w:rPr>
      </w:pPr>
      <w:r w:rsidRPr="00116E17">
        <w:rPr>
          <w:rFonts w:eastAsia="Times New Roman"/>
          <w:b/>
          <w:i/>
          <w:szCs w:val="28"/>
          <w:lang w:val="uk-UA" w:eastAsia="ar-SA"/>
        </w:rPr>
        <w:t>ІІІ. БЮДЖЕТ ПРОЄКТУ</w:t>
      </w:r>
    </w:p>
    <w:p w:rsidR="00BE670E" w:rsidRPr="00116E17" w:rsidRDefault="00BE670E" w:rsidP="00BE670E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</w:p>
    <w:p w:rsidR="00BE670E" w:rsidRPr="00116E17" w:rsidRDefault="00BE670E" w:rsidP="00BE670E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  <w:r w:rsidRPr="00116E17">
        <w:rPr>
          <w:rFonts w:eastAsia="Times New Roman"/>
          <w:b/>
          <w:i/>
          <w:szCs w:val="28"/>
          <w:lang w:val="uk-UA" w:eastAsia="ar-SA"/>
        </w:rPr>
        <w:t xml:space="preserve">Загальний бюджет </w:t>
      </w:r>
      <w:proofErr w:type="spellStart"/>
      <w:r w:rsidRPr="00116E17">
        <w:rPr>
          <w:rFonts w:eastAsia="Times New Roman"/>
          <w:b/>
          <w:i/>
          <w:szCs w:val="28"/>
          <w:lang w:val="uk-UA" w:eastAsia="ar-SA"/>
        </w:rPr>
        <w:t>проєкту</w:t>
      </w:r>
      <w:proofErr w:type="spellEnd"/>
    </w:p>
    <w:p w:rsidR="00BE670E" w:rsidRPr="00116E17" w:rsidRDefault="00BE670E" w:rsidP="00BE670E">
      <w:pPr>
        <w:spacing w:after="0" w:line="276" w:lineRule="auto"/>
        <w:ind w:left="142" w:hanging="142"/>
        <w:jc w:val="center"/>
        <w:rPr>
          <w:rFonts w:eastAsia="Times New Roman"/>
          <w:szCs w:val="28"/>
          <w:lang w:val="uk-UA" w:eastAsia="ar-SA"/>
        </w:rPr>
      </w:pPr>
      <w:r w:rsidRPr="00116E17">
        <w:rPr>
          <w:rFonts w:eastAsia="Times New Roman"/>
          <w:szCs w:val="28"/>
          <w:lang w:val="uk-UA" w:eastAsia="ar-SA"/>
        </w:rPr>
        <w:t>«Музично розвинена дитина – садочку нашого перлина»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481"/>
        <w:gridCol w:w="1019"/>
        <w:gridCol w:w="2095"/>
        <w:gridCol w:w="1388"/>
        <w:gridCol w:w="796"/>
        <w:gridCol w:w="1356"/>
        <w:gridCol w:w="1356"/>
        <w:gridCol w:w="1256"/>
      </w:tblGrid>
      <w:tr w:rsidR="00BE670E" w:rsidRPr="00116E17" w:rsidTr="00481D8A">
        <w:tc>
          <w:tcPr>
            <w:tcW w:w="482" w:type="dxa"/>
            <w:vMerge w:val="restart"/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№</w:t>
            </w: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з/п</w:t>
            </w:r>
          </w:p>
        </w:tc>
        <w:tc>
          <w:tcPr>
            <w:tcW w:w="1023" w:type="dxa"/>
            <w:vMerge w:val="restart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Захід</w:t>
            </w:r>
          </w:p>
        </w:tc>
        <w:tc>
          <w:tcPr>
            <w:tcW w:w="2095" w:type="dxa"/>
            <w:vMerge w:val="restart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Стаття витрат</w:t>
            </w:r>
          </w:p>
        </w:tc>
        <w:tc>
          <w:tcPr>
            <w:tcW w:w="3540" w:type="dxa"/>
            <w:gridSpan w:val="3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Розрахунок статті витрат*</w:t>
            </w:r>
          </w:p>
        </w:tc>
        <w:tc>
          <w:tcPr>
            <w:tcW w:w="2607" w:type="dxa"/>
            <w:gridSpan w:val="2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Джерела фінансування</w:t>
            </w:r>
          </w:p>
        </w:tc>
      </w:tr>
      <w:tr w:rsidR="00BE670E" w:rsidRPr="00116E17" w:rsidTr="00481D8A"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88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орієнтовна ціна за од. (грн.)</w:t>
            </w:r>
          </w:p>
        </w:tc>
        <w:tc>
          <w:tcPr>
            <w:tcW w:w="796" w:type="dxa"/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кіль-кість</w:t>
            </w: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сума (грн.)</w:t>
            </w:r>
          </w:p>
        </w:tc>
        <w:tc>
          <w:tcPr>
            <w:tcW w:w="1356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громад-</w:t>
            </w:r>
            <w:proofErr w:type="spellStart"/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ський</w:t>
            </w:r>
            <w:proofErr w:type="spellEnd"/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 xml:space="preserve"> бюджет</w:t>
            </w:r>
          </w:p>
        </w:tc>
        <w:tc>
          <w:tcPr>
            <w:tcW w:w="1251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 xml:space="preserve">заявник разом з </w:t>
            </w:r>
            <w:proofErr w:type="spellStart"/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партне</w:t>
            </w:r>
            <w:proofErr w:type="spellEnd"/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-рами</w:t>
            </w:r>
          </w:p>
        </w:tc>
      </w:tr>
      <w:tr w:rsidR="00BE670E" w:rsidRPr="00116E17" w:rsidTr="00481D8A">
        <w:tc>
          <w:tcPr>
            <w:tcW w:w="482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1.</w:t>
            </w:r>
          </w:p>
        </w:tc>
        <w:tc>
          <w:tcPr>
            <w:tcW w:w="1023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Захід 2.2</w:t>
            </w:r>
            <w:r w:rsidRPr="00116E17">
              <w:rPr>
                <w:b/>
                <w:i/>
                <w:sz w:val="20"/>
                <w:szCs w:val="20"/>
                <w:lang w:val="uk-UA"/>
              </w:rPr>
              <w:t xml:space="preserve">   </w:t>
            </w:r>
          </w:p>
        </w:tc>
        <w:tc>
          <w:tcPr>
            <w:tcW w:w="2095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Поточний ремонт музичної зали</w:t>
            </w:r>
          </w:p>
        </w:tc>
        <w:tc>
          <w:tcPr>
            <w:tcW w:w="1388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198000,00грн</w:t>
            </w:r>
          </w:p>
        </w:tc>
        <w:tc>
          <w:tcPr>
            <w:tcW w:w="796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198000,00грн</w:t>
            </w:r>
          </w:p>
        </w:tc>
        <w:tc>
          <w:tcPr>
            <w:tcW w:w="1356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174707,00грн</w:t>
            </w:r>
          </w:p>
        </w:tc>
        <w:tc>
          <w:tcPr>
            <w:tcW w:w="1251" w:type="dxa"/>
          </w:tcPr>
          <w:p w:rsidR="00BE670E" w:rsidRPr="00116E17" w:rsidRDefault="00BE670E" w:rsidP="00481D8A">
            <w:pPr>
              <w:spacing w:after="0" w:line="276" w:lineRule="auto"/>
              <w:rPr>
                <w:rFonts w:eastAsia="Times New Roman"/>
                <w:szCs w:val="28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23293,00грн</w:t>
            </w:r>
          </w:p>
        </w:tc>
      </w:tr>
      <w:tr w:rsidR="00BE670E" w:rsidRPr="00116E17" w:rsidTr="00481D8A">
        <w:tc>
          <w:tcPr>
            <w:tcW w:w="482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3118" w:type="dxa"/>
            <w:gridSpan w:val="2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b/>
                <w:i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388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796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198000,00грн</w:t>
            </w:r>
          </w:p>
        </w:tc>
        <w:tc>
          <w:tcPr>
            <w:tcW w:w="1356" w:type="dxa"/>
          </w:tcPr>
          <w:p w:rsidR="00BE670E" w:rsidRPr="00116E17" w:rsidRDefault="00BE670E" w:rsidP="00481D8A">
            <w:pPr>
              <w:spacing w:after="0" w:line="276" w:lineRule="auto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174707,00грн</w:t>
            </w:r>
          </w:p>
        </w:tc>
        <w:tc>
          <w:tcPr>
            <w:tcW w:w="1251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23293,00грн</w:t>
            </w:r>
          </w:p>
        </w:tc>
      </w:tr>
      <w:tr w:rsidR="00BE670E" w:rsidRPr="00116E17" w:rsidTr="00481D8A">
        <w:trPr>
          <w:trHeight w:val="483"/>
        </w:trPr>
        <w:tc>
          <w:tcPr>
            <w:tcW w:w="482" w:type="dxa"/>
            <w:vMerge w:val="restart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2.</w:t>
            </w:r>
          </w:p>
        </w:tc>
        <w:tc>
          <w:tcPr>
            <w:tcW w:w="1023" w:type="dxa"/>
            <w:vMerge w:val="restart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  <w:t>Захід 2.3</w:t>
            </w:r>
          </w:p>
        </w:tc>
        <w:tc>
          <w:tcPr>
            <w:tcW w:w="2095" w:type="dxa"/>
            <w:tcBorders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beforeAutospacing="1" w:after="0" w:afterAutospacing="1" w:line="240" w:lineRule="auto"/>
              <w:outlineLvl w:val="0"/>
              <w:rPr>
                <w:rFonts w:eastAsia="Times New Roman"/>
                <w:b/>
                <w:bCs/>
                <w:kern w:val="36"/>
                <w:sz w:val="20"/>
                <w:szCs w:val="20"/>
                <w:lang w:eastAsia="ar-SA"/>
              </w:rPr>
            </w:pPr>
            <w:r w:rsidRPr="00116E17">
              <w:rPr>
                <w:rFonts w:eastAsia="Times New Roman"/>
                <w:bCs/>
                <w:color w:val="1D1D1D"/>
                <w:kern w:val="36"/>
                <w:sz w:val="20"/>
                <w:szCs w:val="20"/>
                <w:lang w:eastAsia="ru-RU"/>
              </w:rPr>
              <w:t>Проектор</w:t>
            </w:r>
            <w:r w:rsidRPr="00116E17">
              <w:rPr>
                <w:rFonts w:ascii="Arial" w:eastAsia="Times New Roman" w:hAnsi="Arial" w:cs="Arial"/>
                <w:b/>
                <w:bCs/>
                <w:color w:val="1D1D1D"/>
                <w:kern w:val="36"/>
                <w:sz w:val="36"/>
                <w:szCs w:val="36"/>
                <w:lang w:eastAsia="ru-RU"/>
              </w:rPr>
              <w:t xml:space="preserve"> </w:t>
            </w:r>
            <w:r w:rsidRPr="00116E17">
              <w:rPr>
                <w:rFonts w:eastAsia="Times New Roman"/>
                <w:bCs/>
                <w:color w:val="1D1D1D"/>
                <w:kern w:val="36"/>
                <w:sz w:val="20"/>
                <w:szCs w:val="20"/>
                <w:lang w:val="en-US" w:eastAsia="ru-RU"/>
              </w:rPr>
              <w:t>EPSON</w:t>
            </w:r>
            <w:r w:rsidRPr="00116E17">
              <w:rPr>
                <w:rFonts w:eastAsia="Times New Roman"/>
                <w:bCs/>
                <w:color w:val="1D1D1D"/>
                <w:kern w:val="36"/>
                <w:sz w:val="20"/>
                <w:szCs w:val="20"/>
                <w:lang w:eastAsia="ru-RU"/>
              </w:rPr>
              <w:t xml:space="preserve"> EB-980W</w:t>
            </w:r>
          </w:p>
        </w:tc>
        <w:tc>
          <w:tcPr>
            <w:tcW w:w="1388" w:type="dxa"/>
            <w:tcBorders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</w:rPr>
              <w:t>2</w:t>
            </w:r>
            <w:r w:rsidRPr="00116E17">
              <w:rPr>
                <w:sz w:val="20"/>
                <w:szCs w:val="20"/>
                <w:lang w:val="uk-UA"/>
              </w:rPr>
              <w:t>8737,00рн</w:t>
            </w: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796" w:type="dxa"/>
            <w:tcBorders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28737,00грн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28737,00грн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251" w:type="dxa"/>
            <w:tcBorders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618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/>
                <w:bCs/>
                <w:kern w:val="36"/>
                <w:sz w:val="48"/>
                <w:szCs w:val="48"/>
                <w:lang w:val="uk-UA" w:eastAsia="ru-RU"/>
              </w:rPr>
            </w:pPr>
            <w:r w:rsidRPr="00116E17">
              <w:rPr>
                <w:rFonts w:eastAsia="Times New Roman"/>
                <w:bCs/>
                <w:color w:val="1D1D1D"/>
                <w:kern w:val="36"/>
                <w:sz w:val="20"/>
                <w:szCs w:val="20"/>
                <w:lang w:val="uk-UA" w:eastAsia="ru-RU"/>
              </w:rPr>
              <w:t xml:space="preserve">Екран на </w:t>
            </w:r>
            <w:proofErr w:type="spellStart"/>
            <w:r w:rsidRPr="00116E17">
              <w:rPr>
                <w:rFonts w:eastAsia="Times New Roman"/>
                <w:bCs/>
                <w:color w:val="1D1D1D"/>
                <w:kern w:val="36"/>
                <w:sz w:val="20"/>
                <w:szCs w:val="20"/>
                <w:lang w:val="uk-UA" w:eastAsia="ru-RU"/>
              </w:rPr>
              <w:t>тренозі</w:t>
            </w:r>
            <w:proofErr w:type="spellEnd"/>
            <w:r w:rsidRPr="00116E17">
              <w:rPr>
                <w:rFonts w:eastAsia="Times New Roman"/>
                <w:bCs/>
                <w:color w:val="1D1D1D"/>
                <w:kern w:val="36"/>
                <w:sz w:val="20"/>
                <w:szCs w:val="20"/>
                <w:lang w:val="uk-UA" w:eastAsia="ru-RU"/>
              </w:rPr>
              <w:t xml:space="preserve"> переносний</w:t>
            </w:r>
            <w:r w:rsidRPr="00116E17">
              <w:rPr>
                <w:rFonts w:eastAsia="Times New Roman"/>
                <w:b/>
                <w:bCs/>
                <w:kern w:val="36"/>
                <w:sz w:val="48"/>
                <w:szCs w:val="48"/>
                <w:lang w:val="uk-UA" w:eastAsia="ru-RU"/>
              </w:rPr>
              <w:t xml:space="preserve"> </w:t>
            </w:r>
            <w:hyperlink r:id="rId5" w:history="1">
              <w:proofErr w:type="spellStart"/>
              <w:r w:rsidRPr="00116E17">
                <w:rPr>
                  <w:rFonts w:eastAsia="Times New Roman"/>
                  <w:color w:val="282C2F"/>
                  <w:kern w:val="36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Redleaf</w:t>
              </w:r>
              <w:proofErr w:type="spellEnd"/>
              <w:r w:rsidRPr="00116E17">
                <w:rPr>
                  <w:rFonts w:eastAsia="Times New Roman"/>
                  <w:color w:val="282C2F"/>
                  <w:kern w:val="36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 xml:space="preserve"> SRM-1104</w:t>
              </w:r>
            </w:hyperlink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</w:rPr>
            </w:pPr>
            <w:r w:rsidRPr="00116E17">
              <w:rPr>
                <w:sz w:val="20"/>
                <w:szCs w:val="20"/>
                <w:lang w:val="uk-UA"/>
              </w:rPr>
              <w:t>2895,00грн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670E" w:rsidRPr="00116E17" w:rsidRDefault="00BE670E" w:rsidP="00481D8A">
            <w:pPr>
              <w:spacing w:after="0"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76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2895,00грн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2895,00грн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677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beforeAutospacing="1" w:after="0" w:afterAutospacing="1" w:line="240" w:lineRule="auto"/>
              <w:textAlignment w:val="top"/>
              <w:outlineLvl w:val="0"/>
              <w:rPr>
                <w:rFonts w:eastAsia="Times New Roman"/>
                <w:bCs/>
                <w:color w:val="1D1D1D"/>
                <w:kern w:val="36"/>
                <w:sz w:val="20"/>
                <w:szCs w:val="20"/>
                <w:lang w:val="uk-UA" w:eastAsia="ru-RU"/>
              </w:rPr>
            </w:pPr>
            <w:r w:rsidRPr="00116E17">
              <w:rPr>
                <w:rFonts w:eastAsia="Times New Roman"/>
                <w:bCs/>
                <w:kern w:val="36"/>
                <w:sz w:val="20"/>
                <w:szCs w:val="20"/>
                <w:lang w:val="uk-UA" w:eastAsia="ru-RU"/>
              </w:rPr>
              <w:t xml:space="preserve">ноутбук 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eastAsia="ru-RU"/>
              </w:rPr>
              <w:t>LE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val="en-US" w:eastAsia="ru-RU"/>
              </w:rPr>
              <w:t>N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eastAsia="ru-RU"/>
              </w:rPr>
              <w:t>OVO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val="uk-UA" w:eastAsia="ru-RU"/>
              </w:rPr>
              <w:t xml:space="preserve"> 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eastAsia="ru-RU"/>
              </w:rPr>
              <w:t>V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val="uk-UA" w:eastAsia="ru-RU"/>
              </w:rPr>
              <w:t>130-15 (81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eastAsia="ru-RU"/>
              </w:rPr>
              <w:t>HN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val="uk-UA" w:eastAsia="ru-RU"/>
              </w:rPr>
              <w:t>00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eastAsia="ru-RU"/>
              </w:rPr>
              <w:t>GJRA</w:t>
            </w: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</w:rPr>
              <w:t>1</w:t>
            </w:r>
            <w:r w:rsidRPr="00116E17">
              <w:rPr>
                <w:sz w:val="20"/>
                <w:szCs w:val="20"/>
                <w:lang w:val="uk-UA"/>
              </w:rPr>
              <w:t>9749,5</w:t>
            </w:r>
            <w:r w:rsidRPr="00116E17">
              <w:rPr>
                <w:sz w:val="20"/>
                <w:szCs w:val="20"/>
              </w:rPr>
              <w:t>0</w:t>
            </w:r>
            <w:r w:rsidRPr="00116E17">
              <w:rPr>
                <w:sz w:val="20"/>
                <w:szCs w:val="20"/>
                <w:lang w:val="uk-UA"/>
              </w:rPr>
              <w:t>грн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2шт</w:t>
            </w:r>
          </w:p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39500,00грн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39500,00грн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421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beforeAutospacing="1" w:after="0" w:afterAutospacing="1" w:line="240" w:lineRule="auto"/>
              <w:textAlignment w:val="top"/>
              <w:outlineLvl w:val="0"/>
              <w:rPr>
                <w:rFonts w:eastAsia="Times New Roman"/>
                <w:bCs/>
                <w:kern w:val="36"/>
                <w:sz w:val="20"/>
                <w:szCs w:val="20"/>
                <w:lang w:val="uk-UA" w:eastAsia="ru-RU"/>
              </w:rPr>
            </w:pPr>
            <w:r w:rsidRPr="00116E17">
              <w:rPr>
                <w:rFonts w:eastAsia="Times New Roman"/>
                <w:color w:val="000000" w:themeColor="text1"/>
                <w:kern w:val="36"/>
                <w:sz w:val="20"/>
                <w:szCs w:val="20"/>
                <w:lang w:val="uk-UA" w:eastAsia="ru-RU"/>
              </w:rPr>
              <w:t xml:space="preserve">Телевізор </w:t>
            </w:r>
            <w:proofErr w:type="spellStart"/>
            <w:r w:rsidRPr="00116E17">
              <w:rPr>
                <w:rFonts w:eastAsia="Times New Roman"/>
                <w:bCs/>
                <w:color w:val="221F1F"/>
                <w:kern w:val="36"/>
                <w:sz w:val="20"/>
                <w:szCs w:val="20"/>
                <w:shd w:val="clear" w:color="auto" w:fill="FFFFFF"/>
                <w:lang w:eastAsia="ru-RU"/>
              </w:rPr>
              <w:t>Samsung</w:t>
            </w:r>
            <w:proofErr w:type="spellEnd"/>
            <w:r w:rsidRPr="00116E17">
              <w:rPr>
                <w:rFonts w:ascii="Arial" w:eastAsia="Times New Roman" w:hAnsi="Arial" w:cs="Arial"/>
                <w:b/>
                <w:bCs/>
                <w:color w:val="221F1F"/>
                <w:kern w:val="36"/>
                <w:sz w:val="60"/>
                <w:szCs w:val="60"/>
                <w:shd w:val="clear" w:color="auto" w:fill="FFFFFF"/>
                <w:lang w:val="uk-UA" w:eastAsia="ru-RU"/>
              </w:rPr>
              <w:t xml:space="preserve"> </w:t>
            </w:r>
            <w:r w:rsidRPr="00116E17">
              <w:rPr>
                <w:rFonts w:eastAsia="Times New Roman"/>
                <w:bCs/>
                <w:color w:val="221F1F"/>
                <w:kern w:val="36"/>
                <w:sz w:val="20"/>
                <w:szCs w:val="20"/>
                <w:shd w:val="clear" w:color="auto" w:fill="FFFFFF"/>
                <w:lang w:eastAsia="ru-RU"/>
              </w:rPr>
              <w:t>UE</w:t>
            </w:r>
            <w:r w:rsidRPr="00116E17">
              <w:rPr>
                <w:rFonts w:eastAsia="Times New Roman"/>
                <w:bCs/>
                <w:color w:val="221F1F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55</w:t>
            </w:r>
            <w:r w:rsidRPr="00116E17">
              <w:rPr>
                <w:rFonts w:eastAsia="Times New Roman"/>
                <w:bCs/>
                <w:color w:val="221F1F"/>
                <w:kern w:val="36"/>
                <w:sz w:val="20"/>
                <w:szCs w:val="20"/>
                <w:shd w:val="clear" w:color="auto" w:fill="FFFFFF"/>
                <w:lang w:eastAsia="ru-RU"/>
              </w:rPr>
              <w:t>NU</w:t>
            </w:r>
            <w:r w:rsidRPr="00116E17">
              <w:rPr>
                <w:rFonts w:eastAsia="Times New Roman"/>
                <w:bCs/>
                <w:color w:val="221F1F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7100</w:t>
            </w:r>
            <w:r w:rsidRPr="00116E17">
              <w:rPr>
                <w:rFonts w:eastAsia="Times New Roman"/>
                <w:bCs/>
                <w:color w:val="221F1F"/>
                <w:kern w:val="36"/>
                <w:sz w:val="20"/>
                <w:szCs w:val="20"/>
                <w:shd w:val="clear" w:color="auto" w:fill="FFFFFF"/>
                <w:lang w:eastAsia="ru-RU"/>
              </w:rPr>
              <w:t>UXUA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44200,00грн</w:t>
            </w:r>
          </w:p>
          <w:p w:rsidR="00BE670E" w:rsidRPr="00116E17" w:rsidRDefault="00BE670E" w:rsidP="00481D8A">
            <w:pPr>
              <w:spacing w:after="0"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  <w:p w:rsidR="00BE670E" w:rsidRPr="00116E17" w:rsidRDefault="00BE670E" w:rsidP="00481D8A">
            <w:pPr>
              <w:spacing w:after="0" w:line="276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44200,00грн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44200,00грн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441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</w:pPr>
            <w:proofErr w:type="spellStart"/>
            <w:r w:rsidRPr="00116E17"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  <w:t>Аудиосистему</w:t>
            </w:r>
            <w:proofErr w:type="spellEnd"/>
            <w:r w:rsidRPr="00116E17"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  <w:t xml:space="preserve"> </w:t>
            </w:r>
            <w:r w:rsidRPr="00116E17"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eastAsia="ru-RU"/>
              </w:rPr>
              <w:t>LG</w:t>
            </w:r>
            <w:r w:rsidRPr="00116E17"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  <w:t xml:space="preserve"> </w:t>
            </w:r>
            <w:r w:rsidRPr="00116E17"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eastAsia="ru-RU"/>
              </w:rPr>
              <w:t>CJ</w:t>
            </w:r>
            <w:r w:rsidRPr="00116E17"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  <w:t>-98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25739,00грн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25739,00грн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25739,00грн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441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</w:pP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Синтезатор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eastAsia="ru-RU"/>
              </w:rPr>
              <w:t>YAMAHA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 xml:space="preserve"> 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eastAsia="ru-RU"/>
              </w:rPr>
              <w:t>PORTATONE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 xml:space="preserve"> 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eastAsia="ru-RU"/>
              </w:rPr>
              <w:t>PSR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-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eastAsia="ru-RU"/>
              </w:rPr>
              <w:t>E</w:t>
            </w: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463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15335,00грн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15335,00грн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15335,00грн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441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</w:pPr>
            <w:proofErr w:type="spellStart"/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Кондиціонер</w:t>
            </w:r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  <w:t>сплит</w:t>
            </w:r>
            <w:proofErr w:type="spellEnd"/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  <w:t xml:space="preserve">-система </w:t>
            </w:r>
            <w:proofErr w:type="spellStart"/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eastAsia="ru-RU"/>
              </w:rPr>
              <w:t>Electrolux</w:t>
            </w:r>
            <w:proofErr w:type="spellEnd"/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eastAsia="ru-RU"/>
              </w:rPr>
              <w:t>Nordic</w:t>
            </w:r>
            <w:proofErr w:type="spellEnd"/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  <w:t xml:space="preserve"> </w:t>
            </w:r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eastAsia="ru-RU"/>
              </w:rPr>
              <w:t>EACS</w:t>
            </w:r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  <w:t>-24</w:t>
            </w:r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eastAsia="ru-RU"/>
              </w:rPr>
              <w:t>HN</w:t>
            </w:r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  <w:t>/</w:t>
            </w:r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eastAsia="ru-RU"/>
              </w:rPr>
              <w:t>N</w:t>
            </w:r>
            <w:r w:rsidRPr="00116E17">
              <w:rPr>
                <w:rFonts w:eastAsia="Times New Roman"/>
                <w:bCs/>
                <w:color w:val="252525"/>
                <w:kern w:val="36"/>
                <w:sz w:val="21"/>
                <w:szCs w:val="21"/>
                <w:shd w:val="clear" w:color="auto" w:fill="FFFFFF"/>
                <w:lang w:val="uk-UA" w:eastAsia="ru-RU"/>
              </w:rPr>
              <w:t>3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19240,00грн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19240,00грн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19240,00грн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991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</w:pP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Фото штори:</w:t>
            </w:r>
          </w:p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</w:pP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«ОСІНЬ»</w:t>
            </w:r>
          </w:p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</w:pP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«ЗИМА»</w:t>
            </w:r>
          </w:p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</w:pPr>
            <w:r w:rsidRPr="00116E17">
              <w:rPr>
                <w:rFonts w:eastAsia="Times New Roman"/>
                <w:bCs/>
                <w:color w:val="000000"/>
                <w:kern w:val="36"/>
                <w:sz w:val="20"/>
                <w:szCs w:val="20"/>
                <w:shd w:val="clear" w:color="auto" w:fill="FFFFFF"/>
                <w:lang w:val="uk-UA" w:eastAsia="ru-RU"/>
              </w:rPr>
              <w:t>«ВЕСНА»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325,00грн/м</w:t>
            </w:r>
            <w:r w:rsidRPr="00116E17">
              <w:rPr>
                <w:sz w:val="20"/>
                <w:szCs w:val="20"/>
                <w:vertAlign w:val="superscript"/>
                <w:lang w:val="uk-UA"/>
              </w:rPr>
              <w:t>2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325,00грн/м</w:t>
            </w:r>
            <w:r w:rsidRPr="00116E17">
              <w:rPr>
                <w:sz w:val="20"/>
                <w:szCs w:val="20"/>
                <w:vertAlign w:val="superscript"/>
                <w:lang w:val="uk-UA"/>
              </w:rPr>
              <w:t>2</w:t>
            </w:r>
          </w:p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325,00грн/м</w:t>
            </w:r>
            <w:r w:rsidRPr="00116E17">
              <w:rPr>
                <w:sz w:val="20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11,2м</w:t>
            </w:r>
            <w:r w:rsidRPr="00116E17">
              <w:rPr>
                <w:rFonts w:eastAsia="Times New Roman"/>
                <w:sz w:val="20"/>
                <w:szCs w:val="20"/>
                <w:vertAlign w:val="superscript"/>
                <w:lang w:val="uk-UA" w:eastAsia="ar-SA"/>
              </w:rPr>
              <w:t>2</w:t>
            </w:r>
          </w:p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11,2м</w:t>
            </w:r>
            <w:r w:rsidRPr="00116E17">
              <w:rPr>
                <w:rFonts w:eastAsia="Times New Roman"/>
                <w:sz w:val="20"/>
                <w:szCs w:val="20"/>
                <w:vertAlign w:val="superscript"/>
                <w:lang w:val="uk-UA" w:eastAsia="ar-SA"/>
              </w:rPr>
              <w:t>2</w:t>
            </w:r>
          </w:p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vertAlign w:val="superscript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11,2м</w:t>
            </w:r>
            <w:r w:rsidRPr="00116E17">
              <w:rPr>
                <w:rFonts w:eastAsia="Times New Roman"/>
                <w:sz w:val="20"/>
                <w:szCs w:val="20"/>
                <w:vertAlign w:val="superscript"/>
                <w:lang w:val="uk-UA" w:eastAsia="ar-SA"/>
              </w:rPr>
              <w:t>2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3640,00грн.</w:t>
            </w:r>
          </w:p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3640,00грн.</w:t>
            </w:r>
          </w:p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3640,00грн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3640,00грн.</w:t>
            </w:r>
          </w:p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3640,00грн.</w:t>
            </w:r>
          </w:p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3640,00грн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193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</w:pPr>
            <w:r w:rsidRPr="00116E17">
              <w:rPr>
                <w:rFonts w:eastAsia="Times New Roman"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  <w:t>Сосна штучна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2575,00грн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2575,00грн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2575,00грн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/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281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color w:val="000000" w:themeColor="text1"/>
                <w:u w:val="single"/>
                <w:bdr w:val="none" w:sz="0" w:space="0" w:color="auto" w:frame="1"/>
                <w:lang w:val="uk-UA"/>
              </w:rPr>
            </w:pPr>
            <w:r w:rsidRPr="00116E17">
              <w:rPr>
                <w:color w:val="000000" w:themeColor="text1"/>
                <w:sz w:val="20"/>
                <w:szCs w:val="20"/>
                <w:lang w:val="uk-UA"/>
              </w:rPr>
              <w:t>Стілець офісний</w:t>
            </w:r>
          </w:p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hyperlink r:id="rId6" w:history="1">
              <w:r w:rsidRPr="00116E17">
                <w:rPr>
                  <w:color w:val="000000" w:themeColor="text1"/>
                  <w:sz w:val="20"/>
                  <w:szCs w:val="20"/>
                  <w:u w:val="single"/>
                  <w:bdr w:val="none" w:sz="0" w:space="0" w:color="auto" w:frame="1"/>
                </w:rPr>
                <w:t> </w:t>
              </w:r>
              <w:proofErr w:type="spellStart"/>
              <w:r w:rsidRPr="00116E17">
                <w:rPr>
                  <w:color w:val="000000" w:themeColor="text1"/>
                  <w:sz w:val="20"/>
                  <w:szCs w:val="20"/>
                  <w:u w:val="single"/>
                  <w:bdr w:val="none" w:sz="0" w:space="0" w:color="auto" w:frame="1"/>
                </w:rPr>
                <w:t>Iso</w:t>
              </w:r>
              <w:proofErr w:type="spellEnd"/>
              <w:r w:rsidRPr="00116E17">
                <w:rPr>
                  <w:color w:val="000000" w:themeColor="text1"/>
                  <w:sz w:val="20"/>
                  <w:szCs w:val="20"/>
                  <w:u w:val="single"/>
                  <w:bdr w:val="none" w:sz="0" w:space="0" w:color="auto" w:frame="1"/>
                  <w:lang w:val="uk-UA"/>
                </w:rPr>
                <w:t xml:space="preserve"> </w:t>
              </w:r>
              <w:proofErr w:type="spellStart"/>
              <w:r w:rsidRPr="00116E17">
                <w:rPr>
                  <w:color w:val="000000" w:themeColor="text1"/>
                  <w:sz w:val="20"/>
                  <w:szCs w:val="20"/>
                  <w:u w:val="single"/>
                  <w:bdr w:val="none" w:sz="0" w:space="0" w:color="auto" w:frame="1"/>
                </w:rPr>
                <w:t>black</w:t>
              </w:r>
              <w:proofErr w:type="spellEnd"/>
            </w:hyperlink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605,00 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40шт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sz w:val="20"/>
                <w:szCs w:val="20"/>
                <w:lang w:val="uk-UA"/>
              </w:rPr>
              <w:t>24200,00грн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sz w:val="20"/>
                <w:szCs w:val="20"/>
                <w:lang w:val="uk-UA"/>
              </w:rPr>
              <w:t>24200,00грн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647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color w:val="000000" w:themeColor="text1"/>
                <w:u w:val="single"/>
                <w:lang w:val="uk-UA"/>
              </w:rPr>
            </w:pPr>
            <w:r w:rsidRPr="00116E17"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  <w:t xml:space="preserve">Костюм </w:t>
            </w:r>
            <w:proofErr w:type="spellStart"/>
            <w:r w:rsidRPr="00116E17"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  <w:t>Св</w:t>
            </w:r>
            <w:proofErr w:type="spellEnd"/>
            <w:r w:rsidRPr="00116E17"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  <w:t>. Миколая блакитний з бородою та перукою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3415,00грн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1шт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3415,00грн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3415,00грн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647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</w:pPr>
            <w:hyperlink r:id="rId7" w:history="1">
              <w:r w:rsidRPr="00116E17">
                <w:rPr>
                  <w:bCs/>
                  <w:color w:val="111111"/>
                  <w:sz w:val="20"/>
                  <w:szCs w:val="20"/>
                  <w:shd w:val="clear" w:color="auto" w:fill="FFFFFF"/>
                  <w:lang w:val="uk-UA"/>
                </w:rPr>
                <w:t>Стілець дитячий ГЕЛІКА 42425, дерев'яний, з регульованою висотою</w:t>
              </w:r>
            </w:hyperlink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760,00грн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50шт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38000,00грн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38000,00грн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489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</w:pPr>
            <w:r w:rsidRPr="00116E17"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  <w:t>Стіл-підставка дитячий одномісний</w:t>
            </w:r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910,00грн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3шт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2730,00грн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2730,00грн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541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</w:pPr>
            <w:r w:rsidRPr="00116E17"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  <w:t xml:space="preserve">Стіл журнальний </w:t>
            </w:r>
            <w:proofErr w:type="spellStart"/>
            <w:r w:rsidRPr="00116E17"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  <w:t>Компаніт</w:t>
            </w:r>
            <w:proofErr w:type="spellEnd"/>
          </w:p>
        </w:tc>
        <w:tc>
          <w:tcPr>
            <w:tcW w:w="1388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1000,00грн</w:t>
            </w:r>
          </w:p>
        </w:tc>
        <w:tc>
          <w:tcPr>
            <w:tcW w:w="79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7шт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7000,00грн</w:t>
            </w:r>
          </w:p>
        </w:tc>
        <w:tc>
          <w:tcPr>
            <w:tcW w:w="1356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7000,00грн</w:t>
            </w:r>
          </w:p>
        </w:tc>
        <w:tc>
          <w:tcPr>
            <w:tcW w:w="1251" w:type="dxa"/>
            <w:tcBorders>
              <w:top w:val="dashed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220"/>
        </w:trPr>
        <w:tc>
          <w:tcPr>
            <w:tcW w:w="482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  <w:vMerge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2095" w:type="dxa"/>
            <w:tcBorders>
              <w:top w:val="dashed" w:sz="4" w:space="0" w:color="auto"/>
              <w:bottom w:val="single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</w:pPr>
            <w:r w:rsidRPr="00116E17">
              <w:rPr>
                <w:color w:val="221F1F"/>
                <w:sz w:val="20"/>
                <w:szCs w:val="20"/>
                <w:shd w:val="clear" w:color="auto" w:fill="FFFFFF"/>
                <w:lang w:val="uk-UA"/>
              </w:rPr>
              <w:t>Шифон</w:t>
            </w:r>
          </w:p>
        </w:tc>
        <w:tc>
          <w:tcPr>
            <w:tcW w:w="1388" w:type="dxa"/>
            <w:tcBorders>
              <w:top w:val="dashed" w:sz="4" w:space="0" w:color="auto"/>
              <w:bottom w:val="single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70грн./</w:t>
            </w:r>
            <w:proofErr w:type="spellStart"/>
            <w:r w:rsidRPr="00116E17">
              <w:rPr>
                <w:sz w:val="20"/>
                <w:szCs w:val="20"/>
                <w:lang w:val="uk-UA"/>
              </w:rPr>
              <w:t>мп</w:t>
            </w:r>
            <w:proofErr w:type="spellEnd"/>
          </w:p>
        </w:tc>
        <w:tc>
          <w:tcPr>
            <w:tcW w:w="796" w:type="dxa"/>
            <w:tcBorders>
              <w:top w:val="dashed" w:sz="4" w:space="0" w:color="auto"/>
              <w:bottom w:val="single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48м/п</w:t>
            </w:r>
          </w:p>
        </w:tc>
        <w:tc>
          <w:tcPr>
            <w:tcW w:w="1356" w:type="dxa"/>
            <w:tcBorders>
              <w:top w:val="dashed" w:sz="4" w:space="0" w:color="auto"/>
              <w:bottom w:val="single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3360,00грн</w:t>
            </w:r>
          </w:p>
        </w:tc>
        <w:tc>
          <w:tcPr>
            <w:tcW w:w="1356" w:type="dxa"/>
            <w:tcBorders>
              <w:top w:val="dashed" w:sz="4" w:space="0" w:color="auto"/>
              <w:bottom w:val="single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sz w:val="20"/>
                <w:szCs w:val="20"/>
                <w:lang w:val="uk-UA"/>
              </w:rPr>
              <w:t>3360,00грн</w:t>
            </w:r>
          </w:p>
        </w:tc>
        <w:tc>
          <w:tcPr>
            <w:tcW w:w="1251" w:type="dxa"/>
            <w:tcBorders>
              <w:top w:val="dashed" w:sz="4" w:space="0" w:color="auto"/>
              <w:bottom w:val="single" w:sz="4" w:space="0" w:color="auto"/>
            </w:tcBorders>
          </w:tcPr>
          <w:p w:rsidR="00BE670E" w:rsidRPr="00116E17" w:rsidRDefault="00BE670E" w:rsidP="00481D8A">
            <w:pPr>
              <w:spacing w:after="0"/>
            </w:pPr>
            <w:r w:rsidRPr="00116E17">
              <w:rPr>
                <w:rFonts w:eastAsia="Times New Roman"/>
                <w:sz w:val="20"/>
                <w:szCs w:val="20"/>
                <w:lang w:val="uk-UA" w:eastAsia="ar-SA"/>
              </w:rPr>
              <w:t>0,00грн</w:t>
            </w:r>
          </w:p>
        </w:tc>
      </w:tr>
      <w:tr w:rsidR="00BE670E" w:rsidRPr="00116E17" w:rsidTr="00481D8A">
        <w:trPr>
          <w:trHeight w:val="138"/>
        </w:trPr>
        <w:tc>
          <w:tcPr>
            <w:tcW w:w="482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023" w:type="dxa"/>
          </w:tcPr>
          <w:p w:rsidR="00BE670E" w:rsidRPr="00116E17" w:rsidRDefault="00BE670E" w:rsidP="00481D8A">
            <w:pPr>
              <w:spacing w:after="0" w:line="276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val="uk-UA" w:eastAsia="ar-SA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116E17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Разом</w:t>
            </w:r>
          </w:p>
        </w:tc>
        <w:tc>
          <w:tcPr>
            <w:tcW w:w="796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356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267846,00грн</w:t>
            </w:r>
          </w:p>
        </w:tc>
        <w:tc>
          <w:tcPr>
            <w:tcW w:w="1356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267846,00грн</w:t>
            </w:r>
          </w:p>
        </w:tc>
        <w:tc>
          <w:tcPr>
            <w:tcW w:w="1251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both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0,00грн</w:t>
            </w:r>
          </w:p>
        </w:tc>
      </w:tr>
      <w:tr w:rsidR="00BE670E" w:rsidRPr="00116E17" w:rsidTr="00481D8A">
        <w:trPr>
          <w:trHeight w:val="138"/>
        </w:trPr>
        <w:tc>
          <w:tcPr>
            <w:tcW w:w="5784" w:type="dxa"/>
            <w:gridSpan w:val="5"/>
          </w:tcPr>
          <w:p w:rsidR="00BE670E" w:rsidRPr="00116E17" w:rsidRDefault="00BE670E" w:rsidP="00481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116E17">
              <w:rPr>
                <w:rFonts w:eastAsia="Times New Roman"/>
                <w:b/>
                <w:sz w:val="24"/>
                <w:szCs w:val="24"/>
                <w:lang w:val="uk-UA" w:eastAsia="ar-SA"/>
              </w:rPr>
              <w:t>Загальний бюджет проекту:</w:t>
            </w:r>
          </w:p>
        </w:tc>
        <w:tc>
          <w:tcPr>
            <w:tcW w:w="1356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465846,00грн</w:t>
            </w:r>
          </w:p>
        </w:tc>
        <w:tc>
          <w:tcPr>
            <w:tcW w:w="1356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442553,00грн</w:t>
            </w:r>
          </w:p>
        </w:tc>
        <w:tc>
          <w:tcPr>
            <w:tcW w:w="1251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both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23293,00грн</w:t>
            </w:r>
          </w:p>
        </w:tc>
      </w:tr>
      <w:tr w:rsidR="00BE670E" w:rsidRPr="00116E17" w:rsidTr="00481D8A">
        <w:trPr>
          <w:trHeight w:val="138"/>
        </w:trPr>
        <w:tc>
          <w:tcPr>
            <w:tcW w:w="7140" w:type="dxa"/>
            <w:gridSpan w:val="6"/>
          </w:tcPr>
          <w:p w:rsidR="00BE670E" w:rsidRPr="00116E17" w:rsidRDefault="00BE670E" w:rsidP="00481D8A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116E17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Питома вага витрат  до загального бюджету проекту, %</w:t>
            </w:r>
          </w:p>
        </w:tc>
        <w:tc>
          <w:tcPr>
            <w:tcW w:w="1356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95%</w:t>
            </w:r>
          </w:p>
        </w:tc>
        <w:tc>
          <w:tcPr>
            <w:tcW w:w="1251" w:type="dxa"/>
            <w:tcBorders>
              <w:top w:val="single" w:sz="4" w:space="0" w:color="auto"/>
              <w:bottom w:val="dashed" w:sz="4" w:space="0" w:color="auto"/>
            </w:tcBorders>
          </w:tcPr>
          <w:p w:rsidR="00BE670E" w:rsidRPr="00116E17" w:rsidRDefault="00BE670E" w:rsidP="00481D8A">
            <w:pPr>
              <w:spacing w:after="0" w:line="240" w:lineRule="auto"/>
              <w:jc w:val="both"/>
              <w:rPr>
                <w:b/>
                <w:i/>
                <w:sz w:val="20"/>
                <w:szCs w:val="20"/>
                <w:lang w:val="uk-UA"/>
              </w:rPr>
            </w:pPr>
            <w:r w:rsidRPr="00116E17">
              <w:rPr>
                <w:b/>
                <w:i/>
                <w:sz w:val="20"/>
                <w:szCs w:val="20"/>
                <w:lang w:val="uk-UA"/>
              </w:rPr>
              <w:t>5%</w:t>
            </w:r>
          </w:p>
        </w:tc>
      </w:tr>
    </w:tbl>
    <w:p w:rsidR="00BE670E" w:rsidRPr="004633BF" w:rsidRDefault="00BE670E" w:rsidP="00BE670E">
      <w:pPr>
        <w:rPr>
          <w:szCs w:val="28"/>
          <w:lang w:val="uk-UA"/>
        </w:rPr>
      </w:pPr>
      <w:r w:rsidRPr="00116E17">
        <w:rPr>
          <w:szCs w:val="28"/>
          <w:lang w:val="uk-UA"/>
        </w:rPr>
        <w:t xml:space="preserve">Підпис керівника </w:t>
      </w:r>
      <w:proofErr w:type="spellStart"/>
      <w:r w:rsidRPr="00116E17">
        <w:rPr>
          <w:szCs w:val="28"/>
          <w:lang w:val="uk-UA"/>
        </w:rPr>
        <w:t>проєкту</w:t>
      </w:r>
      <w:proofErr w:type="spellEnd"/>
      <w:r w:rsidRPr="00116E17">
        <w:rPr>
          <w:szCs w:val="28"/>
          <w:lang w:val="uk-UA"/>
        </w:rPr>
        <w:t xml:space="preserve">                       </w:t>
      </w:r>
      <w:r>
        <w:rPr>
          <w:szCs w:val="28"/>
          <w:lang w:val="uk-UA"/>
        </w:rPr>
        <w:t xml:space="preserve">            </w:t>
      </w:r>
      <w:proofErr w:type="spellStart"/>
      <w:r>
        <w:rPr>
          <w:szCs w:val="28"/>
          <w:lang w:val="uk-UA"/>
        </w:rPr>
        <w:t>Т.Майстренко</w:t>
      </w:r>
      <w:proofErr w:type="spellEnd"/>
      <w:r>
        <w:rPr>
          <w:szCs w:val="28"/>
          <w:lang w:val="uk-UA"/>
        </w:rPr>
        <w:t xml:space="preserve">      24.09</w:t>
      </w:r>
      <w:r w:rsidRPr="00116E17">
        <w:rPr>
          <w:szCs w:val="28"/>
          <w:lang w:val="uk-UA"/>
        </w:rPr>
        <w:t>.2019</w:t>
      </w:r>
    </w:p>
    <w:p w:rsidR="007350A8" w:rsidRPr="00BE670E" w:rsidRDefault="007350A8">
      <w:pPr>
        <w:rPr>
          <w:lang w:val="uk-UA"/>
        </w:rPr>
      </w:pPr>
      <w:bookmarkStart w:id="0" w:name="_GoBack"/>
      <w:bookmarkEnd w:id="0"/>
    </w:p>
    <w:sectPr w:rsidR="007350A8" w:rsidRPr="00BE670E" w:rsidSect="00A641BE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0E"/>
    <w:rsid w:val="002F5D5B"/>
    <w:rsid w:val="0070294B"/>
    <w:rsid w:val="007350A8"/>
    <w:rsid w:val="00913890"/>
    <w:rsid w:val="009370B2"/>
    <w:rsid w:val="00A15F81"/>
    <w:rsid w:val="00BE670E"/>
    <w:rsid w:val="00C4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70E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70E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entur.com.ua/obladnannya-dlya-shkil-i-dytyachykh-sadkiv/mebli-dlia-dytiachykh-sadkiv/mebli-dlya-sadkiv/stiltsi-dytyachi-sadky/stilets-dytyachyj-derevyanyj-z-rehulovanoyu-vysotoyu-helika-4242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rketmebeli.com/ofisnyj-stul-iso-black" TargetMode="External"/><Relationship Id="rId5" Type="http://schemas.openxmlformats.org/officeDocument/2006/relationships/hyperlink" Target="https://pro-ekran.com/component/virtuemart/ekran-dlya-proyektora-na-trenoge-perenosnoy-redleaf-244-183-srm-1104?Itemid=999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e_sum428_3</dc:creator>
  <cp:lastModifiedBy>e_sum428_3</cp:lastModifiedBy>
  <cp:revision>1</cp:revision>
  <dcterms:created xsi:type="dcterms:W3CDTF">2019-09-26T10:42:00Z</dcterms:created>
  <dcterms:modified xsi:type="dcterms:W3CDTF">2019-09-26T10:42:00Z</dcterms:modified>
</cp:coreProperties>
</file>