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E3" w:rsidRPr="00EB14D1" w:rsidRDefault="008B60E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 xml:space="preserve">Громадська організація </w:t>
      </w:r>
    </w:p>
    <w:p w:rsidR="00DE6A63" w:rsidRPr="00EB14D1" w:rsidRDefault="008B60E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«Туристичний центр «</w:t>
      </w:r>
      <w:proofErr w:type="spellStart"/>
      <w:r w:rsidRPr="00EB14D1">
        <w:rPr>
          <w:rFonts w:ascii="Times New Roman" w:hAnsi="Times New Roman" w:cs="Times New Roman"/>
          <w:b/>
          <w:sz w:val="28"/>
          <w:lang w:val="uk-UA"/>
        </w:rPr>
        <w:t>Кривбастур</w:t>
      </w:r>
      <w:proofErr w:type="spellEnd"/>
      <w:r w:rsidRPr="00EB14D1">
        <w:rPr>
          <w:rFonts w:ascii="Times New Roman" w:hAnsi="Times New Roman" w:cs="Times New Roman"/>
          <w:b/>
          <w:sz w:val="28"/>
          <w:lang w:val="uk-UA"/>
        </w:rPr>
        <w:t>»</w:t>
      </w: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ПРОПОЗИЦІЯ</w:t>
      </w: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ЩОДО УЧАСТІ У КОНКУРСІ</w:t>
      </w: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«ГРОМАДСЬКИЙ БЮДЖЕТ-2020»</w:t>
      </w:r>
    </w:p>
    <w:p w:rsidR="00DE6A63" w:rsidRPr="00EB14D1" w:rsidRDefault="00DE6A63" w:rsidP="00DE6A63">
      <w:pPr>
        <w:spacing w:after="0"/>
        <w:jc w:val="center"/>
        <w:rPr>
          <w:rFonts w:ascii="Times New Roman" w:hAnsi="Times New Roman" w:cs="Times New Roman"/>
          <w:sz w:val="28"/>
          <w:lang w:val="uk-UA"/>
        </w:rPr>
      </w:pPr>
    </w:p>
    <w:p w:rsidR="00DE6A63" w:rsidRDefault="00DE6A63" w:rsidP="00DE6A63">
      <w:pPr>
        <w:spacing w:after="0"/>
        <w:jc w:val="center"/>
        <w:rPr>
          <w:rFonts w:ascii="Times New Roman" w:hAnsi="Times New Roman" w:cs="Times New Roman"/>
          <w:sz w:val="28"/>
          <w:lang w:val="uk-UA"/>
        </w:rPr>
      </w:pPr>
    </w:p>
    <w:p w:rsidR="005A5412" w:rsidRDefault="005A5412" w:rsidP="00DE6A63">
      <w:pPr>
        <w:spacing w:after="0"/>
        <w:jc w:val="center"/>
        <w:rPr>
          <w:rFonts w:ascii="Times New Roman" w:hAnsi="Times New Roman" w:cs="Times New Roman"/>
          <w:sz w:val="28"/>
          <w:lang w:val="uk-UA"/>
        </w:rPr>
      </w:pPr>
    </w:p>
    <w:p w:rsidR="005A5412" w:rsidRPr="00EB14D1" w:rsidRDefault="005A5412"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ПРОЕКТ</w:t>
      </w:r>
    </w:p>
    <w:p w:rsidR="00DE6A63" w:rsidRPr="00EB14D1" w:rsidRDefault="001E7F18" w:rsidP="00DE6A63">
      <w:pPr>
        <w:spacing w:after="0"/>
        <w:jc w:val="center"/>
        <w:rPr>
          <w:rFonts w:ascii="Times New Roman" w:hAnsi="Times New Roman" w:cs="Times New Roman"/>
          <w:b/>
          <w:sz w:val="28"/>
          <w:lang w:val="uk-UA"/>
        </w:rPr>
      </w:pPr>
      <w:r>
        <w:rPr>
          <w:rFonts w:ascii="Times New Roman" w:hAnsi="Times New Roman" w:cs="Times New Roman"/>
          <w:b/>
          <w:sz w:val="28"/>
          <w:lang w:val="uk-UA"/>
        </w:rPr>
        <w:t>«Мобільний додаток – «Кривий Р</w:t>
      </w:r>
      <w:r w:rsidR="008B60E3" w:rsidRPr="00EB14D1">
        <w:rPr>
          <w:rFonts w:ascii="Times New Roman" w:hAnsi="Times New Roman" w:cs="Times New Roman"/>
          <w:b/>
          <w:sz w:val="28"/>
          <w:lang w:val="uk-UA"/>
        </w:rPr>
        <w:t>іг – туристичний</w:t>
      </w:r>
      <w:r w:rsidR="00DE6A63" w:rsidRPr="00EB14D1">
        <w:rPr>
          <w:rFonts w:ascii="Times New Roman" w:hAnsi="Times New Roman" w:cs="Times New Roman"/>
          <w:b/>
          <w:sz w:val="28"/>
          <w:lang w:val="uk-UA"/>
        </w:rPr>
        <w:t>»</w:t>
      </w:r>
    </w:p>
    <w:p w:rsidR="00DE6A63" w:rsidRPr="00EB14D1" w:rsidRDefault="00DE6A63" w:rsidP="008B60E3">
      <w:pPr>
        <w:spacing w:after="0"/>
        <w:jc w:val="center"/>
        <w:rPr>
          <w:rFonts w:ascii="Times New Roman" w:hAnsi="Times New Roman" w:cs="Times New Roman"/>
          <w:b/>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AD0233" w:rsidRPr="00EB14D1" w:rsidRDefault="00AD0233" w:rsidP="000A3014">
      <w:pPr>
        <w:suppressAutoHyphens/>
        <w:spacing w:after="0" w:line="240" w:lineRule="auto"/>
        <w:jc w:val="center"/>
        <w:rPr>
          <w:rFonts w:ascii="Times New Roman" w:eastAsia="Times New Roman" w:hAnsi="Times New Roman" w:cs="Times New Roman"/>
          <w:sz w:val="28"/>
          <w:szCs w:val="28"/>
          <w:lang w:val="uk-UA" w:eastAsia="ar-SA"/>
        </w:rPr>
      </w:pPr>
    </w:p>
    <w:p w:rsidR="00AD0233" w:rsidRPr="00EB14D1" w:rsidRDefault="00AD0233" w:rsidP="000A3014">
      <w:pPr>
        <w:suppressAutoHyphens/>
        <w:spacing w:after="0" w:line="240" w:lineRule="auto"/>
        <w:jc w:val="center"/>
        <w:rPr>
          <w:rFonts w:ascii="Times New Roman" w:eastAsia="Times New Roman" w:hAnsi="Times New Roman" w:cs="Times New Roman"/>
          <w:sz w:val="28"/>
          <w:szCs w:val="28"/>
          <w:lang w:val="uk-UA" w:eastAsia="ar-SA"/>
        </w:rPr>
      </w:pPr>
    </w:p>
    <w:p w:rsidR="00AD0233" w:rsidRPr="00EB14D1" w:rsidRDefault="00AD023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AD0233" w:rsidP="000A3014">
      <w:pPr>
        <w:suppressAutoHyphens/>
        <w:spacing w:after="0" w:line="240" w:lineRule="auto"/>
        <w:jc w:val="center"/>
        <w:rPr>
          <w:rFonts w:ascii="Times New Roman" w:eastAsia="Times New Roman" w:hAnsi="Times New Roman" w:cs="Times New Roman"/>
          <w:b/>
          <w:sz w:val="28"/>
          <w:szCs w:val="28"/>
          <w:lang w:val="uk-UA" w:eastAsia="ar-SA"/>
        </w:rPr>
      </w:pPr>
      <w:r w:rsidRPr="00EB14D1">
        <w:rPr>
          <w:rFonts w:ascii="Times New Roman" w:eastAsia="Times New Roman" w:hAnsi="Times New Roman" w:cs="Times New Roman"/>
          <w:b/>
          <w:sz w:val="28"/>
          <w:szCs w:val="28"/>
          <w:lang w:val="uk-UA" w:eastAsia="ar-SA"/>
        </w:rPr>
        <w:t>Крив</w:t>
      </w:r>
      <w:r w:rsidR="008B60E3" w:rsidRPr="00EB14D1">
        <w:rPr>
          <w:rFonts w:ascii="Times New Roman" w:eastAsia="Times New Roman" w:hAnsi="Times New Roman" w:cs="Times New Roman"/>
          <w:b/>
          <w:sz w:val="28"/>
          <w:szCs w:val="28"/>
          <w:lang w:val="uk-UA" w:eastAsia="ar-SA"/>
        </w:rPr>
        <w:t>ий Ріг-2019</w:t>
      </w:r>
    </w:p>
    <w:p w:rsidR="008B60E3" w:rsidRPr="00EB14D1" w:rsidRDefault="008B60E3">
      <w:pPr>
        <w:spacing w:after="0" w:line="240" w:lineRule="auto"/>
        <w:ind w:left="6" w:firstLine="709"/>
        <w:jc w:val="both"/>
        <w:rPr>
          <w:rFonts w:ascii="Times New Roman" w:eastAsia="Times New Roman" w:hAnsi="Times New Roman" w:cs="Times New Roman"/>
          <w:b/>
          <w:i/>
          <w:sz w:val="28"/>
          <w:szCs w:val="28"/>
          <w:lang w:val="uk-UA" w:eastAsia="ar-SA"/>
        </w:rPr>
      </w:pPr>
      <w:r w:rsidRPr="00EB14D1">
        <w:rPr>
          <w:rFonts w:ascii="Times New Roman" w:eastAsia="Times New Roman" w:hAnsi="Times New Roman" w:cs="Times New Roman"/>
          <w:b/>
          <w:i/>
          <w:sz w:val="28"/>
          <w:szCs w:val="28"/>
          <w:lang w:val="uk-UA" w:eastAsia="ar-SA"/>
        </w:rPr>
        <w:br w:type="page"/>
      </w:r>
    </w:p>
    <w:p w:rsidR="00500A26" w:rsidRPr="004935F6" w:rsidRDefault="00500A26" w:rsidP="00500A26">
      <w:pPr>
        <w:suppressAutoHyphens/>
        <w:spacing w:after="0" w:line="240" w:lineRule="auto"/>
        <w:rPr>
          <w:rFonts w:eastAsia="Times New Roman"/>
          <w:sz w:val="24"/>
          <w:szCs w:val="24"/>
          <w:lang w:val="uk-UA" w:eastAsia="ar-SA"/>
        </w:rPr>
      </w:pPr>
    </w:p>
    <w:p w:rsidR="00500A26" w:rsidRPr="00500A26" w:rsidRDefault="00500A26" w:rsidP="00500A26">
      <w:pPr>
        <w:keepNext/>
        <w:suppressAutoHyphens/>
        <w:spacing w:after="0" w:line="240" w:lineRule="auto"/>
        <w:jc w:val="center"/>
        <w:outlineLvl w:val="0"/>
        <w:rPr>
          <w:rFonts w:ascii="Times New Roman" w:eastAsia="Times New Roman" w:hAnsi="Times New Roman" w:cs="Times New Roman"/>
          <w:b/>
          <w:bCs/>
          <w:i/>
          <w:kern w:val="1"/>
          <w:sz w:val="28"/>
          <w:szCs w:val="28"/>
          <w:lang w:val="uk-UA" w:eastAsia="ar-SA"/>
        </w:rPr>
      </w:pPr>
      <w:r w:rsidRPr="00500A26">
        <w:rPr>
          <w:rFonts w:ascii="Times New Roman" w:eastAsia="Times New Roman" w:hAnsi="Times New Roman" w:cs="Times New Roman"/>
          <w:b/>
          <w:bCs/>
          <w:i/>
          <w:kern w:val="1"/>
          <w:sz w:val="28"/>
          <w:szCs w:val="28"/>
          <w:lang w:val="uk-UA" w:eastAsia="ar-SA"/>
        </w:rPr>
        <w:t xml:space="preserve">ФОРМА ПРОЕКТУ </w:t>
      </w:r>
    </w:p>
    <w:p w:rsidR="00500A26" w:rsidRPr="00500A26" w:rsidRDefault="00500A26" w:rsidP="00500A26">
      <w:pPr>
        <w:suppressAutoHyphens/>
        <w:spacing w:after="0" w:line="240" w:lineRule="auto"/>
        <w:rPr>
          <w:rFonts w:ascii="Times New Roman" w:eastAsia="Times New Roman" w:hAnsi="Times New Roman" w:cs="Times New Roman"/>
          <w:sz w:val="24"/>
          <w:szCs w:val="24"/>
          <w:lang w:val="uk-UA" w:eastAsia="ar-SA"/>
        </w:rPr>
      </w:pPr>
    </w:p>
    <w:tbl>
      <w:tblPr>
        <w:tblW w:w="0" w:type="auto"/>
        <w:tblInd w:w="108" w:type="dxa"/>
        <w:tblLayout w:type="fixed"/>
        <w:tblLook w:val="0000" w:firstRow="0" w:lastRow="0" w:firstColumn="0" w:lastColumn="0" w:noHBand="0" w:noVBand="0"/>
      </w:tblPr>
      <w:tblGrid>
        <w:gridCol w:w="858"/>
        <w:gridCol w:w="7931"/>
      </w:tblGrid>
      <w:tr w:rsidR="00500A26" w:rsidRPr="00500A26" w:rsidTr="00750355">
        <w:tc>
          <w:tcPr>
            <w:tcW w:w="858" w:type="dxa"/>
            <w:tcBorders>
              <w:top w:val="single" w:sz="4" w:space="0" w:color="000000"/>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i/>
                <w:sz w:val="28"/>
                <w:szCs w:val="28"/>
                <w:lang w:val="uk-UA" w:eastAsia="ar-SA"/>
              </w:rPr>
            </w:pPr>
            <w:r w:rsidRPr="00500A26">
              <w:rPr>
                <w:rFonts w:ascii="Times New Roman" w:eastAsia="Times New Roman" w:hAnsi="Times New Roman" w:cs="Times New Roman"/>
                <w:b/>
                <w:i/>
                <w:sz w:val="28"/>
                <w:szCs w:val="28"/>
                <w:lang w:val="uk-UA" w:eastAsia="ar-SA"/>
              </w:rPr>
              <w:t>№</w:t>
            </w:r>
          </w:p>
          <w:p w:rsidR="00500A26" w:rsidRPr="00500A26" w:rsidRDefault="00500A26" w:rsidP="00750355">
            <w:pPr>
              <w:suppressAutoHyphens/>
              <w:snapToGrid w:val="0"/>
              <w:spacing w:after="0" w:line="240" w:lineRule="auto"/>
              <w:rPr>
                <w:rFonts w:ascii="Times New Roman" w:eastAsia="Times New Roman" w:hAnsi="Times New Roman" w:cs="Times New Roman"/>
                <w:b/>
                <w:i/>
                <w:sz w:val="28"/>
                <w:szCs w:val="28"/>
                <w:lang w:val="uk-UA" w:eastAsia="ar-SA"/>
              </w:rPr>
            </w:pPr>
            <w:r w:rsidRPr="00500A26">
              <w:rPr>
                <w:rFonts w:ascii="Times New Roman" w:eastAsia="Times New Roman" w:hAnsi="Times New Roman" w:cs="Times New Roman"/>
                <w:b/>
                <w:i/>
                <w:sz w:val="28"/>
                <w:szCs w:val="28"/>
                <w:lang w:val="uk-UA" w:eastAsia="ar-SA"/>
              </w:rPr>
              <w:t>з/п</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jc w:val="center"/>
              <w:rPr>
                <w:rFonts w:ascii="Times New Roman" w:eastAsia="Times New Roman" w:hAnsi="Times New Roman" w:cs="Times New Roman"/>
                <w:b/>
                <w:i/>
                <w:sz w:val="28"/>
                <w:szCs w:val="28"/>
                <w:lang w:val="uk-UA" w:eastAsia="ar-SA"/>
              </w:rPr>
            </w:pPr>
            <w:r w:rsidRPr="00500A26">
              <w:rPr>
                <w:rFonts w:ascii="Times New Roman" w:eastAsia="Times New Roman" w:hAnsi="Times New Roman" w:cs="Times New Roman"/>
                <w:b/>
                <w:i/>
                <w:sz w:val="28"/>
                <w:szCs w:val="28"/>
                <w:lang w:val="uk-UA" w:eastAsia="ar-SA"/>
              </w:rPr>
              <w:t>Назва розділу, підрозділу</w:t>
            </w:r>
          </w:p>
        </w:tc>
      </w:tr>
      <w:tr w:rsidR="00500A26" w:rsidRPr="00500A26" w:rsidTr="00750355">
        <w:tc>
          <w:tcPr>
            <w:tcW w:w="858" w:type="dxa"/>
            <w:tcBorders>
              <w:top w:val="single" w:sz="4" w:space="0" w:color="000000"/>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Реєстраційна картка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ІІ</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500A26">
              <w:rPr>
                <w:rFonts w:ascii="Times New Roman" w:eastAsia="Times New Roman" w:hAnsi="Times New Roman" w:cs="Times New Roman"/>
                <w:bCs/>
                <w:sz w:val="28"/>
                <w:szCs w:val="28"/>
                <w:lang w:val="uk-UA" w:eastAsia="ar-SA"/>
              </w:rPr>
              <w:t>Проект</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1</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Анотація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6"/>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Докладний опис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2.1</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Опис проблеми</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2.2</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Мета та завдання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2.3</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 xml:space="preserve">Технологія досягнення цілей </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2.4</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6"/>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Очікувані результати від виконання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ІІІ</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500A26">
              <w:rPr>
                <w:rFonts w:ascii="Times New Roman" w:eastAsia="Times New Roman" w:hAnsi="Times New Roman" w:cs="Times New Roman"/>
                <w:bCs/>
                <w:sz w:val="28"/>
                <w:szCs w:val="28"/>
                <w:lang w:val="uk-UA" w:eastAsia="ar-SA"/>
              </w:rPr>
              <w:t>Бюджет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ІV</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500A26">
              <w:rPr>
                <w:rFonts w:ascii="Times New Roman" w:eastAsia="Times New Roman" w:hAnsi="Times New Roman" w:cs="Times New Roman"/>
                <w:bCs/>
                <w:sz w:val="28"/>
                <w:szCs w:val="28"/>
                <w:lang w:val="uk-UA" w:eastAsia="ar-SA"/>
              </w:rPr>
              <w:t>Додатки:</w:t>
            </w:r>
          </w:p>
        </w:tc>
      </w:tr>
    </w:tbl>
    <w:p w:rsidR="00500A26" w:rsidRP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pPr>
        <w:spacing w:after="0" w:line="240" w:lineRule="auto"/>
        <w:ind w:left="6" w:firstLine="709"/>
        <w:jc w:val="both"/>
        <w:rPr>
          <w:rFonts w:ascii="Times New Roman" w:eastAsia="Times New Roman" w:hAnsi="Times New Roman" w:cs="Times New Roman"/>
          <w:b/>
          <w:i/>
          <w:sz w:val="28"/>
          <w:szCs w:val="28"/>
          <w:lang w:val="uk-UA" w:eastAsia="ar-SA"/>
        </w:rPr>
      </w:pPr>
      <w:r>
        <w:rPr>
          <w:rFonts w:ascii="Times New Roman" w:eastAsia="Times New Roman" w:hAnsi="Times New Roman" w:cs="Times New Roman"/>
          <w:b/>
          <w:i/>
          <w:sz w:val="28"/>
          <w:szCs w:val="28"/>
          <w:lang w:val="uk-UA" w:eastAsia="ar-SA"/>
        </w:rPr>
        <w:br w:type="page"/>
      </w:r>
    </w:p>
    <w:p w:rsidR="000A3014" w:rsidRPr="00EB14D1" w:rsidRDefault="000A3014" w:rsidP="000A3014">
      <w:pPr>
        <w:suppressAutoHyphens/>
        <w:spacing w:after="0" w:line="240" w:lineRule="auto"/>
        <w:jc w:val="center"/>
        <w:rPr>
          <w:rFonts w:ascii="Times New Roman" w:eastAsia="Times New Roman" w:hAnsi="Times New Roman" w:cs="Times New Roman"/>
          <w:b/>
          <w:i/>
          <w:sz w:val="28"/>
          <w:szCs w:val="28"/>
          <w:lang w:val="uk-UA" w:eastAsia="ar-SA"/>
        </w:rPr>
      </w:pPr>
      <w:r w:rsidRPr="00EB14D1">
        <w:rPr>
          <w:rFonts w:ascii="Times New Roman" w:eastAsia="Times New Roman" w:hAnsi="Times New Roman" w:cs="Times New Roman"/>
          <w:b/>
          <w:i/>
          <w:sz w:val="28"/>
          <w:szCs w:val="28"/>
          <w:lang w:val="uk-UA" w:eastAsia="ar-SA"/>
        </w:rPr>
        <w:lastRenderedPageBreak/>
        <w:t>І. РЕЄСТРАЦІЙНА КАРТКА ПРОЕКТУ</w:t>
      </w:r>
    </w:p>
    <w:p w:rsidR="000A3014" w:rsidRPr="00EB14D1" w:rsidRDefault="000A3014" w:rsidP="000A3014">
      <w:pPr>
        <w:suppressAutoHyphens/>
        <w:spacing w:after="0" w:line="240" w:lineRule="auto"/>
        <w:jc w:val="center"/>
        <w:rPr>
          <w:rFonts w:ascii="Times New Roman" w:eastAsia="Times New Roman" w:hAnsi="Times New Roman" w:cs="Times New Roman"/>
          <w:sz w:val="28"/>
          <w:szCs w:val="28"/>
          <w:lang w:val="uk-UA" w:eastAsia="ar-SA"/>
        </w:rPr>
      </w:pPr>
    </w:p>
    <w:tbl>
      <w:tblPr>
        <w:tblW w:w="0" w:type="auto"/>
        <w:tblInd w:w="-34" w:type="dxa"/>
        <w:tblLayout w:type="fixed"/>
        <w:tblLook w:val="0000" w:firstRow="0" w:lastRow="0" w:firstColumn="0" w:lastColumn="0" w:noHBand="0" w:noVBand="0"/>
      </w:tblPr>
      <w:tblGrid>
        <w:gridCol w:w="34"/>
        <w:gridCol w:w="1050"/>
        <w:gridCol w:w="2319"/>
        <w:gridCol w:w="1404"/>
        <w:gridCol w:w="1519"/>
        <w:gridCol w:w="833"/>
        <w:gridCol w:w="2227"/>
        <w:gridCol w:w="126"/>
      </w:tblGrid>
      <w:tr w:rsidR="000A3014" w:rsidRPr="00EB14D1" w:rsidTr="00EB14D1">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Назва проекту</w:t>
            </w:r>
          </w:p>
          <w:p w:rsidR="000A3014" w:rsidRPr="00EB14D1" w:rsidRDefault="000A3014" w:rsidP="00EB14D1">
            <w:pPr>
              <w:suppressAutoHyphens/>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(не більше 15 слів)</w:t>
            </w:r>
          </w:p>
        </w:tc>
        <w:tc>
          <w:tcPr>
            <w:tcW w:w="4705" w:type="dxa"/>
            <w:gridSpan w:val="4"/>
            <w:tcBorders>
              <w:top w:val="single" w:sz="4" w:space="0" w:color="000000"/>
              <w:left w:val="single" w:sz="4" w:space="0" w:color="000000"/>
              <w:bottom w:val="single" w:sz="4" w:space="0" w:color="000000"/>
              <w:right w:val="single" w:sz="4" w:space="0" w:color="000000"/>
            </w:tcBorders>
          </w:tcPr>
          <w:p w:rsidR="008B60E3" w:rsidRPr="00EB14D1" w:rsidRDefault="001E7F18" w:rsidP="008B60E3">
            <w:pPr>
              <w:spacing w:after="0"/>
              <w:jc w:val="center"/>
              <w:rPr>
                <w:rFonts w:ascii="Times New Roman" w:hAnsi="Times New Roman" w:cs="Times New Roman"/>
                <w:i/>
                <w:sz w:val="28"/>
                <w:lang w:val="uk-UA"/>
              </w:rPr>
            </w:pPr>
            <w:r>
              <w:rPr>
                <w:rFonts w:ascii="Times New Roman" w:hAnsi="Times New Roman" w:cs="Times New Roman"/>
                <w:i/>
                <w:sz w:val="28"/>
                <w:lang w:val="uk-UA"/>
              </w:rPr>
              <w:t>«Мобільний додаток – «Кривий Р</w:t>
            </w:r>
            <w:r w:rsidR="008B60E3" w:rsidRPr="00EB14D1">
              <w:rPr>
                <w:rFonts w:ascii="Times New Roman" w:hAnsi="Times New Roman" w:cs="Times New Roman"/>
                <w:i/>
                <w:sz w:val="28"/>
                <w:lang w:val="uk-UA"/>
              </w:rPr>
              <w:t>іг – туристичний»</w:t>
            </w:r>
          </w:p>
          <w:p w:rsidR="000A3014" w:rsidRPr="00EB14D1" w:rsidRDefault="000A3014" w:rsidP="008B60E3">
            <w:pPr>
              <w:suppressAutoHyphens/>
              <w:snapToGrid w:val="0"/>
              <w:spacing w:after="0" w:line="240" w:lineRule="auto"/>
              <w:jc w:val="center"/>
              <w:rPr>
                <w:rFonts w:ascii="Times New Roman" w:eastAsia="Times New Roman" w:hAnsi="Times New Roman" w:cs="Times New Roman"/>
                <w:i/>
                <w:sz w:val="28"/>
                <w:szCs w:val="28"/>
                <w:lang w:val="uk-UA" w:eastAsia="ar-SA"/>
              </w:rPr>
            </w:pPr>
          </w:p>
        </w:tc>
      </w:tr>
      <w:tr w:rsidR="000A3014" w:rsidRPr="00EB14D1" w:rsidTr="00EB14D1">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Район міста, у якому реалізовуватиметься проект</w:t>
            </w:r>
          </w:p>
        </w:tc>
        <w:tc>
          <w:tcPr>
            <w:tcW w:w="4705" w:type="dxa"/>
            <w:gridSpan w:val="4"/>
            <w:tcBorders>
              <w:top w:val="single" w:sz="4" w:space="0" w:color="000000"/>
              <w:left w:val="single" w:sz="4" w:space="0" w:color="000000"/>
              <w:bottom w:val="single" w:sz="4" w:space="0" w:color="000000"/>
              <w:right w:val="single" w:sz="4" w:space="0" w:color="000000"/>
            </w:tcBorders>
          </w:tcPr>
          <w:p w:rsidR="000A3014" w:rsidRPr="00EB14D1" w:rsidRDefault="004E184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Pr>
                <w:rFonts w:ascii="Times New Roman" w:eastAsia="Times New Roman" w:hAnsi="Times New Roman" w:cs="Times New Roman"/>
                <w:i/>
                <w:sz w:val="28"/>
                <w:szCs w:val="28"/>
                <w:lang w:val="uk-UA" w:eastAsia="ar-SA"/>
              </w:rPr>
              <w:t>м. Кривий Ріг</w:t>
            </w:r>
          </w:p>
        </w:tc>
      </w:tr>
      <w:tr w:rsidR="000A3014" w:rsidRPr="004E1844" w:rsidTr="00EB14D1">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12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Тематичний напрям (напрями), якому/ яким відповідає проект (визначені в пункті 3.7. Положення)</w:t>
            </w:r>
          </w:p>
          <w:p w:rsidR="00DE6A63" w:rsidRPr="00EB14D1" w:rsidRDefault="00DE6A63" w:rsidP="00EB14D1">
            <w:pPr>
              <w:suppressAutoHyphens/>
              <w:snapToGrid w:val="0"/>
              <w:spacing w:after="120" w:line="240" w:lineRule="auto"/>
              <w:rPr>
                <w:rFonts w:ascii="Times New Roman" w:eastAsia="Times New Roman" w:hAnsi="Times New Roman" w:cs="Times New Roman"/>
                <w:sz w:val="28"/>
                <w:szCs w:val="28"/>
                <w:lang w:val="uk-UA" w:eastAsia="ar-SA"/>
              </w:rPr>
            </w:pPr>
          </w:p>
        </w:tc>
        <w:tc>
          <w:tcPr>
            <w:tcW w:w="4705" w:type="dxa"/>
            <w:gridSpan w:val="4"/>
            <w:tcBorders>
              <w:top w:val="single" w:sz="4" w:space="0" w:color="000000"/>
              <w:left w:val="single" w:sz="4" w:space="0" w:color="000000"/>
              <w:bottom w:val="single" w:sz="4" w:space="0" w:color="000000"/>
              <w:right w:val="single" w:sz="4" w:space="0" w:color="000000"/>
            </w:tcBorders>
          </w:tcPr>
          <w:p w:rsidR="009F77D4" w:rsidRPr="004E1844" w:rsidRDefault="004E1844" w:rsidP="004E1844">
            <w:pPr>
              <w:suppressAutoHyphens/>
              <w:snapToGrid w:val="0"/>
              <w:spacing w:after="120" w:line="240" w:lineRule="auto"/>
              <w:jc w:val="center"/>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3.7.2.12</w:t>
            </w:r>
            <w:r>
              <w:rPr>
                <w:rFonts w:ascii="Times New Roman" w:eastAsia="Times New Roman" w:hAnsi="Times New Roman" w:cs="Times New Roman"/>
                <w:sz w:val="28"/>
                <w:szCs w:val="28"/>
                <w:lang w:val="uk-UA" w:eastAsia="ar-SA"/>
              </w:rPr>
              <w:t xml:space="preserve">  </w:t>
            </w:r>
            <w:r w:rsidR="009F77D4" w:rsidRPr="00EB14D1">
              <w:rPr>
                <w:rFonts w:ascii="Times New Roman" w:eastAsia="Times New Roman" w:hAnsi="Times New Roman" w:cs="Times New Roman"/>
                <w:i/>
                <w:sz w:val="28"/>
                <w:szCs w:val="28"/>
                <w:lang w:val="uk-UA" w:eastAsia="ar-SA"/>
              </w:rPr>
              <w:t>Проведення заходів з розвитку туризму, у тому числі індустріального.</w:t>
            </w:r>
          </w:p>
          <w:p w:rsidR="000A3014" w:rsidRPr="00EB14D1" w:rsidRDefault="004E1844" w:rsidP="004E1844">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sz w:val="28"/>
                <w:szCs w:val="28"/>
                <w:lang w:val="uk-UA" w:eastAsia="ar-SA"/>
              </w:rPr>
              <w:t>3.7.2.8</w:t>
            </w:r>
            <w:r>
              <w:rPr>
                <w:rFonts w:ascii="Times New Roman" w:eastAsia="Times New Roman" w:hAnsi="Times New Roman" w:cs="Times New Roman"/>
                <w:sz w:val="28"/>
                <w:szCs w:val="28"/>
                <w:lang w:val="uk-UA" w:eastAsia="ar-SA"/>
              </w:rPr>
              <w:t xml:space="preserve">  </w:t>
            </w:r>
            <w:r w:rsidR="000A3014" w:rsidRPr="00EB14D1">
              <w:rPr>
                <w:rFonts w:ascii="Times New Roman" w:eastAsia="Times New Roman" w:hAnsi="Times New Roman" w:cs="Times New Roman"/>
                <w:i/>
                <w:sz w:val="28"/>
                <w:szCs w:val="28"/>
                <w:lang w:val="uk-UA" w:eastAsia="ar-SA"/>
              </w:rPr>
              <w:t>Створення умов для розвитку спорту та ведення здорового способу життя, підтримки інноваційних методів освіти та виховання зростаючого покоління, створення умов для нарощування інтелектуального потенціалу населення</w:t>
            </w:r>
          </w:p>
        </w:tc>
      </w:tr>
      <w:tr w:rsidR="000A3014" w:rsidRPr="00EB14D1" w:rsidTr="00EB14D1">
        <w:trPr>
          <w:trHeight w:val="379"/>
        </w:trPr>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Адреса автора проекту</w:t>
            </w:r>
          </w:p>
        </w:tc>
        <w:tc>
          <w:tcPr>
            <w:tcW w:w="4705" w:type="dxa"/>
            <w:gridSpan w:val="4"/>
            <w:tcBorders>
              <w:top w:val="single" w:sz="4" w:space="0" w:color="000000"/>
              <w:left w:val="single" w:sz="4" w:space="0" w:color="000000"/>
              <w:bottom w:val="single" w:sz="4" w:space="0" w:color="000000"/>
              <w:right w:val="single" w:sz="4" w:space="0" w:color="000000"/>
            </w:tcBorders>
          </w:tcPr>
          <w:p w:rsidR="000A3014" w:rsidRPr="00EB14D1" w:rsidRDefault="00AD0233"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50086</w:t>
            </w:r>
            <w:r w:rsidR="000A3014" w:rsidRPr="00EB14D1">
              <w:rPr>
                <w:rFonts w:ascii="Times New Roman" w:eastAsia="Times New Roman" w:hAnsi="Times New Roman" w:cs="Times New Roman"/>
                <w:i/>
                <w:sz w:val="28"/>
                <w:szCs w:val="28"/>
                <w:lang w:val="uk-UA" w:eastAsia="ar-SA"/>
              </w:rPr>
              <w:t xml:space="preserve">, Дніпропетровська область, м. Кривий Ріг, </w:t>
            </w:r>
            <w:r w:rsidR="00090F5B" w:rsidRPr="00EB14D1">
              <w:rPr>
                <w:rFonts w:ascii="Times New Roman" w:eastAsia="Times New Roman" w:hAnsi="Times New Roman" w:cs="Times New Roman"/>
                <w:i/>
                <w:sz w:val="28"/>
                <w:szCs w:val="28"/>
                <w:lang w:val="uk-UA" w:eastAsia="ar-SA"/>
              </w:rPr>
              <w:t>проспект Гагаріна, 54</w:t>
            </w:r>
          </w:p>
        </w:tc>
      </w:tr>
      <w:tr w:rsidR="000A3014" w:rsidRPr="005A5412" w:rsidTr="00EB14D1">
        <w:tc>
          <w:tcPr>
            <w:tcW w:w="4807" w:type="dxa"/>
            <w:gridSpan w:val="4"/>
            <w:tcBorders>
              <w:top w:val="single" w:sz="4" w:space="0" w:color="000000"/>
              <w:left w:val="single" w:sz="4" w:space="0" w:color="000000"/>
              <w:bottom w:val="single" w:sz="4" w:space="0" w:color="auto"/>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Телефон, факс, e-</w:t>
            </w:r>
            <w:proofErr w:type="spellStart"/>
            <w:r w:rsidRPr="00EB14D1">
              <w:rPr>
                <w:rFonts w:ascii="Times New Roman" w:eastAsia="Times New Roman" w:hAnsi="Times New Roman" w:cs="Times New Roman"/>
                <w:sz w:val="28"/>
                <w:szCs w:val="28"/>
                <w:lang w:val="uk-UA" w:eastAsia="ar-SA"/>
              </w:rPr>
              <w:t>mail</w:t>
            </w:r>
            <w:proofErr w:type="spellEnd"/>
          </w:p>
        </w:tc>
        <w:tc>
          <w:tcPr>
            <w:tcW w:w="4705" w:type="dxa"/>
            <w:gridSpan w:val="4"/>
            <w:tcBorders>
              <w:top w:val="single" w:sz="4" w:space="0" w:color="000000"/>
              <w:left w:val="single" w:sz="4" w:space="0" w:color="000000"/>
              <w:bottom w:val="single" w:sz="4" w:space="0" w:color="000000"/>
              <w:right w:val="single" w:sz="4" w:space="0" w:color="000000"/>
            </w:tcBorders>
          </w:tcPr>
          <w:p w:rsidR="000A3014" w:rsidRPr="00EB14D1" w:rsidRDefault="00090F5B"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Тел. 0672918621</w:t>
            </w:r>
          </w:p>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e-</w:t>
            </w:r>
            <w:proofErr w:type="spellStart"/>
            <w:r w:rsidRPr="00EB14D1">
              <w:rPr>
                <w:rFonts w:ascii="Times New Roman" w:eastAsia="Times New Roman" w:hAnsi="Times New Roman" w:cs="Times New Roman"/>
                <w:i/>
                <w:sz w:val="28"/>
                <w:szCs w:val="28"/>
                <w:lang w:val="uk-UA" w:eastAsia="ar-SA"/>
              </w:rPr>
              <w:t>mail</w:t>
            </w:r>
            <w:proofErr w:type="spellEnd"/>
            <w:r w:rsidRPr="00EB14D1">
              <w:rPr>
                <w:rFonts w:ascii="Times New Roman" w:eastAsia="Times New Roman" w:hAnsi="Times New Roman" w:cs="Times New Roman"/>
                <w:i/>
                <w:sz w:val="28"/>
                <w:szCs w:val="28"/>
                <w:lang w:val="uk-UA" w:eastAsia="ar-SA"/>
              </w:rPr>
              <w:t xml:space="preserve">: </w:t>
            </w:r>
            <w:r w:rsidR="00090F5B" w:rsidRPr="00EB14D1">
              <w:rPr>
                <w:rFonts w:ascii="Times New Roman" w:eastAsia="Times New Roman" w:hAnsi="Times New Roman" w:cs="Times New Roman"/>
                <w:i/>
                <w:sz w:val="28"/>
                <w:szCs w:val="28"/>
                <w:lang w:val="uk-UA" w:eastAsia="ar-SA"/>
              </w:rPr>
              <w:t>vl.kazakov1970@gmail.com</w:t>
            </w:r>
          </w:p>
        </w:tc>
      </w:tr>
      <w:tr w:rsidR="000A3014" w:rsidRPr="00EB14D1" w:rsidTr="00EB14D1">
        <w:tc>
          <w:tcPr>
            <w:tcW w:w="4807" w:type="dxa"/>
            <w:gridSpan w:val="4"/>
            <w:tcBorders>
              <w:top w:val="single" w:sz="4" w:space="0" w:color="auto"/>
              <w:left w:val="single" w:sz="4" w:space="0" w:color="auto"/>
              <w:right w:val="single" w:sz="4" w:space="0" w:color="auto"/>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Загальний бюджет проекту, </w:t>
            </w:r>
          </w:p>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у тому числі:</w:t>
            </w:r>
          </w:p>
        </w:tc>
        <w:tc>
          <w:tcPr>
            <w:tcW w:w="2352" w:type="dxa"/>
            <w:gridSpan w:val="2"/>
            <w:tcBorders>
              <w:left w:val="single" w:sz="4" w:space="0" w:color="auto"/>
              <w:bottom w:val="dotted" w:sz="4" w:space="0" w:color="auto"/>
              <w:right w:val="single" w:sz="4" w:space="0" w:color="000000"/>
            </w:tcBorders>
          </w:tcPr>
          <w:p w:rsidR="000A3014" w:rsidRPr="00EB14D1" w:rsidRDefault="000D223C"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322</w:t>
            </w:r>
            <w:r w:rsidR="00C6020C" w:rsidRPr="00EB14D1">
              <w:rPr>
                <w:rFonts w:ascii="Times New Roman" w:eastAsia="Times New Roman" w:hAnsi="Times New Roman" w:cs="Times New Roman"/>
                <w:i/>
                <w:sz w:val="28"/>
                <w:szCs w:val="28"/>
                <w:lang w:val="uk-UA" w:eastAsia="ar-SA"/>
              </w:rPr>
              <w:t xml:space="preserve"> </w:t>
            </w:r>
            <w:r w:rsidRPr="00EB14D1">
              <w:rPr>
                <w:rFonts w:ascii="Times New Roman" w:eastAsia="Times New Roman" w:hAnsi="Times New Roman" w:cs="Times New Roman"/>
                <w:i/>
                <w:sz w:val="28"/>
                <w:szCs w:val="28"/>
                <w:lang w:val="uk-UA" w:eastAsia="ar-SA"/>
              </w:rPr>
              <w:t>35</w:t>
            </w:r>
            <w:r w:rsidR="000A3014" w:rsidRPr="00EB14D1">
              <w:rPr>
                <w:rFonts w:ascii="Times New Roman" w:eastAsia="Times New Roman" w:hAnsi="Times New Roman" w:cs="Times New Roman"/>
                <w:i/>
                <w:sz w:val="28"/>
                <w:szCs w:val="28"/>
                <w:lang w:val="uk-UA" w:eastAsia="ar-SA"/>
              </w:rPr>
              <w:t>0 грн.</w:t>
            </w:r>
          </w:p>
        </w:tc>
        <w:tc>
          <w:tcPr>
            <w:tcW w:w="2353" w:type="dxa"/>
            <w:gridSpan w:val="2"/>
            <w:tcBorders>
              <w:left w:val="single" w:sz="4" w:space="0" w:color="000000"/>
              <w:bottom w:val="dotted" w:sz="4" w:space="0" w:color="auto"/>
              <w:right w:val="single" w:sz="4" w:space="0" w:color="000000"/>
            </w:tcBorders>
          </w:tcPr>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100%</w:t>
            </w:r>
          </w:p>
        </w:tc>
      </w:tr>
      <w:tr w:rsidR="000A3014" w:rsidRPr="00EB14D1" w:rsidTr="00EB14D1">
        <w:tc>
          <w:tcPr>
            <w:tcW w:w="4807" w:type="dxa"/>
            <w:gridSpan w:val="4"/>
            <w:tcBorders>
              <w:left w:val="single" w:sz="4" w:space="0" w:color="auto"/>
              <w:right w:val="single" w:sz="4" w:space="0" w:color="auto"/>
            </w:tcBorders>
          </w:tcPr>
          <w:p w:rsidR="000A3014" w:rsidRPr="00EB14D1" w:rsidRDefault="000A3014" w:rsidP="000A3014">
            <w:pPr>
              <w:numPr>
                <w:ilvl w:val="0"/>
                <w:numId w:val="8"/>
              </w:num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за рахунок коштів міського бюджету; </w:t>
            </w:r>
          </w:p>
        </w:tc>
        <w:tc>
          <w:tcPr>
            <w:tcW w:w="2352" w:type="dxa"/>
            <w:gridSpan w:val="2"/>
            <w:tcBorders>
              <w:top w:val="dotted" w:sz="4" w:space="0" w:color="auto"/>
              <w:left w:val="single" w:sz="4" w:space="0" w:color="auto"/>
              <w:bottom w:val="dotted" w:sz="4" w:space="0" w:color="auto"/>
              <w:right w:val="single" w:sz="4" w:space="0" w:color="000000"/>
            </w:tcBorders>
          </w:tcPr>
          <w:p w:rsidR="000A3014" w:rsidRPr="00EB14D1" w:rsidRDefault="004E1844" w:rsidP="000F37A1">
            <w:pPr>
              <w:suppressAutoHyphens/>
              <w:snapToGrid w:val="0"/>
              <w:spacing w:after="0" w:line="240" w:lineRule="auto"/>
              <w:jc w:val="center"/>
              <w:rPr>
                <w:rFonts w:ascii="Times New Roman" w:eastAsia="Times New Roman" w:hAnsi="Times New Roman" w:cs="Times New Roman"/>
                <w:i/>
                <w:sz w:val="28"/>
                <w:szCs w:val="28"/>
                <w:lang w:val="uk-UA" w:eastAsia="ar-SA"/>
              </w:rPr>
            </w:pPr>
            <w:r>
              <w:rPr>
                <w:rFonts w:ascii="Times New Roman" w:eastAsia="Times New Roman" w:hAnsi="Times New Roman" w:cs="Times New Roman"/>
                <w:i/>
                <w:sz w:val="28"/>
                <w:szCs w:val="28"/>
                <w:lang w:val="uk-UA" w:eastAsia="ar-SA"/>
              </w:rPr>
              <w:t>306 232</w:t>
            </w:r>
            <w:r w:rsidR="000A3014" w:rsidRPr="00EB14D1">
              <w:rPr>
                <w:rFonts w:ascii="Times New Roman" w:eastAsia="Times New Roman" w:hAnsi="Times New Roman" w:cs="Times New Roman"/>
                <w:i/>
                <w:sz w:val="28"/>
                <w:szCs w:val="28"/>
                <w:lang w:val="uk-UA" w:eastAsia="ar-SA"/>
              </w:rPr>
              <w:t>,00</w:t>
            </w:r>
          </w:p>
        </w:tc>
        <w:tc>
          <w:tcPr>
            <w:tcW w:w="2353" w:type="dxa"/>
            <w:gridSpan w:val="2"/>
            <w:tcBorders>
              <w:top w:val="dotted" w:sz="4" w:space="0" w:color="auto"/>
              <w:left w:val="single" w:sz="4" w:space="0" w:color="000000"/>
              <w:bottom w:val="dotted" w:sz="4" w:space="0" w:color="auto"/>
              <w:right w:val="single" w:sz="4" w:space="0" w:color="000000"/>
            </w:tcBorders>
          </w:tcPr>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95%</w:t>
            </w:r>
          </w:p>
        </w:tc>
      </w:tr>
      <w:tr w:rsidR="000A3014" w:rsidRPr="00EB14D1" w:rsidTr="00EB14D1">
        <w:tc>
          <w:tcPr>
            <w:tcW w:w="4807" w:type="dxa"/>
            <w:gridSpan w:val="4"/>
            <w:tcBorders>
              <w:left w:val="single" w:sz="4" w:space="0" w:color="auto"/>
              <w:bottom w:val="single" w:sz="4" w:space="0" w:color="auto"/>
              <w:right w:val="single" w:sz="4" w:space="0" w:color="auto"/>
            </w:tcBorders>
          </w:tcPr>
          <w:p w:rsidR="000A3014" w:rsidRPr="00EB14D1" w:rsidRDefault="000A3014" w:rsidP="000A3014">
            <w:pPr>
              <w:numPr>
                <w:ilvl w:val="0"/>
                <w:numId w:val="8"/>
              </w:num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за рахунок </w:t>
            </w:r>
            <w:proofErr w:type="spellStart"/>
            <w:r w:rsidRPr="00EB14D1">
              <w:rPr>
                <w:rFonts w:ascii="Times New Roman" w:eastAsia="Times New Roman" w:hAnsi="Times New Roman" w:cs="Times New Roman"/>
                <w:sz w:val="28"/>
                <w:szCs w:val="28"/>
                <w:lang w:val="uk-UA" w:eastAsia="ar-SA"/>
              </w:rPr>
              <w:t>співфінансування</w:t>
            </w:r>
            <w:proofErr w:type="spellEnd"/>
          </w:p>
        </w:tc>
        <w:tc>
          <w:tcPr>
            <w:tcW w:w="2352" w:type="dxa"/>
            <w:gridSpan w:val="2"/>
            <w:tcBorders>
              <w:top w:val="dotted" w:sz="4" w:space="0" w:color="auto"/>
              <w:left w:val="single" w:sz="4" w:space="0" w:color="auto"/>
              <w:bottom w:val="single" w:sz="4" w:space="0" w:color="000000"/>
              <w:right w:val="single" w:sz="4" w:space="0" w:color="000000"/>
            </w:tcBorders>
          </w:tcPr>
          <w:p w:rsidR="000A3014" w:rsidRPr="00EB14D1" w:rsidRDefault="000F37A1" w:rsidP="004E1844">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1</w:t>
            </w:r>
            <w:r w:rsidR="004E1844">
              <w:rPr>
                <w:rFonts w:ascii="Times New Roman" w:eastAsia="Times New Roman" w:hAnsi="Times New Roman" w:cs="Times New Roman"/>
                <w:i/>
                <w:sz w:val="28"/>
                <w:szCs w:val="28"/>
                <w:lang w:val="uk-UA" w:eastAsia="ar-SA"/>
              </w:rPr>
              <w:t>6</w:t>
            </w:r>
            <w:r w:rsidRPr="00EB14D1">
              <w:rPr>
                <w:rFonts w:ascii="Times New Roman" w:eastAsia="Times New Roman" w:hAnsi="Times New Roman" w:cs="Times New Roman"/>
                <w:i/>
                <w:sz w:val="28"/>
                <w:szCs w:val="28"/>
                <w:lang w:val="uk-UA" w:eastAsia="ar-SA"/>
              </w:rPr>
              <w:t xml:space="preserve"> </w:t>
            </w:r>
            <w:r w:rsidR="004E1844">
              <w:rPr>
                <w:rFonts w:ascii="Times New Roman" w:eastAsia="Times New Roman" w:hAnsi="Times New Roman" w:cs="Times New Roman"/>
                <w:i/>
                <w:sz w:val="28"/>
                <w:szCs w:val="28"/>
                <w:lang w:val="uk-UA" w:eastAsia="ar-SA"/>
              </w:rPr>
              <w:t>118</w:t>
            </w:r>
            <w:r w:rsidR="000A3014" w:rsidRPr="00EB14D1">
              <w:rPr>
                <w:rFonts w:ascii="Times New Roman" w:eastAsia="Times New Roman" w:hAnsi="Times New Roman" w:cs="Times New Roman"/>
                <w:i/>
                <w:sz w:val="28"/>
                <w:szCs w:val="28"/>
                <w:lang w:val="uk-UA" w:eastAsia="ar-SA"/>
              </w:rPr>
              <w:t>,00</w:t>
            </w:r>
          </w:p>
        </w:tc>
        <w:tc>
          <w:tcPr>
            <w:tcW w:w="2353" w:type="dxa"/>
            <w:gridSpan w:val="2"/>
            <w:tcBorders>
              <w:top w:val="dotted" w:sz="4" w:space="0" w:color="auto"/>
              <w:left w:val="single" w:sz="4" w:space="0" w:color="000000"/>
              <w:bottom w:val="single" w:sz="4" w:space="0" w:color="000000"/>
              <w:right w:val="single" w:sz="4" w:space="0" w:color="000000"/>
            </w:tcBorders>
          </w:tcPr>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5%</w:t>
            </w:r>
          </w:p>
        </w:tc>
      </w:tr>
      <w:tr w:rsidR="000A3014" w:rsidRPr="00EB14D1" w:rsidTr="00E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126" w:type="dxa"/>
        </w:trPr>
        <w:tc>
          <w:tcPr>
            <w:tcW w:w="3369" w:type="dxa"/>
            <w:gridSpan w:val="2"/>
            <w:tcBorders>
              <w:top w:val="nil"/>
              <w:left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tc>
        <w:tc>
          <w:tcPr>
            <w:tcW w:w="2923" w:type="dxa"/>
            <w:gridSpan w:val="2"/>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tc>
        <w:tc>
          <w:tcPr>
            <w:tcW w:w="3060" w:type="dxa"/>
            <w:gridSpan w:val="2"/>
            <w:tcBorders>
              <w:top w:val="nil"/>
              <w:left w:val="nil"/>
              <w:bottom w:val="single" w:sz="4" w:space="0" w:color="auto"/>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A64F52" w:rsidP="00EB14D1">
            <w:pPr>
              <w:suppressAutoHyphens/>
              <w:spacing w:after="0" w:line="240" w:lineRule="auto"/>
              <w:jc w:val="center"/>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Володимир </w:t>
            </w:r>
            <w:proofErr w:type="spellStart"/>
            <w:r w:rsidRPr="00EB14D1">
              <w:rPr>
                <w:rFonts w:ascii="Times New Roman" w:eastAsia="Times New Roman" w:hAnsi="Times New Roman" w:cs="Times New Roman"/>
                <w:sz w:val="28"/>
                <w:szCs w:val="28"/>
                <w:lang w:val="uk-UA" w:eastAsia="ar-SA"/>
              </w:rPr>
              <w:t>Казаков</w:t>
            </w:r>
            <w:proofErr w:type="spellEnd"/>
          </w:p>
        </w:tc>
      </w:tr>
      <w:tr w:rsidR="000A3014" w:rsidRPr="00EB14D1" w:rsidTr="00E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126" w:type="dxa"/>
        </w:trPr>
        <w:tc>
          <w:tcPr>
            <w:tcW w:w="3369" w:type="dxa"/>
            <w:gridSpan w:val="2"/>
            <w:tcBorders>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r w:rsidRPr="00EB14D1">
              <w:rPr>
                <w:rFonts w:ascii="Times New Roman" w:eastAsia="Times New Roman" w:hAnsi="Times New Roman" w:cs="Times New Roman"/>
                <w:i/>
                <w:sz w:val="24"/>
                <w:szCs w:val="24"/>
                <w:lang w:val="uk-UA" w:eastAsia="ar-SA"/>
              </w:rPr>
              <w:t>підпис автора проекту</w:t>
            </w:r>
          </w:p>
        </w:tc>
        <w:tc>
          <w:tcPr>
            <w:tcW w:w="2923" w:type="dxa"/>
            <w:gridSpan w:val="2"/>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gridSpan w:val="2"/>
            <w:tcBorders>
              <w:top w:val="single" w:sz="4" w:space="0" w:color="auto"/>
              <w:left w:val="nil"/>
              <w:bottom w:val="single" w:sz="4" w:space="0" w:color="auto"/>
              <w:right w:val="nil"/>
            </w:tcBorders>
            <w:shd w:val="clear" w:color="auto" w:fill="auto"/>
          </w:tcPr>
          <w:p w:rsidR="000A3014" w:rsidRPr="00EB14D1" w:rsidRDefault="000A3014" w:rsidP="00A42A33">
            <w:pPr>
              <w:suppressAutoHyphens/>
              <w:spacing w:after="0" w:line="240" w:lineRule="auto"/>
              <w:jc w:val="center"/>
              <w:rPr>
                <w:rFonts w:ascii="Times New Roman" w:eastAsia="Times New Roman" w:hAnsi="Times New Roman" w:cs="Times New Roman"/>
                <w:i/>
                <w:sz w:val="24"/>
                <w:szCs w:val="24"/>
                <w:lang w:val="uk-UA" w:eastAsia="ar-SA"/>
              </w:rPr>
            </w:pPr>
          </w:p>
          <w:p w:rsidR="00A42A33" w:rsidRPr="00EB14D1" w:rsidRDefault="00C6020C" w:rsidP="00A42A33">
            <w:pPr>
              <w:suppressAutoHyphens/>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28</w:t>
            </w:r>
            <w:r w:rsidR="00A42A33" w:rsidRPr="00EB14D1">
              <w:rPr>
                <w:rFonts w:ascii="Times New Roman" w:eastAsia="Times New Roman" w:hAnsi="Times New Roman" w:cs="Times New Roman"/>
                <w:i/>
                <w:sz w:val="28"/>
                <w:szCs w:val="28"/>
                <w:lang w:val="uk-UA" w:eastAsia="ar-SA"/>
              </w:rPr>
              <w:t>.08.2019</w:t>
            </w:r>
          </w:p>
        </w:tc>
      </w:tr>
      <w:tr w:rsidR="007831B5" w:rsidRPr="00EB14D1" w:rsidTr="00E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4" w:type="dxa"/>
          <w:wAfter w:w="126" w:type="dxa"/>
        </w:trPr>
        <w:tc>
          <w:tcPr>
            <w:tcW w:w="1050" w:type="dxa"/>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2319" w:type="dxa"/>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2923" w:type="dxa"/>
            <w:gridSpan w:val="2"/>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gridSpan w:val="2"/>
            <w:tcBorders>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r w:rsidRPr="00EB14D1">
              <w:rPr>
                <w:rFonts w:ascii="Times New Roman" w:eastAsia="Times New Roman" w:hAnsi="Times New Roman" w:cs="Times New Roman"/>
                <w:i/>
                <w:sz w:val="24"/>
                <w:szCs w:val="24"/>
                <w:lang w:val="uk-UA" w:eastAsia="ar-SA"/>
              </w:rPr>
              <w:t>дата</w:t>
            </w:r>
          </w:p>
        </w:tc>
      </w:tr>
    </w:tbl>
    <w:p w:rsidR="000A3014" w:rsidRPr="00EB14D1" w:rsidRDefault="000A3014" w:rsidP="000A3014">
      <w:pPr>
        <w:rPr>
          <w:rFonts w:ascii="Times New Roman" w:hAnsi="Times New Roman" w:cs="Times New Roman"/>
          <w:sz w:val="28"/>
          <w:szCs w:val="28"/>
          <w:lang w:val="uk-UA"/>
        </w:rPr>
      </w:pPr>
    </w:p>
    <w:p w:rsidR="000A3014" w:rsidRPr="00EB14D1" w:rsidRDefault="000A3014" w:rsidP="0027396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0A3014" w:rsidP="00273961">
      <w:pPr>
        <w:suppressAutoHyphens/>
        <w:spacing w:after="0" w:line="240" w:lineRule="auto"/>
        <w:jc w:val="center"/>
        <w:rPr>
          <w:rFonts w:ascii="Times New Roman" w:eastAsia="Times New Roman" w:hAnsi="Times New Roman" w:cs="Times New Roman"/>
          <w:sz w:val="28"/>
          <w:szCs w:val="28"/>
          <w:lang w:val="uk-UA" w:eastAsia="ar-SA"/>
        </w:rPr>
      </w:pPr>
    </w:p>
    <w:p w:rsidR="00090F5B" w:rsidRPr="00EB14D1" w:rsidRDefault="00090F5B">
      <w:pPr>
        <w:spacing w:after="0" w:line="240" w:lineRule="auto"/>
        <w:ind w:left="6" w:firstLine="709"/>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br w:type="page"/>
      </w:r>
    </w:p>
    <w:p w:rsidR="000B5C4D" w:rsidRPr="00EB14D1" w:rsidRDefault="000B5C4D" w:rsidP="00273961">
      <w:pPr>
        <w:suppressAutoHyphens/>
        <w:spacing w:after="0" w:line="240" w:lineRule="auto"/>
        <w:jc w:val="center"/>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b/>
          <w:i/>
          <w:sz w:val="28"/>
          <w:szCs w:val="28"/>
          <w:lang w:val="uk-UA" w:eastAsia="ar-SA"/>
        </w:rPr>
        <w:lastRenderedPageBreak/>
        <w:t>ІІ. ПРОЕКТ</w:t>
      </w:r>
    </w:p>
    <w:p w:rsidR="00A25A05" w:rsidRPr="00EB14D1" w:rsidRDefault="00A25A05" w:rsidP="00273961">
      <w:pPr>
        <w:suppressAutoHyphens/>
        <w:spacing w:after="0" w:line="240" w:lineRule="auto"/>
        <w:jc w:val="center"/>
        <w:rPr>
          <w:rFonts w:ascii="Times New Roman" w:eastAsia="Times New Roman" w:hAnsi="Times New Roman" w:cs="Times New Roman"/>
          <w:sz w:val="28"/>
          <w:szCs w:val="28"/>
          <w:lang w:val="uk-UA" w:eastAsia="ar-SA"/>
        </w:rPr>
      </w:pPr>
    </w:p>
    <w:p w:rsidR="000B5C4D" w:rsidRPr="00EB14D1" w:rsidRDefault="00A25A05" w:rsidP="00A25A05">
      <w:pPr>
        <w:spacing w:after="0" w:line="240" w:lineRule="auto"/>
        <w:jc w:val="center"/>
        <w:rPr>
          <w:rFonts w:ascii="Times New Roman" w:hAnsi="Times New Roman" w:cs="Times New Roman"/>
          <w:b/>
          <w:sz w:val="28"/>
          <w:szCs w:val="28"/>
          <w:u w:val="single"/>
          <w:lang w:val="uk-UA"/>
        </w:rPr>
      </w:pPr>
      <w:r w:rsidRPr="00EB14D1">
        <w:rPr>
          <w:rFonts w:ascii="Times New Roman" w:hAnsi="Times New Roman" w:cs="Times New Roman"/>
          <w:b/>
          <w:sz w:val="28"/>
          <w:szCs w:val="28"/>
          <w:u w:val="single"/>
          <w:lang w:val="uk-UA"/>
        </w:rPr>
        <w:t>1. Анотація проекту</w:t>
      </w:r>
    </w:p>
    <w:p w:rsidR="00273961" w:rsidRPr="00EB14D1" w:rsidRDefault="00273961" w:rsidP="00090F5B">
      <w:pPr>
        <w:pStyle w:val="a3"/>
        <w:spacing w:after="0" w:line="240" w:lineRule="auto"/>
        <w:rPr>
          <w:rFonts w:ascii="Times New Roman" w:hAnsi="Times New Roman" w:cs="Times New Roman"/>
          <w:b/>
          <w:i/>
          <w:sz w:val="28"/>
          <w:szCs w:val="28"/>
          <w:u w:val="single"/>
          <w:lang w:val="uk-UA"/>
        </w:rPr>
      </w:pPr>
    </w:p>
    <w:p w:rsidR="000B5C4D" w:rsidRPr="00EB14D1" w:rsidRDefault="000B5C4D" w:rsidP="00090F5B">
      <w:pPr>
        <w:spacing w:after="0" w:line="240" w:lineRule="auto"/>
        <w:ind w:firstLine="709"/>
        <w:jc w:val="both"/>
        <w:rPr>
          <w:rFonts w:ascii="Times New Roman" w:hAnsi="Times New Roman" w:cs="Times New Roman"/>
          <w:b/>
          <w:i/>
          <w:sz w:val="28"/>
          <w:szCs w:val="28"/>
          <w:lang w:val="uk-UA"/>
        </w:rPr>
      </w:pPr>
      <w:r w:rsidRPr="00EB14D1">
        <w:rPr>
          <w:rFonts w:ascii="Times New Roman" w:hAnsi="Times New Roman" w:cs="Times New Roman"/>
          <w:b/>
          <w:sz w:val="28"/>
          <w:szCs w:val="28"/>
          <w:lang w:val="uk-UA"/>
        </w:rPr>
        <w:t>Назва проекту</w:t>
      </w:r>
      <w:r w:rsidRPr="00EB14D1">
        <w:rPr>
          <w:rFonts w:ascii="Times New Roman" w:hAnsi="Times New Roman" w:cs="Times New Roman"/>
          <w:b/>
          <w:i/>
          <w:sz w:val="28"/>
          <w:szCs w:val="28"/>
          <w:lang w:val="uk-UA"/>
        </w:rPr>
        <w:t>:</w:t>
      </w:r>
      <w:r w:rsidR="009B59A5" w:rsidRPr="00EB14D1">
        <w:rPr>
          <w:rFonts w:ascii="Times New Roman" w:hAnsi="Times New Roman" w:cs="Times New Roman"/>
          <w:b/>
          <w:i/>
          <w:sz w:val="28"/>
          <w:szCs w:val="28"/>
          <w:lang w:val="uk-UA"/>
        </w:rPr>
        <w:t xml:space="preserve"> </w:t>
      </w:r>
      <w:r w:rsidR="001E7F18">
        <w:rPr>
          <w:rFonts w:ascii="Times New Roman" w:hAnsi="Times New Roman" w:cs="Times New Roman"/>
          <w:b/>
          <w:sz w:val="28"/>
          <w:lang w:val="uk-UA"/>
        </w:rPr>
        <w:t>«Мобільний додаток – «Кривий Р</w:t>
      </w:r>
      <w:r w:rsidR="005A5412">
        <w:rPr>
          <w:rFonts w:ascii="Times New Roman" w:hAnsi="Times New Roman" w:cs="Times New Roman"/>
          <w:b/>
          <w:sz w:val="28"/>
          <w:lang w:val="uk-UA"/>
        </w:rPr>
        <w:t>іг – туристичний».</w:t>
      </w:r>
    </w:p>
    <w:p w:rsidR="00090F5B" w:rsidRPr="00EB14D1" w:rsidRDefault="00090F5B" w:rsidP="00090F5B">
      <w:pPr>
        <w:spacing w:after="0" w:line="240" w:lineRule="auto"/>
        <w:ind w:firstLine="709"/>
        <w:jc w:val="both"/>
        <w:rPr>
          <w:rFonts w:ascii="Times New Roman" w:eastAsia="Times New Roman" w:hAnsi="Times New Roman" w:cs="Times New Roman"/>
          <w:b/>
          <w:sz w:val="28"/>
          <w:szCs w:val="28"/>
          <w:lang w:val="uk-UA" w:eastAsia="ar-SA"/>
        </w:rPr>
      </w:pPr>
    </w:p>
    <w:p w:rsidR="000B5C4D" w:rsidRPr="00EB14D1" w:rsidRDefault="000B5C4D" w:rsidP="00090F5B">
      <w:pPr>
        <w:spacing w:after="0" w:line="240" w:lineRule="auto"/>
        <w:ind w:firstLine="709"/>
        <w:jc w:val="both"/>
        <w:rPr>
          <w:rFonts w:ascii="Times New Roman" w:eastAsia="Times New Roman" w:hAnsi="Times New Roman" w:cs="Times New Roman"/>
          <w:b/>
          <w:sz w:val="28"/>
          <w:szCs w:val="28"/>
          <w:lang w:val="uk-UA" w:eastAsia="ar-SA"/>
        </w:rPr>
      </w:pPr>
      <w:r w:rsidRPr="00EB14D1">
        <w:rPr>
          <w:rFonts w:ascii="Times New Roman" w:eastAsia="Times New Roman" w:hAnsi="Times New Roman" w:cs="Times New Roman"/>
          <w:b/>
          <w:sz w:val="28"/>
          <w:szCs w:val="28"/>
          <w:lang w:val="uk-UA" w:eastAsia="ar-SA"/>
        </w:rPr>
        <w:t>Актуальність проекту.</w:t>
      </w:r>
    </w:p>
    <w:p w:rsidR="000B5C4D" w:rsidRPr="00EB14D1" w:rsidRDefault="000D223C" w:rsidP="00273961">
      <w:pPr>
        <w:spacing w:after="0" w:line="240" w:lineRule="auto"/>
        <w:ind w:firstLine="708"/>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У місті Кривому Розі починаючи з 01.03.2013 року активно реалізується розвитку промислового туризму. За цією програмою розроблено, у тому числі й членами нашої громадської організації, 100 екскурсійних маршрутів, понад 20 програм одно- та багатоденних турів до міста Кривого Рогу для різних цільових груп туристів з інших регіонів України. Туристичний продукт Кривого Рогу активно позиціонувався на Міжнародних та регіональних туристичних виставках і форумах. Результатом цієї непростої роботи стало формування у Кривого Рогу не лише образу промислового краю, а й туристичного. Це дало позитивний результат у зростанні кількості екскурсантів і туристів, які приїздять до Кривого Рогу для ознайомлення з його туристичними об’єктами.</w:t>
      </w:r>
    </w:p>
    <w:p w:rsidR="000B5C4D" w:rsidRPr="00EB14D1" w:rsidRDefault="000D223C" w:rsidP="00273961">
      <w:pPr>
        <w:spacing w:after="0" w:line="240" w:lineRule="auto"/>
        <w:ind w:firstLine="708"/>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Проте індивідуальні та групові запити на криворізький туристичний продукт стикається з інформаційним вакуумом про наше місто. Неможливо швидко знайти необхідну інформацію щодо туристичних об’єктів, їх розташування, неможливості самостійно їх знайти на мапі міста, отримати краєзнавчу інформацію,</w:t>
      </w:r>
      <w:r w:rsidR="007C542E" w:rsidRPr="00EB14D1">
        <w:rPr>
          <w:rFonts w:ascii="Times New Roman" w:eastAsia="Times New Roman" w:hAnsi="Times New Roman" w:cs="Times New Roman"/>
          <w:sz w:val="28"/>
          <w:szCs w:val="28"/>
          <w:lang w:val="uk-UA" w:eastAsia="ar-SA"/>
        </w:rPr>
        <w:t xml:space="preserve"> здобути інформацію</w:t>
      </w:r>
      <w:r w:rsidRPr="00EB14D1">
        <w:rPr>
          <w:rFonts w:ascii="Times New Roman" w:eastAsia="Times New Roman" w:hAnsi="Times New Roman" w:cs="Times New Roman"/>
          <w:sz w:val="28"/>
          <w:szCs w:val="28"/>
          <w:lang w:val="uk-UA" w:eastAsia="ar-SA"/>
        </w:rPr>
        <w:t xml:space="preserve"> про ін</w:t>
      </w:r>
      <w:r w:rsidR="007C542E" w:rsidRPr="00EB14D1">
        <w:rPr>
          <w:rFonts w:ascii="Times New Roman" w:eastAsia="Times New Roman" w:hAnsi="Times New Roman" w:cs="Times New Roman"/>
          <w:sz w:val="28"/>
          <w:szCs w:val="28"/>
          <w:lang w:val="uk-UA" w:eastAsia="ar-SA"/>
        </w:rPr>
        <w:t>фраструктурні об’єкти – заклади розміщення і харчування, розваг, транспорту та ін. Таким чином, на сьогоднішній день настала гостра потреба у створенні мобільного інформаційного ресурсу та пов’язаного з ним комплексного сайту про туризм у Кривому Розі для задоволення широких запитів туристів і місцевих мешканців у отриманні мобільної інформації про різні туристичні складові нашого краю.</w:t>
      </w:r>
    </w:p>
    <w:p w:rsidR="007C542E" w:rsidRPr="00EB14D1" w:rsidRDefault="007C542E" w:rsidP="00273961">
      <w:pPr>
        <w:spacing w:after="0" w:line="240" w:lineRule="auto"/>
        <w:ind w:firstLine="708"/>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Створення мобільного додатку для телефонів (</w:t>
      </w:r>
      <w:proofErr w:type="spellStart"/>
      <w:r w:rsidRPr="00EB14D1">
        <w:rPr>
          <w:rFonts w:ascii="Times New Roman" w:eastAsia="Times New Roman" w:hAnsi="Times New Roman" w:cs="Times New Roman"/>
          <w:sz w:val="28"/>
          <w:szCs w:val="28"/>
          <w:lang w:val="uk-UA" w:eastAsia="ar-SA"/>
        </w:rPr>
        <w:t>смартфон</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айфон</w:t>
      </w:r>
      <w:proofErr w:type="spellEnd"/>
      <w:r w:rsidRPr="00EB14D1">
        <w:rPr>
          <w:rFonts w:ascii="Times New Roman" w:eastAsia="Times New Roman" w:hAnsi="Times New Roman" w:cs="Times New Roman"/>
          <w:sz w:val="28"/>
          <w:szCs w:val="28"/>
          <w:lang w:val="uk-UA" w:eastAsia="ar-SA"/>
        </w:rPr>
        <w:t>) і спеціалізованого туристичного сайту створить реальну і вкрай необхідну практичну платформу для поширення інформації про туристичні об’єкти і маршрути Кривим Рогом, збільшить кількість туристів і зробить наш регіон більш доступним для туристів.</w:t>
      </w:r>
    </w:p>
    <w:p w:rsidR="00CE2073" w:rsidRPr="00EB14D1" w:rsidRDefault="00CE2073" w:rsidP="00273961">
      <w:pPr>
        <w:spacing w:after="0" w:line="240" w:lineRule="auto"/>
        <w:ind w:firstLine="708"/>
        <w:jc w:val="both"/>
        <w:rPr>
          <w:rFonts w:ascii="Times New Roman" w:eastAsia="Times New Roman" w:hAnsi="Times New Roman" w:cs="Times New Roman"/>
          <w:sz w:val="28"/>
          <w:szCs w:val="28"/>
          <w:lang w:val="uk-UA" w:eastAsia="ar-SA"/>
        </w:rPr>
      </w:pPr>
    </w:p>
    <w:p w:rsidR="00273961" w:rsidRPr="00EB14D1" w:rsidRDefault="000B5C4D" w:rsidP="00204230">
      <w:pPr>
        <w:spacing w:after="0" w:line="240" w:lineRule="auto"/>
        <w:ind w:firstLine="708"/>
        <w:jc w:val="both"/>
        <w:rPr>
          <w:rFonts w:ascii="Times New Roman" w:hAnsi="Times New Roman" w:cs="Times New Roman"/>
          <w:b/>
          <w:sz w:val="28"/>
          <w:szCs w:val="28"/>
          <w:lang w:val="uk-UA"/>
        </w:rPr>
      </w:pPr>
      <w:r w:rsidRPr="00EB14D1">
        <w:rPr>
          <w:rFonts w:ascii="Times New Roman" w:hAnsi="Times New Roman" w:cs="Times New Roman"/>
          <w:b/>
          <w:sz w:val="28"/>
          <w:szCs w:val="28"/>
          <w:lang w:val="uk-UA"/>
        </w:rPr>
        <w:t>Перелік укрупнених заходів проекту</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sz w:val="28"/>
          <w:szCs w:val="28"/>
          <w:lang w:val="uk-UA" w:eastAsia="ar-SA"/>
        </w:rPr>
        <w:t>Укладання договору з головним розпорядником коштів.</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sz w:val="28"/>
          <w:szCs w:val="28"/>
          <w:lang w:val="uk-UA"/>
        </w:rPr>
        <w:t>Залучення партнерів до реалізації проекту.</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cs="Times New Roman"/>
          <w:sz w:val="28"/>
          <w:szCs w:val="28"/>
          <w:lang w:val="uk-UA"/>
        </w:rPr>
        <w:t xml:space="preserve">Поетапне здійснення необхідних видів робіт </w:t>
      </w:r>
      <w:r w:rsidR="00EF4F61" w:rsidRPr="00EB14D1">
        <w:rPr>
          <w:rFonts w:ascii="Times New Roman" w:hAnsi="Times New Roman" w:cs="Times New Roman"/>
          <w:sz w:val="28"/>
          <w:szCs w:val="28"/>
          <w:lang w:val="uk-UA"/>
        </w:rPr>
        <w:t xml:space="preserve">відповідно </w:t>
      </w:r>
      <w:r w:rsidRPr="00EB14D1">
        <w:rPr>
          <w:rFonts w:ascii="Times New Roman" w:hAnsi="Times New Roman" w:cs="Times New Roman"/>
          <w:sz w:val="28"/>
          <w:szCs w:val="28"/>
          <w:lang w:val="uk-UA"/>
        </w:rPr>
        <w:t>до плану реалізації проек</w:t>
      </w:r>
      <w:r w:rsidR="007C542E" w:rsidRPr="00EB14D1">
        <w:rPr>
          <w:rFonts w:ascii="Times New Roman" w:hAnsi="Times New Roman" w:cs="Times New Roman"/>
          <w:sz w:val="28"/>
          <w:szCs w:val="28"/>
          <w:lang w:val="uk-UA"/>
        </w:rPr>
        <w:t>ту зі створення мобільного додатку та спеціалізованого сайту для туристів</w:t>
      </w:r>
      <w:r w:rsidRPr="00EB14D1">
        <w:rPr>
          <w:rFonts w:ascii="Times New Roman" w:hAnsi="Times New Roman" w:cs="Times New Roman"/>
          <w:sz w:val="28"/>
          <w:szCs w:val="28"/>
          <w:lang w:val="uk-UA"/>
        </w:rPr>
        <w:t>.</w:t>
      </w:r>
    </w:p>
    <w:p w:rsidR="007C542E" w:rsidRPr="00EB14D1" w:rsidRDefault="007C542E"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cs="Times New Roman"/>
          <w:sz w:val="28"/>
          <w:szCs w:val="28"/>
          <w:lang w:val="uk-UA"/>
        </w:rPr>
        <w:t>Заповнення сайту туристичною краєзнавчою інформацією.</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eastAsia="Times New Roman" w:hAnsi="Times New Roman"/>
          <w:bCs/>
          <w:sz w:val="28"/>
          <w:szCs w:val="28"/>
          <w:lang w:val="uk-UA" w:eastAsia="ar-SA"/>
        </w:rPr>
        <w:t>Підведення підсумків реалізації проекту.</w:t>
      </w:r>
    </w:p>
    <w:p w:rsidR="000B5C4D" w:rsidRPr="00EB14D1" w:rsidRDefault="007C542E"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eastAsia="Times New Roman" w:hAnsi="Times New Roman" w:cs="Times New Roman"/>
          <w:sz w:val="28"/>
          <w:szCs w:val="28"/>
          <w:lang w:val="uk-UA" w:eastAsia="ar-SA"/>
        </w:rPr>
        <w:t>Реєстрація та розміщення мобільного додатку, утримання сайту.</w:t>
      </w:r>
    </w:p>
    <w:p w:rsidR="005A5412" w:rsidRDefault="005A5412" w:rsidP="00CE2073">
      <w:pPr>
        <w:spacing w:after="0" w:line="240" w:lineRule="auto"/>
        <w:ind w:firstLine="709"/>
        <w:jc w:val="both"/>
        <w:rPr>
          <w:rFonts w:ascii="Times New Roman" w:hAnsi="Times New Roman" w:cs="Times New Roman"/>
          <w:b/>
          <w:sz w:val="28"/>
          <w:szCs w:val="28"/>
          <w:lang w:val="uk-UA"/>
        </w:rPr>
      </w:pPr>
    </w:p>
    <w:p w:rsidR="005A5412" w:rsidRDefault="005A5412" w:rsidP="00CE2073">
      <w:pPr>
        <w:spacing w:after="0" w:line="240" w:lineRule="auto"/>
        <w:ind w:firstLine="709"/>
        <w:jc w:val="both"/>
        <w:rPr>
          <w:rFonts w:ascii="Times New Roman" w:hAnsi="Times New Roman" w:cs="Times New Roman"/>
          <w:b/>
          <w:sz w:val="28"/>
          <w:szCs w:val="28"/>
          <w:lang w:val="uk-UA"/>
        </w:rPr>
      </w:pPr>
    </w:p>
    <w:p w:rsidR="000B5C4D" w:rsidRPr="00EB14D1" w:rsidRDefault="000B5C4D" w:rsidP="00CE2073">
      <w:pPr>
        <w:spacing w:after="0" w:line="240" w:lineRule="auto"/>
        <w:ind w:firstLine="709"/>
        <w:jc w:val="both"/>
        <w:rPr>
          <w:rFonts w:ascii="Times New Roman" w:hAnsi="Times New Roman" w:cs="Times New Roman"/>
          <w:b/>
          <w:sz w:val="28"/>
          <w:szCs w:val="28"/>
          <w:lang w:val="uk-UA"/>
        </w:rPr>
      </w:pPr>
      <w:bookmarkStart w:id="0" w:name="_GoBack"/>
      <w:bookmarkEnd w:id="0"/>
      <w:r w:rsidRPr="00EB14D1">
        <w:rPr>
          <w:rFonts w:ascii="Times New Roman" w:hAnsi="Times New Roman" w:cs="Times New Roman"/>
          <w:b/>
          <w:sz w:val="28"/>
          <w:szCs w:val="28"/>
          <w:lang w:val="uk-UA"/>
        </w:rPr>
        <w:lastRenderedPageBreak/>
        <w:t>Результати реалізації</w:t>
      </w:r>
      <w:r w:rsidR="00CE2073" w:rsidRPr="00EB14D1">
        <w:rPr>
          <w:rFonts w:ascii="Times New Roman" w:hAnsi="Times New Roman" w:cs="Times New Roman"/>
          <w:b/>
          <w:sz w:val="28"/>
          <w:szCs w:val="28"/>
          <w:lang w:val="uk-UA"/>
        </w:rPr>
        <w:t xml:space="preserve"> заходів проекту</w:t>
      </w:r>
      <w:r w:rsidRPr="00EB14D1">
        <w:rPr>
          <w:rFonts w:ascii="Times New Roman" w:hAnsi="Times New Roman" w:cs="Times New Roman"/>
          <w:b/>
          <w:sz w:val="28"/>
          <w:szCs w:val="28"/>
          <w:lang w:val="uk-UA"/>
        </w:rPr>
        <w:t>:</w:t>
      </w:r>
    </w:p>
    <w:p w:rsidR="000B5C4D" w:rsidRPr="00EB14D1" w:rsidRDefault="000B5C4D" w:rsidP="00273961">
      <w:pPr>
        <w:pStyle w:val="a3"/>
        <w:numPr>
          <w:ilvl w:val="0"/>
          <w:numId w:val="3"/>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Створення </w:t>
      </w:r>
      <w:r w:rsidR="00A25A05" w:rsidRPr="00EB14D1">
        <w:rPr>
          <w:rFonts w:ascii="Times New Roman" w:hAnsi="Times New Roman" w:cs="Times New Roman"/>
          <w:sz w:val="28"/>
          <w:szCs w:val="28"/>
          <w:lang w:val="uk-UA"/>
        </w:rPr>
        <w:t>спеціалізованого мобільного додатку «Кривий Ріг – туристичний» для користування місцевими мешканцями, українськими та іноземними туристами з пізнавальними та туристичними цілями. Поширення додатку в мережі інтернету та мобільного зв’язку.</w:t>
      </w:r>
    </w:p>
    <w:p w:rsidR="000B5C4D" w:rsidRPr="00EB14D1" w:rsidRDefault="00A25A05" w:rsidP="00273961">
      <w:pPr>
        <w:pStyle w:val="a3"/>
        <w:numPr>
          <w:ilvl w:val="0"/>
          <w:numId w:val="3"/>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Створення спеціалізованого комплексного сайту «Кривий Ріг – туристичний», який виступає інформаційною та операційною платформою для отримання туристами широкої та комплексної конкретизованої інформації про об’єкти екскурсії, туристичні маршрути, об’єкти відвідування, розміщення, харчування та тощо у місті Кривому Розі.</w:t>
      </w:r>
    </w:p>
    <w:p w:rsidR="000B5C4D" w:rsidRPr="00EB14D1" w:rsidRDefault="000B5C4D" w:rsidP="00A25A05">
      <w:pPr>
        <w:pStyle w:val="a3"/>
        <w:numPr>
          <w:ilvl w:val="0"/>
          <w:numId w:val="3"/>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Залучення</w:t>
      </w:r>
      <w:r w:rsidR="003C1BA8" w:rsidRPr="00EB14D1">
        <w:rPr>
          <w:rFonts w:ascii="Times New Roman" w:hAnsi="Times New Roman" w:cs="Times New Roman"/>
          <w:sz w:val="28"/>
          <w:szCs w:val="28"/>
          <w:lang w:val="uk-UA"/>
        </w:rPr>
        <w:t xml:space="preserve"> </w:t>
      </w:r>
      <w:r w:rsidR="00A25A05" w:rsidRPr="00EB14D1">
        <w:rPr>
          <w:rFonts w:ascii="Times New Roman" w:hAnsi="Times New Roman" w:cs="Times New Roman"/>
          <w:sz w:val="28"/>
          <w:szCs w:val="28"/>
          <w:lang w:val="uk-UA"/>
        </w:rPr>
        <w:t>потоків іногородніх і іноземних туристів до Кривого Рогу.</w:t>
      </w:r>
    </w:p>
    <w:p w:rsidR="00CE2073" w:rsidRPr="00EB14D1" w:rsidRDefault="00CE2073" w:rsidP="00A25A05">
      <w:pPr>
        <w:spacing w:after="0" w:line="240" w:lineRule="auto"/>
        <w:ind w:firstLine="709"/>
        <w:jc w:val="both"/>
        <w:rPr>
          <w:rFonts w:ascii="Times New Roman" w:hAnsi="Times New Roman" w:cs="Times New Roman"/>
          <w:b/>
          <w:sz w:val="28"/>
          <w:szCs w:val="28"/>
          <w:lang w:val="uk-UA"/>
        </w:rPr>
      </w:pPr>
    </w:p>
    <w:p w:rsidR="001D0844" w:rsidRPr="00EB14D1" w:rsidRDefault="000B5C4D" w:rsidP="00A25A05">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b/>
          <w:sz w:val="28"/>
          <w:szCs w:val="28"/>
          <w:lang w:val="uk-UA"/>
        </w:rPr>
        <w:t>Обсяг</w:t>
      </w:r>
      <w:r w:rsidR="003C1BA8" w:rsidRPr="00EB14D1">
        <w:rPr>
          <w:rFonts w:ascii="Times New Roman" w:hAnsi="Times New Roman" w:cs="Times New Roman"/>
          <w:b/>
          <w:sz w:val="28"/>
          <w:szCs w:val="28"/>
          <w:lang w:val="uk-UA"/>
        </w:rPr>
        <w:t xml:space="preserve"> коштів та джерела фінансування: </w:t>
      </w:r>
      <w:r w:rsidR="003C1BA8" w:rsidRPr="00EB14D1">
        <w:rPr>
          <w:rFonts w:ascii="Times New Roman" w:eastAsia="Times New Roman" w:hAnsi="Times New Roman" w:cs="Times New Roman"/>
          <w:sz w:val="28"/>
          <w:szCs w:val="28"/>
          <w:lang w:val="uk-UA" w:eastAsia="ar-SA"/>
        </w:rPr>
        <w:t xml:space="preserve">загальний бюджет проекту складає </w:t>
      </w:r>
      <w:r w:rsidR="00A25A05" w:rsidRPr="00EB14D1">
        <w:rPr>
          <w:rFonts w:ascii="Times New Roman" w:eastAsia="Times New Roman" w:hAnsi="Times New Roman" w:cs="Times New Roman"/>
          <w:b/>
          <w:sz w:val="28"/>
          <w:szCs w:val="28"/>
          <w:lang w:val="uk-UA" w:eastAsia="ar-SA"/>
        </w:rPr>
        <w:t>322350</w:t>
      </w:r>
      <w:r w:rsidR="00E65BBC" w:rsidRPr="00EB14D1">
        <w:rPr>
          <w:rFonts w:ascii="Times New Roman" w:eastAsia="Times New Roman" w:hAnsi="Times New Roman" w:cs="Times New Roman"/>
          <w:sz w:val="28"/>
          <w:szCs w:val="28"/>
          <w:lang w:val="uk-UA" w:eastAsia="ar-SA"/>
        </w:rPr>
        <w:t xml:space="preserve"> </w:t>
      </w:r>
      <w:r w:rsidR="003C1BA8" w:rsidRPr="00EB14D1">
        <w:rPr>
          <w:rFonts w:ascii="Times New Roman" w:hAnsi="Times New Roman" w:cs="Times New Roman"/>
          <w:b/>
          <w:sz w:val="28"/>
          <w:szCs w:val="28"/>
          <w:lang w:val="uk-UA"/>
        </w:rPr>
        <w:t xml:space="preserve">грн., </w:t>
      </w:r>
      <w:r w:rsidR="003C1BA8" w:rsidRPr="00EB14D1">
        <w:rPr>
          <w:rFonts w:ascii="Times New Roman" w:eastAsia="Times New Roman" w:hAnsi="Times New Roman" w:cs="Times New Roman"/>
          <w:sz w:val="28"/>
          <w:szCs w:val="28"/>
          <w:lang w:val="uk-UA" w:eastAsia="ar-SA"/>
        </w:rPr>
        <w:t xml:space="preserve">у тому числі за рахунок коштів Конкурсу </w:t>
      </w:r>
      <w:r w:rsidR="00A25A05" w:rsidRPr="00EB14D1">
        <w:rPr>
          <w:rFonts w:ascii="Times New Roman" w:hAnsi="Times New Roman" w:cs="Times New Roman"/>
          <w:b/>
          <w:sz w:val="28"/>
          <w:szCs w:val="28"/>
          <w:lang w:val="uk-UA"/>
        </w:rPr>
        <w:t>30</w:t>
      </w:r>
      <w:r w:rsidR="0008340B">
        <w:rPr>
          <w:rFonts w:ascii="Times New Roman" w:hAnsi="Times New Roman" w:cs="Times New Roman"/>
          <w:b/>
          <w:sz w:val="28"/>
          <w:szCs w:val="28"/>
          <w:lang w:val="uk-UA"/>
        </w:rPr>
        <w:t>6232</w:t>
      </w:r>
      <w:r w:rsidR="003C1BA8" w:rsidRPr="00EB14D1">
        <w:rPr>
          <w:rFonts w:ascii="Times New Roman" w:hAnsi="Times New Roman" w:cs="Times New Roman"/>
          <w:b/>
          <w:sz w:val="28"/>
          <w:szCs w:val="28"/>
          <w:lang w:val="uk-UA"/>
        </w:rPr>
        <w:t xml:space="preserve"> </w:t>
      </w:r>
      <w:r w:rsidR="00E65BBC" w:rsidRPr="00EB14D1">
        <w:rPr>
          <w:rFonts w:ascii="Times New Roman" w:eastAsia="Times New Roman" w:hAnsi="Times New Roman" w:cs="Times New Roman"/>
          <w:sz w:val="28"/>
          <w:szCs w:val="28"/>
          <w:lang w:val="uk-UA" w:eastAsia="ar-SA"/>
        </w:rPr>
        <w:t xml:space="preserve">(95%), за рахунок </w:t>
      </w:r>
      <w:proofErr w:type="spellStart"/>
      <w:r w:rsidR="00E65BBC" w:rsidRPr="00EB14D1">
        <w:rPr>
          <w:rFonts w:ascii="Times New Roman" w:eastAsia="Times New Roman" w:hAnsi="Times New Roman" w:cs="Times New Roman"/>
          <w:sz w:val="28"/>
          <w:szCs w:val="28"/>
          <w:lang w:val="uk-UA" w:eastAsia="ar-SA"/>
        </w:rPr>
        <w:t>співфінансування</w:t>
      </w:r>
      <w:proofErr w:type="spellEnd"/>
      <w:r w:rsidR="00E65BBC" w:rsidRPr="00EB14D1">
        <w:rPr>
          <w:rFonts w:ascii="Times New Roman" w:eastAsia="Times New Roman" w:hAnsi="Times New Roman" w:cs="Times New Roman"/>
          <w:sz w:val="28"/>
          <w:szCs w:val="28"/>
          <w:lang w:val="uk-UA" w:eastAsia="ar-SA"/>
        </w:rPr>
        <w:t xml:space="preserve"> </w:t>
      </w:r>
      <w:r w:rsidR="00A25A05" w:rsidRPr="00EB14D1">
        <w:rPr>
          <w:rFonts w:ascii="Times New Roman" w:eastAsia="Times New Roman" w:hAnsi="Times New Roman" w:cs="Times New Roman"/>
          <w:b/>
          <w:sz w:val="28"/>
          <w:szCs w:val="28"/>
          <w:lang w:val="uk-UA" w:eastAsia="ar-SA"/>
        </w:rPr>
        <w:t>1</w:t>
      </w:r>
      <w:r w:rsidR="0008340B">
        <w:rPr>
          <w:rFonts w:ascii="Times New Roman" w:eastAsia="Times New Roman" w:hAnsi="Times New Roman" w:cs="Times New Roman"/>
          <w:b/>
          <w:sz w:val="28"/>
          <w:szCs w:val="28"/>
          <w:lang w:val="uk-UA" w:eastAsia="ar-SA"/>
        </w:rPr>
        <w:t>6118</w:t>
      </w:r>
      <w:r w:rsidR="003C1BA8" w:rsidRPr="00EB14D1">
        <w:rPr>
          <w:rFonts w:ascii="Times New Roman" w:hAnsi="Times New Roman" w:cs="Times New Roman"/>
          <w:b/>
          <w:sz w:val="28"/>
          <w:szCs w:val="28"/>
          <w:lang w:val="uk-UA"/>
        </w:rPr>
        <w:t xml:space="preserve"> </w:t>
      </w:r>
      <w:r w:rsidR="003C1BA8" w:rsidRPr="00EB14D1">
        <w:rPr>
          <w:rFonts w:ascii="Times New Roman" w:eastAsia="Times New Roman" w:hAnsi="Times New Roman" w:cs="Times New Roman"/>
          <w:sz w:val="28"/>
          <w:szCs w:val="28"/>
          <w:lang w:val="uk-UA" w:eastAsia="ar-SA"/>
        </w:rPr>
        <w:t>грн. (5%)</w:t>
      </w:r>
      <w:r w:rsidR="00E65BBC" w:rsidRPr="00EB14D1">
        <w:rPr>
          <w:rFonts w:ascii="Times New Roman" w:eastAsia="Times New Roman" w:hAnsi="Times New Roman" w:cs="Times New Roman"/>
          <w:sz w:val="28"/>
          <w:szCs w:val="28"/>
          <w:lang w:val="uk-UA" w:eastAsia="ar-SA"/>
        </w:rPr>
        <w:t xml:space="preserve">. </w:t>
      </w:r>
    </w:p>
    <w:p w:rsidR="00CE2073" w:rsidRPr="00EB14D1" w:rsidRDefault="00CE2073" w:rsidP="00A25A05">
      <w:pPr>
        <w:spacing w:after="0" w:line="240" w:lineRule="auto"/>
        <w:ind w:firstLine="709"/>
        <w:jc w:val="both"/>
        <w:rPr>
          <w:rFonts w:ascii="Times New Roman" w:hAnsi="Times New Roman" w:cs="Times New Roman"/>
          <w:b/>
          <w:sz w:val="28"/>
          <w:szCs w:val="24"/>
          <w:lang w:val="uk-UA"/>
        </w:rPr>
      </w:pPr>
    </w:p>
    <w:p w:rsidR="00273961" w:rsidRPr="00EB14D1" w:rsidRDefault="00A25A05" w:rsidP="00A25A05">
      <w:pPr>
        <w:spacing w:after="0" w:line="240" w:lineRule="auto"/>
        <w:ind w:firstLine="709"/>
        <w:jc w:val="both"/>
        <w:rPr>
          <w:rFonts w:ascii="Times New Roman" w:hAnsi="Times New Roman" w:cs="Times New Roman"/>
          <w:sz w:val="28"/>
          <w:szCs w:val="24"/>
          <w:lang w:val="uk-UA"/>
        </w:rPr>
      </w:pPr>
      <w:r w:rsidRPr="00EB14D1">
        <w:rPr>
          <w:rFonts w:ascii="Times New Roman" w:hAnsi="Times New Roman" w:cs="Times New Roman"/>
          <w:b/>
          <w:sz w:val="28"/>
          <w:szCs w:val="24"/>
          <w:lang w:val="uk-UA"/>
        </w:rPr>
        <w:t>Партнер</w:t>
      </w:r>
      <w:r w:rsidR="00E65BBC" w:rsidRPr="00EB14D1">
        <w:rPr>
          <w:rFonts w:ascii="Times New Roman" w:hAnsi="Times New Roman" w:cs="Times New Roman"/>
          <w:b/>
          <w:sz w:val="28"/>
          <w:szCs w:val="24"/>
          <w:lang w:val="uk-UA"/>
        </w:rPr>
        <w:t xml:space="preserve"> проекту</w:t>
      </w:r>
      <w:r w:rsidRPr="00EB14D1">
        <w:rPr>
          <w:rFonts w:ascii="Times New Roman" w:hAnsi="Times New Roman" w:cs="Times New Roman"/>
          <w:sz w:val="28"/>
          <w:szCs w:val="24"/>
          <w:lang w:val="uk-UA"/>
        </w:rPr>
        <w:t xml:space="preserve"> – ФОП Романов Станіслав Сергійович. Партнер має всі необхідні документи з проведення економічної діяльності в сфері ІТ-технологій та багаторічний досвід роботи у створенні ІТ-продукції.</w:t>
      </w:r>
    </w:p>
    <w:p w:rsidR="00273961" w:rsidRPr="00EB14D1" w:rsidRDefault="00273961" w:rsidP="00A25A05">
      <w:pPr>
        <w:spacing w:after="0" w:line="240" w:lineRule="auto"/>
        <w:jc w:val="both"/>
        <w:rPr>
          <w:rFonts w:ascii="Times New Roman" w:hAnsi="Times New Roman" w:cs="Times New Roman"/>
          <w:b/>
          <w:sz w:val="24"/>
          <w:szCs w:val="24"/>
          <w:u w:val="single"/>
          <w:lang w:val="uk-UA"/>
        </w:rPr>
      </w:pPr>
    </w:p>
    <w:p w:rsidR="003C1BA8" w:rsidRPr="00EB14D1" w:rsidRDefault="00A25A05" w:rsidP="00A25A05">
      <w:pPr>
        <w:spacing w:after="0" w:line="240" w:lineRule="auto"/>
        <w:jc w:val="center"/>
        <w:rPr>
          <w:rFonts w:ascii="Times New Roman" w:hAnsi="Times New Roman" w:cs="Times New Roman"/>
          <w:b/>
          <w:sz w:val="28"/>
          <w:szCs w:val="28"/>
          <w:u w:val="single"/>
          <w:lang w:val="uk-UA"/>
        </w:rPr>
      </w:pPr>
      <w:r w:rsidRPr="00EB14D1">
        <w:rPr>
          <w:rFonts w:ascii="Times New Roman" w:hAnsi="Times New Roman" w:cs="Times New Roman"/>
          <w:b/>
          <w:sz w:val="28"/>
          <w:szCs w:val="28"/>
          <w:u w:val="single"/>
          <w:lang w:val="uk-UA"/>
        </w:rPr>
        <w:t>2. Докладний опис проекту</w:t>
      </w:r>
    </w:p>
    <w:p w:rsidR="00273961" w:rsidRPr="00EB14D1" w:rsidRDefault="00273961" w:rsidP="00273961">
      <w:pPr>
        <w:spacing w:after="0" w:line="240" w:lineRule="auto"/>
        <w:jc w:val="both"/>
        <w:rPr>
          <w:rFonts w:ascii="Times New Roman" w:hAnsi="Times New Roman" w:cs="Times New Roman"/>
          <w:sz w:val="28"/>
          <w:szCs w:val="28"/>
          <w:lang w:val="uk-UA"/>
        </w:rPr>
      </w:pPr>
    </w:p>
    <w:p w:rsidR="00CE2073" w:rsidRPr="00EB14D1" w:rsidRDefault="00273961" w:rsidP="00FF2365">
      <w:pPr>
        <w:spacing w:after="0" w:line="240" w:lineRule="auto"/>
        <w:ind w:firstLine="709"/>
        <w:jc w:val="both"/>
        <w:rPr>
          <w:rFonts w:ascii="Times New Roman" w:hAnsi="Times New Roman" w:cs="Times New Roman"/>
          <w:b/>
          <w:sz w:val="28"/>
          <w:szCs w:val="28"/>
          <w:lang w:val="uk-UA"/>
        </w:rPr>
      </w:pPr>
      <w:r w:rsidRPr="00EB14D1">
        <w:rPr>
          <w:rFonts w:ascii="Times New Roman" w:hAnsi="Times New Roman" w:cs="Times New Roman"/>
          <w:b/>
          <w:sz w:val="28"/>
          <w:szCs w:val="28"/>
          <w:u w:val="single"/>
          <w:lang w:val="uk-UA"/>
        </w:rPr>
        <w:t xml:space="preserve">2.1. </w:t>
      </w:r>
      <w:r w:rsidR="00CE2073" w:rsidRPr="00EB14D1">
        <w:rPr>
          <w:rFonts w:ascii="Times New Roman" w:hAnsi="Times New Roman" w:cs="Times New Roman"/>
          <w:b/>
          <w:sz w:val="28"/>
          <w:szCs w:val="28"/>
          <w:u w:val="single"/>
          <w:lang w:val="uk-UA"/>
        </w:rPr>
        <w:t>Проблема, яку вирішує проект</w:t>
      </w:r>
      <w:r w:rsidR="00CE2073" w:rsidRPr="00EB14D1">
        <w:rPr>
          <w:rFonts w:ascii="Times New Roman" w:hAnsi="Times New Roman" w:cs="Times New Roman"/>
          <w:b/>
          <w:sz w:val="28"/>
          <w:szCs w:val="28"/>
          <w:lang w:val="uk-UA"/>
        </w:rPr>
        <w:t>.</w:t>
      </w:r>
    </w:p>
    <w:p w:rsidR="00273961" w:rsidRPr="00EB14D1" w:rsidRDefault="00273961" w:rsidP="00FF2365">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Однією з проблем, на вирішення якої спрямовано проект, є</w:t>
      </w:r>
      <w:r w:rsidR="00EF4F61" w:rsidRPr="00EB14D1">
        <w:rPr>
          <w:rFonts w:ascii="Times New Roman" w:hAnsi="Times New Roman" w:cs="Times New Roman"/>
          <w:sz w:val="28"/>
          <w:szCs w:val="28"/>
          <w:lang w:val="uk-UA"/>
        </w:rPr>
        <w:t xml:space="preserve"> відсутність </w:t>
      </w:r>
      <w:r w:rsidRPr="00EB14D1">
        <w:rPr>
          <w:rFonts w:ascii="Times New Roman" w:hAnsi="Times New Roman" w:cs="Times New Roman"/>
          <w:sz w:val="28"/>
          <w:szCs w:val="28"/>
          <w:lang w:val="uk-UA"/>
        </w:rPr>
        <w:t xml:space="preserve">сучасної </w:t>
      </w:r>
      <w:r w:rsidR="00FF2365" w:rsidRPr="00EB14D1">
        <w:rPr>
          <w:rFonts w:ascii="Times New Roman" w:hAnsi="Times New Roman" w:cs="Times New Roman"/>
          <w:sz w:val="28"/>
          <w:szCs w:val="28"/>
          <w:lang w:val="uk-UA"/>
        </w:rPr>
        <w:t>інформаційної платформи (мобільний додаток і спеціалізований сайт)</w:t>
      </w:r>
      <w:r w:rsidRPr="00EB14D1">
        <w:rPr>
          <w:rFonts w:ascii="Times New Roman" w:hAnsi="Times New Roman" w:cs="Times New Roman"/>
          <w:sz w:val="28"/>
          <w:szCs w:val="28"/>
          <w:lang w:val="uk-UA"/>
        </w:rPr>
        <w:t xml:space="preserve">, що унеможливлює </w:t>
      </w:r>
      <w:r w:rsidR="00FF2365" w:rsidRPr="00EB14D1">
        <w:rPr>
          <w:rFonts w:ascii="Times New Roman" w:hAnsi="Times New Roman" w:cs="Times New Roman"/>
          <w:sz w:val="28"/>
          <w:szCs w:val="28"/>
          <w:lang w:val="uk-UA"/>
        </w:rPr>
        <w:t>прискорення розвитку туризму у Кривому Розі та збільшення потоків в’їзних туристів до міста з інших регіонів держави та країн</w:t>
      </w:r>
      <w:r w:rsidRPr="00EB14D1">
        <w:rPr>
          <w:rFonts w:ascii="Times New Roman" w:hAnsi="Times New Roman" w:cs="Times New Roman"/>
          <w:sz w:val="28"/>
          <w:szCs w:val="28"/>
          <w:lang w:val="uk-UA"/>
        </w:rPr>
        <w:t>.</w:t>
      </w:r>
      <w:r w:rsidR="00CE2073" w:rsidRPr="00EB14D1">
        <w:rPr>
          <w:rFonts w:ascii="Times New Roman" w:hAnsi="Times New Roman" w:cs="Times New Roman"/>
          <w:sz w:val="28"/>
          <w:szCs w:val="28"/>
          <w:lang w:val="uk-UA"/>
        </w:rPr>
        <w:t xml:space="preserve"> За рахунок реалізації проекту проблеми інтенсифікації розвитку туризму у місті Кривому Розі будуть вирішені.</w:t>
      </w:r>
    </w:p>
    <w:p w:rsidR="00273961" w:rsidRPr="00EB14D1" w:rsidRDefault="00CE2073"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За останні 4 роки кількість туристів до Кривого Рогу зростає. Зростає кількість вітчизняних туроператорів, які організовують туристичні групи до нашого міста. Проте на сьогодні ми продовжуємо мати повільні темпи приросту туристів через слабку обізнаність про туристичний потенціал Кривого Рогу на внутрішньому туристичному ринку. </w:t>
      </w:r>
      <w:r w:rsidR="0078763B" w:rsidRPr="00EB14D1">
        <w:rPr>
          <w:rFonts w:ascii="Times New Roman" w:hAnsi="Times New Roman" w:cs="Times New Roman"/>
          <w:sz w:val="28"/>
          <w:szCs w:val="28"/>
          <w:lang w:val="uk-UA"/>
        </w:rPr>
        <w:t xml:space="preserve">Для іноземного туриста Кривий Ріг – це взагалі </w:t>
      </w:r>
      <w:proofErr w:type="spellStart"/>
      <w:r w:rsidR="0078763B" w:rsidRPr="00EB14D1">
        <w:rPr>
          <w:rFonts w:ascii="Times New Roman" w:hAnsi="Times New Roman" w:cs="Times New Roman"/>
          <w:sz w:val="28"/>
          <w:szCs w:val="28"/>
          <w:lang w:val="uk-UA"/>
        </w:rPr>
        <w:t>Терра</w:t>
      </w:r>
      <w:proofErr w:type="spellEnd"/>
      <w:r w:rsidR="0078763B" w:rsidRPr="00EB14D1">
        <w:rPr>
          <w:rFonts w:ascii="Times New Roman" w:hAnsi="Times New Roman" w:cs="Times New Roman"/>
          <w:sz w:val="28"/>
          <w:szCs w:val="28"/>
          <w:lang w:val="uk-UA"/>
        </w:rPr>
        <w:t xml:space="preserve"> </w:t>
      </w:r>
      <w:proofErr w:type="spellStart"/>
      <w:r w:rsidR="0078763B" w:rsidRPr="00EB14D1">
        <w:rPr>
          <w:rFonts w:ascii="Times New Roman" w:hAnsi="Times New Roman" w:cs="Times New Roman"/>
          <w:sz w:val="28"/>
          <w:szCs w:val="28"/>
          <w:lang w:val="uk-UA"/>
        </w:rPr>
        <w:t>Інкогніта</w:t>
      </w:r>
      <w:proofErr w:type="spellEnd"/>
      <w:r w:rsidR="0078763B" w:rsidRPr="00EB14D1">
        <w:rPr>
          <w:rFonts w:ascii="Times New Roman" w:hAnsi="Times New Roman" w:cs="Times New Roman"/>
          <w:sz w:val="28"/>
          <w:szCs w:val="28"/>
          <w:lang w:val="uk-UA"/>
        </w:rPr>
        <w:t xml:space="preserve">. </w:t>
      </w:r>
    </w:p>
    <w:p w:rsidR="0078763B" w:rsidRPr="00EB14D1" w:rsidRDefault="0078763B"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Зазначена проблема вирішується виключно за рахунок промоції туристичного потенціалу міста через туроператорів України та серед індивідуальних туристів. Наразі необхідний вдалий, швидкий, доступний, швидкий і гнучкий, сучасний і з перспективою на майбутнє вихід до інформації про туристичні об’єкти та маршрути містом Кривим Рогом. </w:t>
      </w:r>
    </w:p>
    <w:p w:rsidR="0078763B" w:rsidRPr="00EB14D1" w:rsidRDefault="0078763B"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Автори проекту бачать вирішення нагальної проблеми розвитку туризму Кривого Рогу за рахунок розробки мобільного додатку для телефонів сучасного покоління, який би працював у інформаційній зв’язці зі спеціалізованим сайтом.</w:t>
      </w:r>
    </w:p>
    <w:p w:rsidR="00273961" w:rsidRPr="00EB14D1" w:rsidRDefault="00273961"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u w:val="single"/>
          <w:lang w:val="uk-UA"/>
        </w:rPr>
        <w:t>Цільові групи проекту</w:t>
      </w:r>
      <w:r w:rsidRPr="00EB14D1">
        <w:rPr>
          <w:rFonts w:ascii="Times New Roman" w:hAnsi="Times New Roman" w:cs="Times New Roman"/>
          <w:sz w:val="28"/>
          <w:szCs w:val="28"/>
          <w:lang w:val="uk-UA"/>
        </w:rPr>
        <w:t>:</w:t>
      </w:r>
    </w:p>
    <w:p w:rsidR="00273961" w:rsidRPr="00EB14D1" w:rsidRDefault="00273961"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Реалізація проекту зможе задовольнити потреби:</w:t>
      </w:r>
    </w:p>
    <w:p w:rsidR="00273961" w:rsidRPr="00EB14D1" w:rsidRDefault="00273961" w:rsidP="00CE2073">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lastRenderedPageBreak/>
        <w:t>усіх категорій</w:t>
      </w:r>
      <w:r w:rsidR="00EF4F61" w:rsidRPr="00EB14D1">
        <w:rPr>
          <w:rFonts w:ascii="Times New Roman" w:hAnsi="Times New Roman" w:cs="Times New Roman"/>
          <w:sz w:val="28"/>
          <w:szCs w:val="28"/>
          <w:lang w:val="uk-UA"/>
        </w:rPr>
        <w:t xml:space="preserve"> </w:t>
      </w:r>
      <w:r w:rsidR="00CE2073" w:rsidRPr="00EB14D1">
        <w:rPr>
          <w:rFonts w:ascii="Times New Roman" w:hAnsi="Times New Roman" w:cs="Times New Roman"/>
          <w:sz w:val="28"/>
          <w:szCs w:val="28"/>
          <w:lang w:val="uk-UA"/>
        </w:rPr>
        <w:t>вітчизняних та іноземних туристів</w:t>
      </w:r>
      <w:r w:rsidRPr="00EB14D1">
        <w:rPr>
          <w:rFonts w:ascii="Times New Roman" w:hAnsi="Times New Roman" w:cs="Times New Roman"/>
          <w:sz w:val="28"/>
          <w:szCs w:val="28"/>
          <w:lang w:val="uk-UA"/>
        </w:rPr>
        <w:t>;</w:t>
      </w:r>
    </w:p>
    <w:p w:rsidR="00273961" w:rsidRPr="00EB14D1" w:rsidRDefault="00CE2073" w:rsidP="00273961">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усіх категорій мешканців міста Кривого Рогу для задоволення потреб у пізнанні рідного краю через участь у екскурсіях, індивідуальних мандрівках міста, вихованні у молоді любові дорідного краю та знань про нього</w:t>
      </w:r>
      <w:r w:rsidR="00273961" w:rsidRPr="00EB14D1">
        <w:rPr>
          <w:rFonts w:ascii="Times New Roman" w:hAnsi="Times New Roman" w:cs="Times New Roman"/>
          <w:sz w:val="28"/>
          <w:szCs w:val="28"/>
          <w:lang w:val="uk-UA"/>
        </w:rPr>
        <w:t>;</w:t>
      </w:r>
    </w:p>
    <w:p w:rsidR="00273961" w:rsidRPr="00EB14D1" w:rsidRDefault="00CE2073" w:rsidP="00273961">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туроператори і </w:t>
      </w:r>
      <w:proofErr w:type="spellStart"/>
      <w:r w:rsidRPr="00EB14D1">
        <w:rPr>
          <w:rFonts w:ascii="Times New Roman" w:hAnsi="Times New Roman" w:cs="Times New Roman"/>
          <w:sz w:val="28"/>
          <w:szCs w:val="28"/>
          <w:lang w:val="uk-UA"/>
        </w:rPr>
        <w:t>турагенти</w:t>
      </w:r>
      <w:proofErr w:type="spellEnd"/>
      <w:r w:rsidRPr="00EB14D1">
        <w:rPr>
          <w:rFonts w:ascii="Times New Roman" w:hAnsi="Times New Roman" w:cs="Times New Roman"/>
          <w:sz w:val="28"/>
          <w:szCs w:val="28"/>
          <w:lang w:val="uk-UA"/>
        </w:rPr>
        <w:t xml:space="preserve"> України, які розглядають туристичний потенціал міста Кривого Рогу як нової туристичної </w:t>
      </w:r>
      <w:proofErr w:type="spellStart"/>
      <w:r w:rsidRPr="00EB14D1">
        <w:rPr>
          <w:rFonts w:ascii="Times New Roman" w:hAnsi="Times New Roman" w:cs="Times New Roman"/>
          <w:sz w:val="28"/>
          <w:szCs w:val="28"/>
          <w:lang w:val="uk-UA"/>
        </w:rPr>
        <w:t>дестинації</w:t>
      </w:r>
      <w:proofErr w:type="spellEnd"/>
      <w:r w:rsidRPr="00EB14D1">
        <w:rPr>
          <w:rFonts w:ascii="Times New Roman" w:hAnsi="Times New Roman" w:cs="Times New Roman"/>
          <w:sz w:val="28"/>
          <w:szCs w:val="28"/>
          <w:lang w:val="uk-UA"/>
        </w:rPr>
        <w:t xml:space="preserve"> на мапі держави;</w:t>
      </w:r>
    </w:p>
    <w:p w:rsidR="00CE2073" w:rsidRPr="00EB14D1" w:rsidRDefault="00CE2073" w:rsidP="00273961">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туристичні гіди, які здійснюють розробку екскурсійних маршрутів містом Кривим Рогом та здійснюють їх у процесі супроводу організованих туристичних груп.</w:t>
      </w:r>
    </w:p>
    <w:p w:rsidR="0078763B" w:rsidRPr="00EB14D1" w:rsidRDefault="0078763B" w:rsidP="0078763B">
      <w:pPr>
        <w:spacing w:after="0" w:line="240" w:lineRule="auto"/>
        <w:ind w:firstLine="709"/>
        <w:jc w:val="both"/>
        <w:rPr>
          <w:rFonts w:ascii="Times New Roman" w:hAnsi="Times New Roman" w:cs="Times New Roman"/>
          <w:sz w:val="28"/>
          <w:szCs w:val="28"/>
          <w:lang w:val="uk-UA"/>
        </w:rPr>
      </w:pPr>
    </w:p>
    <w:p w:rsidR="00273961" w:rsidRPr="00EB14D1" w:rsidRDefault="009B59A5" w:rsidP="0078763B">
      <w:pPr>
        <w:spacing w:after="0" w:line="240" w:lineRule="auto"/>
        <w:ind w:firstLine="709"/>
        <w:jc w:val="both"/>
        <w:rPr>
          <w:rFonts w:ascii="Times New Roman" w:hAnsi="Times New Roman" w:cs="Times New Roman"/>
          <w:b/>
          <w:sz w:val="28"/>
          <w:szCs w:val="28"/>
          <w:u w:val="single"/>
          <w:lang w:val="uk-UA"/>
        </w:rPr>
      </w:pPr>
      <w:r w:rsidRPr="00EB14D1">
        <w:rPr>
          <w:rFonts w:ascii="Times New Roman" w:hAnsi="Times New Roman" w:cs="Times New Roman"/>
          <w:b/>
          <w:sz w:val="28"/>
          <w:szCs w:val="28"/>
          <w:u w:val="single"/>
          <w:lang w:val="uk-UA"/>
        </w:rPr>
        <w:t>2.2</w:t>
      </w:r>
      <w:r w:rsidR="00273961" w:rsidRPr="00EB14D1">
        <w:rPr>
          <w:rFonts w:ascii="Times New Roman" w:hAnsi="Times New Roman" w:cs="Times New Roman"/>
          <w:b/>
          <w:sz w:val="28"/>
          <w:szCs w:val="28"/>
          <w:u w:val="single"/>
          <w:lang w:val="uk-UA"/>
        </w:rPr>
        <w:t>. Мета</w:t>
      </w:r>
      <w:r w:rsidRPr="00EB14D1">
        <w:rPr>
          <w:rFonts w:ascii="Times New Roman" w:hAnsi="Times New Roman" w:cs="Times New Roman"/>
          <w:b/>
          <w:sz w:val="28"/>
          <w:szCs w:val="28"/>
          <w:u w:val="single"/>
          <w:lang w:val="uk-UA"/>
        </w:rPr>
        <w:t xml:space="preserve"> та завдання</w:t>
      </w:r>
      <w:r w:rsidR="0078763B" w:rsidRPr="00EB14D1">
        <w:rPr>
          <w:rFonts w:ascii="Times New Roman" w:hAnsi="Times New Roman" w:cs="Times New Roman"/>
          <w:b/>
          <w:sz w:val="28"/>
          <w:szCs w:val="28"/>
          <w:u w:val="single"/>
          <w:lang w:val="uk-UA"/>
        </w:rPr>
        <w:t xml:space="preserve"> проекту</w:t>
      </w:r>
      <w:r w:rsidR="0078763B" w:rsidRPr="00EB14D1">
        <w:rPr>
          <w:rFonts w:ascii="Times New Roman" w:hAnsi="Times New Roman" w:cs="Times New Roman"/>
          <w:b/>
          <w:sz w:val="28"/>
          <w:szCs w:val="28"/>
          <w:lang w:val="uk-UA"/>
        </w:rPr>
        <w:t>.</w:t>
      </w:r>
    </w:p>
    <w:p w:rsidR="0078763B" w:rsidRPr="00EB14D1" w:rsidRDefault="0078763B" w:rsidP="00273961">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Метою проекту є створення </w:t>
      </w:r>
      <w:r w:rsidRPr="00EB14D1">
        <w:rPr>
          <w:rFonts w:ascii="Times New Roman" w:eastAsia="Times New Roman" w:hAnsi="Times New Roman" w:cs="Times New Roman"/>
          <w:sz w:val="28"/>
          <w:szCs w:val="28"/>
          <w:lang w:val="uk-UA" w:eastAsia="ar-SA"/>
        </w:rPr>
        <w:t>мобільного додатку для телефонів (</w:t>
      </w:r>
      <w:proofErr w:type="spellStart"/>
      <w:r w:rsidRPr="00EB14D1">
        <w:rPr>
          <w:rFonts w:ascii="Times New Roman" w:eastAsia="Times New Roman" w:hAnsi="Times New Roman" w:cs="Times New Roman"/>
          <w:sz w:val="28"/>
          <w:szCs w:val="28"/>
          <w:lang w:val="uk-UA" w:eastAsia="ar-SA"/>
        </w:rPr>
        <w:t>смартфон</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айфон</w:t>
      </w:r>
      <w:proofErr w:type="spellEnd"/>
      <w:r w:rsidRPr="00EB14D1">
        <w:rPr>
          <w:rFonts w:ascii="Times New Roman" w:eastAsia="Times New Roman" w:hAnsi="Times New Roman" w:cs="Times New Roman"/>
          <w:sz w:val="28"/>
          <w:szCs w:val="28"/>
          <w:lang w:val="uk-UA" w:eastAsia="ar-SA"/>
        </w:rPr>
        <w:t>) і спеціалізованого туристичного сайту, що створить реальну і вкрай необхідну практичну платформу для поширення інформації про туристичні об’єкти і маршрути Кривим Рогом, збільшить кількість туристів і зробить наш регіон більш доступним для туристів, а також створить умови для освіти і виховання, зростання інтелектуального потенціалу молоді та усього населення Кривого Рогу.</w:t>
      </w:r>
    </w:p>
    <w:p w:rsidR="0078763B" w:rsidRPr="00EB14D1" w:rsidRDefault="0078763B" w:rsidP="00204230">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Впровадження проекту дозволить підвищити привабливість Кривого Рогу для відвідування іногородніми та іноземними туристами. Змінить на позитивне ставлення місцевих мешканців до рідного краю, сприятиме </w:t>
      </w:r>
      <w:r w:rsidR="00F51F68" w:rsidRPr="00EB14D1">
        <w:rPr>
          <w:rFonts w:ascii="Times New Roman" w:hAnsi="Times New Roman" w:cs="Times New Roman"/>
          <w:sz w:val="28"/>
          <w:szCs w:val="28"/>
          <w:lang w:val="uk-UA"/>
        </w:rPr>
        <w:t>зміні на краще ставлення до міста, де можна жити і працювати. Це поліпшить процес формування позитивного іміджу міста у місцевих мешканців та громадян України.</w:t>
      </w:r>
    </w:p>
    <w:p w:rsidR="00F51F68" w:rsidRPr="00EB14D1" w:rsidRDefault="00F51F68" w:rsidP="00204230">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Посилення туристичної сфери міста дозволить у цілому здійснити диверсифікацію місцевої економіки та сприятиме розвитку супутніх галузей господарства Кривого Рогу.</w:t>
      </w:r>
    </w:p>
    <w:p w:rsidR="00204230" w:rsidRPr="00EB14D1" w:rsidRDefault="00204230" w:rsidP="00204230">
      <w:pPr>
        <w:pStyle w:val="a3"/>
        <w:tabs>
          <w:tab w:val="left" w:pos="993"/>
        </w:tabs>
        <w:spacing w:after="0" w:line="240" w:lineRule="auto"/>
        <w:ind w:left="0" w:firstLine="709"/>
        <w:jc w:val="both"/>
        <w:rPr>
          <w:rFonts w:ascii="Times New Roman" w:hAnsi="Times New Roman"/>
          <w:sz w:val="28"/>
          <w:szCs w:val="28"/>
          <w:lang w:val="uk-UA" w:eastAsia="ja-JP"/>
        </w:rPr>
      </w:pPr>
      <w:r w:rsidRPr="00EB14D1">
        <w:rPr>
          <w:rFonts w:ascii="Times New Roman" w:eastAsia="Times New Roman" w:hAnsi="Times New Roman" w:cs="Times New Roman"/>
          <w:sz w:val="28"/>
          <w:szCs w:val="28"/>
          <w:lang w:val="uk-UA" w:eastAsia="ar-SA"/>
        </w:rPr>
        <w:t xml:space="preserve">Проект відповідає пріоритетним напрямам конкурсу, </w:t>
      </w:r>
      <w:r w:rsidR="0030195E" w:rsidRPr="00EB14D1">
        <w:rPr>
          <w:rFonts w:ascii="Times New Roman" w:eastAsia="Times New Roman" w:hAnsi="Times New Roman" w:cs="Times New Roman"/>
          <w:sz w:val="28"/>
          <w:szCs w:val="28"/>
          <w:lang w:val="uk-UA" w:eastAsia="ar-SA"/>
        </w:rPr>
        <w:t>що визначені у пунктах</w:t>
      </w:r>
      <w:r w:rsidRPr="00EB14D1">
        <w:rPr>
          <w:rFonts w:ascii="Times New Roman" w:eastAsia="Times New Roman" w:hAnsi="Times New Roman" w:cs="Times New Roman"/>
          <w:sz w:val="28"/>
          <w:szCs w:val="28"/>
          <w:lang w:val="uk-UA" w:eastAsia="ar-SA"/>
        </w:rPr>
        <w:t xml:space="preserve"> </w:t>
      </w:r>
      <w:r w:rsidR="0078763B" w:rsidRPr="00EB14D1">
        <w:rPr>
          <w:rFonts w:ascii="Times New Roman" w:eastAsia="Times New Roman" w:hAnsi="Times New Roman" w:cs="Times New Roman"/>
          <w:sz w:val="28"/>
          <w:szCs w:val="28"/>
          <w:lang w:val="uk-UA" w:eastAsia="ar-SA"/>
        </w:rPr>
        <w:t>3.7.2.12 – проведення заходів з розвитку туризму, у тому числі індустріального</w:t>
      </w:r>
      <w:r w:rsidRPr="00EB14D1">
        <w:rPr>
          <w:rFonts w:ascii="Times New Roman" w:hAnsi="Times New Roman"/>
          <w:sz w:val="28"/>
          <w:szCs w:val="28"/>
          <w:lang w:val="uk-UA" w:eastAsia="ja-JP"/>
        </w:rPr>
        <w:t xml:space="preserve"> </w:t>
      </w:r>
      <w:r w:rsidR="0078763B" w:rsidRPr="00EB14D1">
        <w:rPr>
          <w:rFonts w:ascii="Times New Roman" w:hAnsi="Times New Roman"/>
          <w:sz w:val="28"/>
          <w:szCs w:val="28"/>
          <w:lang w:val="uk-UA" w:eastAsia="ja-JP"/>
        </w:rPr>
        <w:t xml:space="preserve">та </w:t>
      </w:r>
      <w:r w:rsidRPr="00EB14D1">
        <w:rPr>
          <w:rFonts w:ascii="Times New Roman" w:hAnsi="Times New Roman"/>
          <w:sz w:val="28"/>
          <w:szCs w:val="28"/>
          <w:lang w:val="uk-UA" w:eastAsia="ja-JP"/>
        </w:rPr>
        <w:t xml:space="preserve">3.7.2.8 </w:t>
      </w:r>
      <w:r w:rsidR="0078763B" w:rsidRPr="00EB14D1">
        <w:rPr>
          <w:rFonts w:ascii="Times New Roman" w:hAnsi="Times New Roman"/>
          <w:sz w:val="28"/>
          <w:szCs w:val="28"/>
          <w:lang w:val="uk-UA" w:eastAsia="ja-JP"/>
        </w:rPr>
        <w:t xml:space="preserve">– </w:t>
      </w:r>
      <w:r w:rsidR="0030195E" w:rsidRPr="00EB14D1">
        <w:rPr>
          <w:rFonts w:ascii="Times New Roman" w:hAnsi="Times New Roman"/>
          <w:sz w:val="28"/>
          <w:szCs w:val="28"/>
          <w:lang w:val="uk-UA" w:eastAsia="ja-JP"/>
        </w:rPr>
        <w:t>підтримка</w:t>
      </w:r>
      <w:r w:rsidRPr="00EB14D1">
        <w:rPr>
          <w:rFonts w:ascii="Times New Roman" w:hAnsi="Times New Roman"/>
          <w:sz w:val="28"/>
          <w:szCs w:val="28"/>
          <w:lang w:val="uk-UA" w:eastAsia="ja-JP"/>
        </w:rPr>
        <w:t xml:space="preserve"> інноваційних методів освіти та виховання зростаючого покоління, розвиток інклюзивної освіти, створення умов для нарощування інтелектуального потенціалу населення.</w:t>
      </w:r>
    </w:p>
    <w:p w:rsidR="00204230" w:rsidRPr="00EB14D1" w:rsidRDefault="00204230" w:rsidP="0078763B">
      <w:pPr>
        <w:spacing w:after="0" w:line="240" w:lineRule="auto"/>
        <w:ind w:firstLine="709"/>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Завдання проекту:</w:t>
      </w:r>
    </w:p>
    <w:p w:rsidR="00204230" w:rsidRPr="00EB14D1" w:rsidRDefault="00204230" w:rsidP="00204230">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проаналізувати </w:t>
      </w:r>
      <w:r w:rsidR="00F51F68" w:rsidRPr="00EB14D1">
        <w:rPr>
          <w:rFonts w:ascii="Times New Roman" w:hAnsi="Times New Roman" w:cs="Times New Roman"/>
          <w:sz w:val="28"/>
          <w:szCs w:val="28"/>
          <w:lang w:val="uk-UA"/>
        </w:rPr>
        <w:t>технологічні та операційні можливості розробки мобільного додатку та спеціалізованого туристичного сайту</w:t>
      </w:r>
      <w:r w:rsidRPr="00EB14D1">
        <w:rPr>
          <w:rFonts w:ascii="Times New Roman" w:hAnsi="Times New Roman" w:cs="Times New Roman"/>
          <w:sz w:val="28"/>
          <w:szCs w:val="28"/>
          <w:lang w:val="uk-UA"/>
        </w:rPr>
        <w:t xml:space="preserve">, </w:t>
      </w:r>
      <w:r w:rsidR="00F51F68" w:rsidRPr="00EB14D1">
        <w:rPr>
          <w:rFonts w:ascii="Times New Roman" w:hAnsi="Times New Roman" w:cs="Times New Roman"/>
          <w:sz w:val="28"/>
          <w:szCs w:val="28"/>
          <w:lang w:val="uk-UA"/>
        </w:rPr>
        <w:t>передбачи</w:t>
      </w:r>
      <w:r w:rsidR="0030195E" w:rsidRPr="00EB14D1">
        <w:rPr>
          <w:rFonts w:ascii="Times New Roman" w:hAnsi="Times New Roman" w:cs="Times New Roman"/>
          <w:sz w:val="28"/>
          <w:szCs w:val="28"/>
          <w:lang w:val="uk-UA"/>
        </w:rPr>
        <w:t xml:space="preserve">ти </w:t>
      </w:r>
      <w:r w:rsidRPr="00EB14D1">
        <w:rPr>
          <w:rFonts w:ascii="Times New Roman" w:hAnsi="Times New Roman" w:cs="Times New Roman"/>
          <w:sz w:val="28"/>
          <w:szCs w:val="28"/>
          <w:lang w:val="uk-UA"/>
        </w:rPr>
        <w:t xml:space="preserve">вплив </w:t>
      </w:r>
      <w:r w:rsidR="00F51F68" w:rsidRPr="00EB14D1">
        <w:rPr>
          <w:rFonts w:ascii="Times New Roman" w:hAnsi="Times New Roman" w:cs="Times New Roman"/>
          <w:sz w:val="28"/>
          <w:szCs w:val="28"/>
          <w:lang w:val="uk-UA"/>
        </w:rPr>
        <w:t>проекту на розвиток туризму</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визначити оптимальні шляхи використання можливостей </w:t>
      </w:r>
      <w:r w:rsidR="005807D7" w:rsidRPr="00EB14D1">
        <w:rPr>
          <w:rFonts w:ascii="Times New Roman" w:hAnsi="Times New Roman" w:cs="Times New Roman"/>
          <w:sz w:val="28"/>
          <w:szCs w:val="28"/>
          <w:lang w:val="uk-UA"/>
        </w:rPr>
        <w:t>використання результатів проекту для формування сфери туризму у місті Кривому Розі</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вивчити ринок пропозицій щодо виконання усіх видів робіт</w:t>
      </w:r>
      <w:r w:rsidR="005807D7" w:rsidRPr="00EB14D1">
        <w:rPr>
          <w:rFonts w:ascii="Times New Roman" w:hAnsi="Times New Roman" w:cs="Times New Roman"/>
          <w:sz w:val="28"/>
          <w:szCs w:val="28"/>
          <w:lang w:val="uk-UA"/>
        </w:rPr>
        <w:t xml:space="preserve"> з реалізації проекту</w:t>
      </w:r>
      <w:r w:rsidRPr="00EB14D1">
        <w:rPr>
          <w:rFonts w:ascii="Times New Roman" w:hAnsi="Times New Roman" w:cs="Times New Roman"/>
          <w:sz w:val="28"/>
          <w:szCs w:val="28"/>
          <w:lang w:val="uk-UA"/>
        </w:rPr>
        <w:t>, провести відповідні розрахунки;</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створити коло партнерів проекту, тих, хто має можливості підтримати </w:t>
      </w:r>
      <w:r w:rsidR="0030195E" w:rsidRPr="00EB14D1">
        <w:rPr>
          <w:rFonts w:ascii="Times New Roman" w:hAnsi="Times New Roman" w:cs="Times New Roman"/>
          <w:sz w:val="28"/>
          <w:szCs w:val="28"/>
          <w:lang w:val="uk-UA"/>
        </w:rPr>
        <w:t xml:space="preserve">його </w:t>
      </w:r>
      <w:r w:rsidRPr="00EB14D1">
        <w:rPr>
          <w:rFonts w:ascii="Times New Roman" w:hAnsi="Times New Roman" w:cs="Times New Roman"/>
          <w:sz w:val="28"/>
          <w:szCs w:val="28"/>
          <w:lang w:val="uk-UA"/>
        </w:rPr>
        <w:t xml:space="preserve">реалізацію: </w:t>
      </w:r>
      <w:r w:rsidR="005807D7" w:rsidRPr="00EB14D1">
        <w:rPr>
          <w:rFonts w:ascii="Times New Roman" w:hAnsi="Times New Roman" w:cs="Times New Roman"/>
          <w:sz w:val="28"/>
          <w:szCs w:val="28"/>
          <w:lang w:val="uk-UA"/>
        </w:rPr>
        <w:t>науковці, краєзнавці, організатори туризму, туристичні гіди, викладачі, працівники КП «Інститут розвитку міста Кривого Рогу» тощо</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розробити план-графік виконання робіт усіх видів для здійснення проекту;</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lastRenderedPageBreak/>
        <w:t xml:space="preserve">виконати </w:t>
      </w:r>
      <w:r w:rsidR="005807D7" w:rsidRPr="00EB14D1">
        <w:rPr>
          <w:rFonts w:ascii="Times New Roman" w:hAnsi="Times New Roman" w:cs="Times New Roman"/>
          <w:sz w:val="28"/>
          <w:szCs w:val="28"/>
          <w:lang w:val="uk-UA"/>
        </w:rPr>
        <w:t>необхідні</w:t>
      </w:r>
      <w:r w:rsidRPr="00EB14D1">
        <w:rPr>
          <w:rFonts w:ascii="Times New Roman" w:hAnsi="Times New Roman" w:cs="Times New Roman"/>
          <w:sz w:val="28"/>
          <w:szCs w:val="28"/>
          <w:lang w:val="uk-UA"/>
        </w:rPr>
        <w:t xml:space="preserve"> роботи</w:t>
      </w:r>
      <w:r w:rsidR="005807D7" w:rsidRPr="00EB14D1">
        <w:rPr>
          <w:rFonts w:ascii="Times New Roman" w:hAnsi="Times New Roman" w:cs="Times New Roman"/>
          <w:sz w:val="28"/>
          <w:szCs w:val="28"/>
          <w:lang w:val="uk-UA"/>
        </w:rPr>
        <w:t xml:space="preserve"> з розробки мобільного додатку та сайту «Кривий Ріг – туристичний»</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проаналізувати можливості функціонування </w:t>
      </w:r>
      <w:r w:rsidR="005807D7" w:rsidRPr="00EB14D1">
        <w:rPr>
          <w:rFonts w:ascii="Times New Roman" w:hAnsi="Times New Roman" w:cs="Times New Roman"/>
          <w:sz w:val="28"/>
          <w:szCs w:val="28"/>
          <w:lang w:val="uk-UA"/>
        </w:rPr>
        <w:t>мобільного додатку і сайту</w:t>
      </w:r>
      <w:r w:rsidRPr="00EB14D1">
        <w:rPr>
          <w:rFonts w:ascii="Times New Roman" w:hAnsi="Times New Roman" w:cs="Times New Roman"/>
          <w:sz w:val="28"/>
          <w:szCs w:val="28"/>
          <w:lang w:val="uk-UA"/>
        </w:rPr>
        <w:t xml:space="preserve"> та визначити </w:t>
      </w:r>
      <w:r w:rsidR="005807D7" w:rsidRPr="00EB14D1">
        <w:rPr>
          <w:rFonts w:ascii="Times New Roman" w:hAnsi="Times New Roman" w:cs="Times New Roman"/>
          <w:sz w:val="28"/>
          <w:szCs w:val="28"/>
          <w:lang w:val="uk-UA"/>
        </w:rPr>
        <w:t>шляхи подальшої оптимальної їх</w:t>
      </w:r>
      <w:r w:rsidRPr="00EB14D1">
        <w:rPr>
          <w:rFonts w:ascii="Times New Roman" w:hAnsi="Times New Roman" w:cs="Times New Roman"/>
          <w:sz w:val="28"/>
          <w:szCs w:val="28"/>
          <w:lang w:val="uk-UA"/>
        </w:rPr>
        <w:t xml:space="preserve"> реалізації</w:t>
      </w:r>
      <w:r w:rsidR="005807D7" w:rsidRPr="00EB14D1">
        <w:rPr>
          <w:rFonts w:ascii="Times New Roman" w:hAnsi="Times New Roman" w:cs="Times New Roman"/>
          <w:sz w:val="28"/>
          <w:szCs w:val="28"/>
          <w:lang w:val="uk-UA"/>
        </w:rPr>
        <w:t xml:space="preserve"> та утримання в актуальному стані</w:t>
      </w:r>
      <w:r w:rsidRPr="00EB14D1">
        <w:rPr>
          <w:rFonts w:ascii="Times New Roman" w:hAnsi="Times New Roman" w:cs="Times New Roman"/>
          <w:sz w:val="28"/>
          <w:szCs w:val="28"/>
          <w:lang w:val="uk-UA"/>
        </w:rPr>
        <w:t>.</w:t>
      </w:r>
    </w:p>
    <w:p w:rsidR="00F51F68" w:rsidRPr="00EB14D1" w:rsidRDefault="00F51F68" w:rsidP="00204230">
      <w:pPr>
        <w:pStyle w:val="a3"/>
        <w:spacing w:after="0" w:line="240" w:lineRule="auto"/>
        <w:jc w:val="both"/>
        <w:rPr>
          <w:rFonts w:ascii="Times New Roman" w:hAnsi="Times New Roman" w:cs="Times New Roman"/>
          <w:b/>
          <w:sz w:val="28"/>
          <w:szCs w:val="28"/>
          <w:u w:val="single"/>
          <w:lang w:val="uk-UA"/>
        </w:rPr>
      </w:pPr>
    </w:p>
    <w:p w:rsidR="00204230" w:rsidRPr="00EB14D1" w:rsidRDefault="009B59A5" w:rsidP="00204230">
      <w:pPr>
        <w:pStyle w:val="a3"/>
        <w:spacing w:after="0" w:line="240" w:lineRule="auto"/>
        <w:jc w:val="both"/>
        <w:rPr>
          <w:rFonts w:ascii="Times New Roman" w:hAnsi="Times New Roman" w:cs="Times New Roman"/>
          <w:b/>
          <w:sz w:val="28"/>
          <w:szCs w:val="28"/>
          <w:lang w:val="uk-UA"/>
        </w:rPr>
      </w:pPr>
      <w:r w:rsidRPr="00EB14D1">
        <w:rPr>
          <w:rFonts w:ascii="Times New Roman" w:hAnsi="Times New Roman" w:cs="Times New Roman"/>
          <w:b/>
          <w:sz w:val="28"/>
          <w:szCs w:val="28"/>
          <w:u w:val="single"/>
          <w:lang w:val="uk-UA"/>
        </w:rPr>
        <w:t>2.3</w:t>
      </w:r>
      <w:r w:rsidR="00204230" w:rsidRPr="00EB14D1">
        <w:rPr>
          <w:rFonts w:ascii="Times New Roman" w:hAnsi="Times New Roman" w:cs="Times New Roman"/>
          <w:b/>
          <w:sz w:val="28"/>
          <w:szCs w:val="28"/>
          <w:u w:val="single"/>
          <w:lang w:val="uk-UA"/>
        </w:rPr>
        <w:t>. Технологія досягнення цілей</w:t>
      </w:r>
      <w:r w:rsidR="005807D7" w:rsidRPr="00EB14D1">
        <w:rPr>
          <w:rFonts w:ascii="Times New Roman" w:hAnsi="Times New Roman" w:cs="Times New Roman"/>
          <w:b/>
          <w:sz w:val="28"/>
          <w:szCs w:val="28"/>
          <w:lang w:val="uk-UA"/>
        </w:rPr>
        <w:t>.</w:t>
      </w:r>
    </w:p>
    <w:p w:rsidR="00204230" w:rsidRPr="00EB14D1" w:rsidRDefault="00204230" w:rsidP="00607722">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Реалізація проекту можлива за рахунок виділення коштів </w:t>
      </w:r>
      <w:r w:rsidR="00A214A2" w:rsidRPr="00EB14D1">
        <w:rPr>
          <w:rFonts w:ascii="Times New Roman" w:hAnsi="Times New Roman" w:cs="Times New Roman"/>
          <w:sz w:val="28"/>
          <w:szCs w:val="28"/>
          <w:lang w:val="uk-UA"/>
        </w:rPr>
        <w:t xml:space="preserve">з </w:t>
      </w:r>
      <w:r w:rsidRPr="00EB14D1">
        <w:rPr>
          <w:rFonts w:ascii="Times New Roman" w:hAnsi="Times New Roman" w:cs="Times New Roman"/>
          <w:sz w:val="28"/>
          <w:szCs w:val="28"/>
          <w:lang w:val="uk-UA"/>
        </w:rPr>
        <w:t>фонду конкурсу та партнерів проекту.</w:t>
      </w:r>
    </w:p>
    <w:p w:rsidR="00204230" w:rsidRPr="00EB14D1" w:rsidRDefault="009B59A5" w:rsidP="00607722">
      <w:pPr>
        <w:spacing w:after="0" w:line="240" w:lineRule="auto"/>
        <w:ind w:firstLine="708"/>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Заходи проекту</w:t>
      </w:r>
      <w:r w:rsidR="00415E71" w:rsidRPr="00EB14D1">
        <w:rPr>
          <w:rFonts w:ascii="Times New Roman" w:hAnsi="Times New Roman" w:cs="Times New Roman"/>
          <w:sz w:val="28"/>
          <w:szCs w:val="28"/>
          <w:lang w:val="uk-UA"/>
        </w:rPr>
        <w:t>.</w:t>
      </w:r>
    </w:p>
    <w:p w:rsidR="00204230" w:rsidRPr="00EB14D1" w:rsidRDefault="00204230" w:rsidP="00607722">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У разі перемоги в конкурсі «Громадський бюджет» на </w:t>
      </w:r>
      <w:r w:rsidRPr="00EB14D1">
        <w:rPr>
          <w:rFonts w:ascii="Times New Roman" w:hAnsi="Times New Roman" w:cs="Times New Roman"/>
          <w:b/>
          <w:i/>
          <w:sz w:val="28"/>
          <w:szCs w:val="28"/>
          <w:lang w:val="uk-UA"/>
        </w:rPr>
        <w:t>підготовчому етапі</w:t>
      </w:r>
      <w:r w:rsidR="0030195E" w:rsidRPr="00EB14D1">
        <w:rPr>
          <w:rFonts w:ascii="Times New Roman" w:hAnsi="Times New Roman" w:cs="Times New Roman"/>
          <w:sz w:val="28"/>
          <w:szCs w:val="28"/>
          <w:lang w:val="uk-UA"/>
        </w:rPr>
        <w:t xml:space="preserve"> необхідно виконати таке</w:t>
      </w:r>
      <w:r w:rsidRPr="00EB14D1">
        <w:rPr>
          <w:rFonts w:ascii="Times New Roman" w:hAnsi="Times New Roman" w:cs="Times New Roman"/>
          <w:sz w:val="28"/>
          <w:szCs w:val="28"/>
          <w:lang w:val="uk-UA"/>
        </w:rPr>
        <w:t>:</w:t>
      </w:r>
    </w:p>
    <w:p w:rsidR="00204230"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організувати діяльність експертної та робочої груп, які будуть функціонувати у складі представників усіх категорій учасників </w:t>
      </w:r>
      <w:r w:rsidR="00415E71" w:rsidRPr="00EB14D1">
        <w:rPr>
          <w:rFonts w:ascii="Times New Roman" w:hAnsi="Times New Roman" w:cs="Times New Roman"/>
          <w:sz w:val="28"/>
          <w:szCs w:val="28"/>
          <w:lang w:val="uk-UA"/>
        </w:rPr>
        <w:t>реалізації проекту</w:t>
      </w:r>
      <w:r w:rsidRPr="00EB14D1">
        <w:rPr>
          <w:rFonts w:ascii="Times New Roman" w:hAnsi="Times New Roman" w:cs="Times New Roman"/>
          <w:sz w:val="28"/>
          <w:szCs w:val="28"/>
          <w:lang w:val="uk-UA"/>
        </w:rPr>
        <w:t>;</w:t>
      </w:r>
    </w:p>
    <w:p w:rsidR="008B3840" w:rsidRPr="00EB14D1" w:rsidRDefault="008B3840" w:rsidP="00607722">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головного розпорядника коштів;</w:t>
      </w:r>
    </w:p>
    <w:p w:rsidR="00204230" w:rsidRPr="00EB14D1"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скласти план </w:t>
      </w:r>
      <w:r w:rsidR="00415E71" w:rsidRPr="00EB14D1">
        <w:rPr>
          <w:rFonts w:ascii="Times New Roman" w:hAnsi="Times New Roman" w:cs="Times New Roman"/>
          <w:sz w:val="28"/>
          <w:szCs w:val="28"/>
          <w:lang w:val="uk-UA"/>
        </w:rPr>
        <w:t>реалізації</w:t>
      </w:r>
      <w:r w:rsidRPr="00EB14D1">
        <w:rPr>
          <w:rFonts w:ascii="Times New Roman" w:hAnsi="Times New Roman" w:cs="Times New Roman"/>
          <w:sz w:val="28"/>
          <w:szCs w:val="28"/>
          <w:lang w:val="uk-UA"/>
        </w:rPr>
        <w:t xml:space="preserve"> </w:t>
      </w:r>
      <w:r w:rsidR="00415E71" w:rsidRPr="00EB14D1">
        <w:rPr>
          <w:rFonts w:ascii="Times New Roman" w:hAnsi="Times New Roman" w:cs="Times New Roman"/>
          <w:sz w:val="28"/>
          <w:szCs w:val="28"/>
          <w:lang w:val="uk-UA"/>
        </w:rPr>
        <w:t>проекту</w:t>
      </w:r>
      <w:r w:rsidRPr="00EB14D1">
        <w:rPr>
          <w:rFonts w:ascii="Times New Roman" w:hAnsi="Times New Roman" w:cs="Times New Roman"/>
          <w:sz w:val="28"/>
          <w:szCs w:val="28"/>
          <w:lang w:val="uk-UA"/>
        </w:rPr>
        <w:t xml:space="preserve"> та його використання за призначенням на основі мети проекту;</w:t>
      </w:r>
    </w:p>
    <w:p w:rsidR="00204230" w:rsidRPr="00EB14D1"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про</w:t>
      </w:r>
      <w:r w:rsidR="00607722" w:rsidRPr="00EB14D1">
        <w:rPr>
          <w:rFonts w:ascii="Times New Roman" w:hAnsi="Times New Roman" w:cs="Times New Roman"/>
          <w:sz w:val="28"/>
          <w:szCs w:val="28"/>
          <w:lang w:val="uk-UA"/>
        </w:rPr>
        <w:t>вести робоче засідання з підрядн</w:t>
      </w:r>
      <w:r w:rsidRPr="00EB14D1">
        <w:rPr>
          <w:rFonts w:ascii="Times New Roman" w:hAnsi="Times New Roman" w:cs="Times New Roman"/>
          <w:sz w:val="28"/>
          <w:szCs w:val="28"/>
          <w:lang w:val="uk-UA"/>
        </w:rPr>
        <w:t>иком щодо виконання робіт та дотрима</w:t>
      </w:r>
      <w:r w:rsidR="00415E71" w:rsidRPr="00EB14D1">
        <w:rPr>
          <w:rFonts w:ascii="Times New Roman" w:hAnsi="Times New Roman" w:cs="Times New Roman"/>
          <w:sz w:val="28"/>
          <w:szCs w:val="28"/>
          <w:lang w:val="uk-UA"/>
        </w:rPr>
        <w:t>ння специфіки розробки мобільного додатку та сайту «Кривий Ріг – туристичний»</w:t>
      </w:r>
      <w:r w:rsidRPr="00EB14D1">
        <w:rPr>
          <w:rFonts w:ascii="Times New Roman" w:hAnsi="Times New Roman" w:cs="Times New Roman"/>
          <w:sz w:val="28"/>
          <w:szCs w:val="28"/>
          <w:lang w:val="uk-UA"/>
        </w:rPr>
        <w:t xml:space="preserve">; </w:t>
      </w:r>
    </w:p>
    <w:p w:rsidR="00204230" w:rsidRPr="00EB14D1" w:rsidRDefault="00204230" w:rsidP="00A214A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укласти відповідні домовленості з виконавцем робіт що</w:t>
      </w:r>
      <w:r w:rsidR="00A214A2" w:rsidRPr="00EB14D1">
        <w:rPr>
          <w:rFonts w:ascii="Times New Roman" w:hAnsi="Times New Roman" w:cs="Times New Roman"/>
          <w:sz w:val="28"/>
          <w:szCs w:val="28"/>
          <w:lang w:val="uk-UA"/>
        </w:rPr>
        <w:t>до якості та термінів виконання</w:t>
      </w:r>
      <w:r w:rsidRPr="00EB14D1">
        <w:rPr>
          <w:rFonts w:ascii="Times New Roman" w:hAnsi="Times New Roman" w:cs="Times New Roman"/>
          <w:sz w:val="28"/>
          <w:szCs w:val="28"/>
          <w:lang w:val="uk-UA"/>
        </w:rPr>
        <w:t>.</w:t>
      </w:r>
    </w:p>
    <w:p w:rsidR="00204230" w:rsidRPr="00EB14D1" w:rsidRDefault="00204230" w:rsidP="00607722">
      <w:pPr>
        <w:spacing w:after="0" w:line="240" w:lineRule="auto"/>
        <w:ind w:left="708"/>
        <w:jc w:val="both"/>
        <w:rPr>
          <w:rFonts w:ascii="Times New Roman" w:hAnsi="Times New Roman" w:cs="Times New Roman"/>
          <w:sz w:val="28"/>
          <w:szCs w:val="28"/>
          <w:lang w:val="uk-UA"/>
        </w:rPr>
      </w:pPr>
      <w:r w:rsidRPr="00EB14D1">
        <w:rPr>
          <w:rFonts w:ascii="Times New Roman" w:hAnsi="Times New Roman" w:cs="Times New Roman"/>
          <w:b/>
          <w:i/>
          <w:sz w:val="28"/>
          <w:szCs w:val="28"/>
          <w:lang w:val="uk-UA"/>
        </w:rPr>
        <w:t>На етапі реалізації</w:t>
      </w:r>
      <w:r w:rsidRPr="00EB14D1">
        <w:rPr>
          <w:rFonts w:ascii="Times New Roman" w:hAnsi="Times New Roman" w:cs="Times New Roman"/>
          <w:sz w:val="28"/>
          <w:szCs w:val="28"/>
          <w:lang w:val="uk-UA"/>
        </w:rPr>
        <w:t xml:space="preserve"> проекту планується виконати такі роботи:</w:t>
      </w:r>
    </w:p>
    <w:p w:rsidR="00204230" w:rsidRPr="00EB14D1"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розробка проектно-кошторисної документації;</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розробка дизайнів для веб</w:t>
      </w:r>
      <w:r w:rsidR="00D353BD" w:rsidRPr="00EB14D1">
        <w:rPr>
          <w:rFonts w:ascii="Times New Roman" w:eastAsia="Times New Roman" w:hAnsi="Times New Roman" w:cs="Times New Roman"/>
          <w:sz w:val="28"/>
          <w:szCs w:val="28"/>
          <w:lang w:val="uk-UA" w:eastAsia="ar-SA"/>
        </w:rPr>
        <w:t>-</w:t>
      </w:r>
      <w:r w:rsidRPr="00EB14D1">
        <w:rPr>
          <w:rFonts w:ascii="Times New Roman" w:eastAsia="Times New Roman" w:hAnsi="Times New Roman" w:cs="Times New Roman"/>
          <w:sz w:val="28"/>
          <w:szCs w:val="28"/>
          <w:lang w:val="uk-UA" w:eastAsia="ar-SA"/>
        </w:rPr>
        <w:t>сайту та мобільних додатків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eastAsia="Times New Roman" w:hAnsi="Times New Roman" w:cs="Times New Roman"/>
          <w:sz w:val="28"/>
          <w:szCs w:val="28"/>
          <w:lang w:val="uk-UA" w:eastAsia="ar-SA"/>
        </w:rPr>
        <w:t>)</w:t>
      </w:r>
      <w:r w:rsidR="00204230" w:rsidRPr="00EB14D1">
        <w:rPr>
          <w:rFonts w:ascii="Times New Roman" w:hAnsi="Times New Roman" w:cs="Times New Roman"/>
          <w:sz w:val="28"/>
          <w:szCs w:val="28"/>
          <w:lang w:val="uk-UA"/>
        </w:rPr>
        <w:t>;</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р</w:t>
      </w:r>
      <w:r w:rsidR="00D353BD" w:rsidRPr="00EB14D1">
        <w:rPr>
          <w:rFonts w:ascii="Times New Roman" w:eastAsia="Times New Roman" w:hAnsi="Times New Roman" w:cs="Times New Roman"/>
          <w:sz w:val="28"/>
          <w:szCs w:val="28"/>
          <w:lang w:val="uk-UA" w:eastAsia="ar-SA"/>
        </w:rPr>
        <w:t xml:space="preserve">озробка </w:t>
      </w:r>
      <w:proofErr w:type="spellStart"/>
      <w:r w:rsidR="00D353BD" w:rsidRPr="00EB14D1">
        <w:rPr>
          <w:rFonts w:ascii="Times New Roman" w:eastAsia="Times New Roman" w:hAnsi="Times New Roman" w:cs="Times New Roman"/>
          <w:sz w:val="28"/>
          <w:szCs w:val="28"/>
          <w:lang w:val="uk-UA" w:eastAsia="ar-SA"/>
        </w:rPr>
        <w:t>бекенду</w:t>
      </w:r>
      <w:proofErr w:type="spellEnd"/>
      <w:r w:rsidR="00D353BD" w:rsidRPr="00EB14D1">
        <w:rPr>
          <w:rFonts w:ascii="Times New Roman" w:eastAsia="Times New Roman" w:hAnsi="Times New Roman" w:cs="Times New Roman"/>
          <w:sz w:val="28"/>
          <w:szCs w:val="28"/>
          <w:lang w:val="uk-UA" w:eastAsia="ar-SA"/>
        </w:rPr>
        <w:t xml:space="preserve"> </w:t>
      </w:r>
      <w:proofErr w:type="spellStart"/>
      <w:r w:rsidR="00D353BD" w:rsidRPr="00EB14D1">
        <w:rPr>
          <w:rFonts w:ascii="Times New Roman" w:eastAsia="Times New Roman" w:hAnsi="Times New Roman" w:cs="Times New Roman"/>
          <w:sz w:val="28"/>
          <w:szCs w:val="28"/>
          <w:lang w:val="uk-UA" w:eastAsia="ar-SA"/>
        </w:rPr>
        <w:t>веб-</w:t>
      </w:r>
      <w:r w:rsidRPr="00EB14D1">
        <w:rPr>
          <w:rFonts w:ascii="Times New Roman" w:eastAsia="Times New Roman" w:hAnsi="Times New Roman" w:cs="Times New Roman"/>
          <w:sz w:val="28"/>
          <w:szCs w:val="28"/>
          <w:lang w:val="uk-UA" w:eastAsia="ar-SA"/>
        </w:rPr>
        <w:t>сервісу</w:t>
      </w:r>
      <w:proofErr w:type="spellEnd"/>
      <w:r w:rsidRPr="00EB14D1">
        <w:rPr>
          <w:rFonts w:ascii="Times New Roman" w:eastAsia="Times New Roman" w:hAnsi="Times New Roman" w:cs="Times New Roman"/>
          <w:sz w:val="28"/>
          <w:szCs w:val="28"/>
          <w:lang w:val="uk-UA" w:eastAsia="ar-SA"/>
        </w:rPr>
        <w:t xml:space="preserve"> (REST API </w:t>
      </w:r>
      <w:proofErr w:type="spellStart"/>
      <w:r w:rsidRPr="00EB14D1">
        <w:rPr>
          <w:rFonts w:ascii="Times New Roman" w:eastAsia="Times New Roman" w:hAnsi="Times New Roman" w:cs="Times New Roman"/>
          <w:sz w:val="28"/>
          <w:szCs w:val="28"/>
          <w:lang w:val="uk-UA" w:eastAsia="ar-SA"/>
        </w:rPr>
        <w:t>endpoints</w:t>
      </w:r>
      <w:proofErr w:type="spellEnd"/>
      <w:r w:rsidRPr="00EB14D1">
        <w:rPr>
          <w:rFonts w:ascii="Times New Roman" w:eastAsia="Times New Roman" w:hAnsi="Times New Roman" w:cs="Times New Roman"/>
          <w:sz w:val="28"/>
          <w:szCs w:val="28"/>
          <w:lang w:val="uk-UA" w:eastAsia="ar-SA"/>
        </w:rPr>
        <w:t>)</w:t>
      </w:r>
      <w:r w:rsidR="00204230" w:rsidRPr="00EB14D1">
        <w:rPr>
          <w:rFonts w:ascii="Times New Roman" w:hAnsi="Times New Roman" w:cs="Times New Roman"/>
          <w:sz w:val="28"/>
          <w:szCs w:val="28"/>
          <w:lang w:val="uk-UA"/>
        </w:rPr>
        <w:t>;</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розробка </w:t>
      </w:r>
      <w:proofErr w:type="spellStart"/>
      <w:r w:rsidRPr="00EB14D1">
        <w:rPr>
          <w:rFonts w:ascii="Times New Roman" w:eastAsia="Times New Roman" w:hAnsi="Times New Roman" w:cs="Times New Roman"/>
          <w:sz w:val="28"/>
          <w:szCs w:val="28"/>
          <w:lang w:val="uk-UA" w:eastAsia="ar-SA"/>
        </w:rPr>
        <w:t>фронтенду</w:t>
      </w:r>
      <w:proofErr w:type="spellEnd"/>
      <w:r w:rsidRPr="00EB14D1">
        <w:rPr>
          <w:rFonts w:ascii="Times New Roman" w:eastAsia="Times New Roman" w:hAnsi="Times New Roman" w:cs="Times New Roman"/>
          <w:sz w:val="28"/>
          <w:szCs w:val="28"/>
          <w:lang w:val="uk-UA" w:eastAsia="ar-SA"/>
        </w:rPr>
        <w:t xml:space="preserve"> веб</w:t>
      </w:r>
      <w:r w:rsidR="00D353BD" w:rsidRPr="00EB14D1">
        <w:rPr>
          <w:rFonts w:ascii="Times New Roman" w:eastAsia="Times New Roman" w:hAnsi="Times New Roman" w:cs="Times New Roman"/>
          <w:sz w:val="28"/>
          <w:szCs w:val="28"/>
          <w:lang w:val="uk-UA" w:eastAsia="ar-SA"/>
        </w:rPr>
        <w:t>-</w:t>
      </w:r>
      <w:r w:rsidRPr="00EB14D1">
        <w:rPr>
          <w:rFonts w:ascii="Times New Roman" w:eastAsia="Times New Roman" w:hAnsi="Times New Roman" w:cs="Times New Roman"/>
          <w:sz w:val="28"/>
          <w:szCs w:val="28"/>
          <w:lang w:val="uk-UA" w:eastAsia="ar-SA"/>
        </w:rPr>
        <w:t>сайту (</w:t>
      </w:r>
      <w:proofErr w:type="spellStart"/>
      <w:r w:rsidRPr="00EB14D1">
        <w:rPr>
          <w:rFonts w:ascii="Times New Roman" w:eastAsia="Times New Roman" w:hAnsi="Times New Roman" w:cs="Times New Roman"/>
          <w:sz w:val="28"/>
          <w:szCs w:val="28"/>
          <w:lang w:val="uk-UA" w:eastAsia="ar-SA"/>
        </w:rPr>
        <w:t>frontend</w:t>
      </w:r>
      <w:proofErr w:type="spellEnd"/>
      <w:r w:rsidRPr="00EB14D1">
        <w:rPr>
          <w:rFonts w:ascii="Times New Roman" w:eastAsia="Times New Roman" w:hAnsi="Times New Roman" w:cs="Times New Roman"/>
          <w:sz w:val="28"/>
          <w:szCs w:val="28"/>
          <w:lang w:val="uk-UA" w:eastAsia="ar-SA"/>
        </w:rPr>
        <w:t xml:space="preserve"> UI)</w:t>
      </w:r>
      <w:r w:rsidR="00204230" w:rsidRPr="00EB14D1">
        <w:rPr>
          <w:rFonts w:ascii="Times New Roman" w:hAnsi="Times New Roman" w:cs="Times New Roman"/>
          <w:sz w:val="28"/>
          <w:szCs w:val="28"/>
          <w:lang w:val="uk-UA"/>
        </w:rPr>
        <w:t xml:space="preserve">; </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розробка мобільних додатків для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та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hAnsi="Times New Roman" w:cs="Times New Roman"/>
          <w:sz w:val="28"/>
          <w:szCs w:val="28"/>
          <w:lang w:val="uk-UA"/>
        </w:rPr>
        <w:t>;</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наповнення веб-сервісу (сайту) контентом;</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забезпечення послуги </w:t>
      </w:r>
      <w:r w:rsidRPr="00EB14D1">
        <w:rPr>
          <w:rFonts w:ascii="Times New Roman" w:eastAsia="Times New Roman" w:hAnsi="Times New Roman" w:cs="Times New Roman"/>
          <w:sz w:val="28"/>
          <w:szCs w:val="28"/>
          <w:lang w:val="uk-UA" w:eastAsia="ar-SA"/>
        </w:rPr>
        <w:t xml:space="preserve">хмарного сервісу для </w:t>
      </w:r>
      <w:proofErr w:type="spellStart"/>
      <w:r w:rsidRPr="00EB14D1">
        <w:rPr>
          <w:rFonts w:ascii="Times New Roman" w:eastAsia="Times New Roman" w:hAnsi="Times New Roman" w:cs="Times New Roman"/>
          <w:sz w:val="28"/>
          <w:szCs w:val="28"/>
          <w:lang w:val="uk-UA" w:eastAsia="ar-SA"/>
        </w:rPr>
        <w:t>розгортування</w:t>
      </w:r>
      <w:proofErr w:type="spellEnd"/>
      <w:r w:rsidRPr="00EB14D1">
        <w:rPr>
          <w:rFonts w:ascii="Times New Roman" w:eastAsia="Times New Roman" w:hAnsi="Times New Roman" w:cs="Times New Roman"/>
          <w:sz w:val="28"/>
          <w:szCs w:val="28"/>
          <w:lang w:val="uk-UA" w:eastAsia="ar-SA"/>
        </w:rPr>
        <w:t xml:space="preserve"> та функціонування </w:t>
      </w:r>
      <w:proofErr w:type="spellStart"/>
      <w:r w:rsidRPr="00EB14D1">
        <w:rPr>
          <w:rFonts w:ascii="Times New Roman" w:eastAsia="Times New Roman" w:hAnsi="Times New Roman" w:cs="Times New Roman"/>
          <w:sz w:val="28"/>
          <w:szCs w:val="28"/>
          <w:lang w:val="uk-UA" w:eastAsia="ar-SA"/>
        </w:rPr>
        <w:t>веб-сервісу</w:t>
      </w:r>
      <w:proofErr w:type="spellEnd"/>
      <w:r w:rsidRPr="00EB14D1">
        <w:rPr>
          <w:rFonts w:ascii="Times New Roman" w:eastAsia="Times New Roman" w:hAnsi="Times New Roman" w:cs="Times New Roman"/>
          <w:sz w:val="28"/>
          <w:szCs w:val="28"/>
          <w:lang w:val="uk-UA" w:eastAsia="ar-SA"/>
        </w:rPr>
        <w:t xml:space="preserve"> (сайту);</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забезпечення послуги реєстрації та розміщення мобільного додатку для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eastAsia="Times New Roman" w:hAnsi="Times New Roman" w:cs="Times New Roman"/>
          <w:sz w:val="28"/>
          <w:szCs w:val="28"/>
          <w:lang w:val="uk-UA" w:eastAsia="ar-SA"/>
        </w:rPr>
        <w:t xml:space="preserve"> на </w:t>
      </w:r>
      <w:proofErr w:type="spellStart"/>
      <w:r w:rsidRPr="00EB14D1">
        <w:rPr>
          <w:rFonts w:ascii="Times New Roman" w:eastAsia="Times New Roman" w:hAnsi="Times New Roman" w:cs="Times New Roman"/>
          <w:sz w:val="28"/>
          <w:szCs w:val="28"/>
          <w:lang w:val="uk-UA" w:eastAsia="ar-SA"/>
        </w:rPr>
        <w:t>Play</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Market</w:t>
      </w:r>
      <w:proofErr w:type="spellEnd"/>
      <w:r w:rsidRPr="00EB14D1">
        <w:rPr>
          <w:rFonts w:ascii="Times New Roman" w:eastAsia="Times New Roman" w:hAnsi="Times New Roman" w:cs="Times New Roman"/>
          <w:sz w:val="28"/>
          <w:szCs w:val="28"/>
          <w:lang w:val="uk-UA" w:eastAsia="ar-SA"/>
        </w:rPr>
        <w:t>;</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забезпечення послуги реєстрації та розміщення мобільного додатку для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на </w:t>
      </w:r>
      <w:proofErr w:type="spellStart"/>
      <w:r w:rsidRPr="00EB14D1">
        <w:rPr>
          <w:rFonts w:ascii="Times New Roman" w:eastAsia="Times New Roman" w:hAnsi="Times New Roman" w:cs="Times New Roman"/>
          <w:sz w:val="28"/>
          <w:szCs w:val="28"/>
          <w:lang w:val="uk-UA" w:eastAsia="ar-SA"/>
        </w:rPr>
        <w:t>App</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Store</w:t>
      </w:r>
      <w:proofErr w:type="spellEnd"/>
      <w:r w:rsidRPr="00EB14D1">
        <w:rPr>
          <w:rFonts w:ascii="Times New Roman" w:eastAsia="Times New Roman" w:hAnsi="Times New Roman" w:cs="Times New Roman"/>
          <w:sz w:val="28"/>
          <w:szCs w:val="28"/>
          <w:lang w:val="uk-UA" w:eastAsia="ar-SA"/>
        </w:rPr>
        <w:t>.</w:t>
      </w:r>
    </w:p>
    <w:p w:rsidR="00607722" w:rsidRPr="00EB14D1" w:rsidRDefault="00607722" w:rsidP="00415E7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Проведення інформаційного супроводу проекту під час його реалізації шляхом інформування громадськості на сайті «Громадський проект», </w:t>
      </w:r>
      <w:r w:rsidR="00415E71" w:rsidRPr="00EB14D1">
        <w:rPr>
          <w:rFonts w:ascii="Times New Roman" w:hAnsi="Times New Roman" w:cs="Times New Roman"/>
          <w:sz w:val="28"/>
          <w:szCs w:val="28"/>
          <w:lang w:val="uk-UA"/>
        </w:rPr>
        <w:t>сторінці нашої громадської організації у соціальній мережі «</w:t>
      </w:r>
      <w:proofErr w:type="spellStart"/>
      <w:r w:rsidR="00415E71" w:rsidRPr="00EB14D1">
        <w:rPr>
          <w:rFonts w:ascii="Times New Roman" w:hAnsi="Times New Roman" w:cs="Times New Roman"/>
          <w:sz w:val="28"/>
          <w:szCs w:val="28"/>
          <w:lang w:val="uk-UA"/>
        </w:rPr>
        <w:t>Facebook</w:t>
      </w:r>
      <w:proofErr w:type="spellEnd"/>
      <w:r w:rsidR="00415E71" w:rsidRPr="00EB14D1">
        <w:rPr>
          <w:rFonts w:ascii="Times New Roman" w:hAnsi="Times New Roman" w:cs="Times New Roman"/>
          <w:sz w:val="28"/>
          <w:szCs w:val="28"/>
          <w:lang w:val="uk-UA"/>
        </w:rPr>
        <w:t>»</w:t>
      </w:r>
      <w:r w:rsidR="00D353BD" w:rsidRPr="00EB14D1">
        <w:rPr>
          <w:rFonts w:ascii="Times New Roman" w:hAnsi="Times New Roman" w:cs="Times New Roman"/>
          <w:sz w:val="28"/>
          <w:szCs w:val="28"/>
          <w:lang w:val="uk-UA"/>
        </w:rPr>
        <w:t xml:space="preserve"> (кількість </w:t>
      </w:r>
      <w:proofErr w:type="spellStart"/>
      <w:r w:rsidR="00D353BD" w:rsidRPr="00EB14D1">
        <w:rPr>
          <w:rFonts w:ascii="Times New Roman" w:hAnsi="Times New Roman" w:cs="Times New Roman"/>
          <w:sz w:val="28"/>
          <w:szCs w:val="28"/>
          <w:lang w:val="uk-UA"/>
        </w:rPr>
        <w:t>підписників</w:t>
      </w:r>
      <w:proofErr w:type="spellEnd"/>
      <w:r w:rsidR="00415E71" w:rsidRPr="00EB14D1">
        <w:rPr>
          <w:rFonts w:ascii="Times New Roman" w:hAnsi="Times New Roman" w:cs="Times New Roman"/>
          <w:sz w:val="28"/>
          <w:szCs w:val="28"/>
          <w:lang w:val="uk-UA"/>
        </w:rPr>
        <w:t xml:space="preserve"> – 8800 осіб),</w:t>
      </w:r>
      <w:r w:rsidRPr="00EB14D1">
        <w:rPr>
          <w:rFonts w:ascii="Times New Roman" w:hAnsi="Times New Roman" w:cs="Times New Roman"/>
          <w:sz w:val="28"/>
          <w:szCs w:val="28"/>
          <w:lang w:val="uk-UA"/>
        </w:rPr>
        <w:t xml:space="preserve"> </w:t>
      </w:r>
      <w:r w:rsidR="00D353BD" w:rsidRPr="00EB14D1">
        <w:rPr>
          <w:rFonts w:ascii="Times New Roman" w:hAnsi="Times New Roman" w:cs="Times New Roman"/>
          <w:sz w:val="28"/>
          <w:szCs w:val="28"/>
          <w:lang w:val="uk-UA"/>
        </w:rPr>
        <w:t>у</w:t>
      </w:r>
      <w:r w:rsidRPr="00EB14D1">
        <w:rPr>
          <w:rFonts w:ascii="Times New Roman" w:hAnsi="Times New Roman" w:cs="Times New Roman"/>
          <w:sz w:val="28"/>
          <w:szCs w:val="28"/>
          <w:lang w:val="uk-UA"/>
        </w:rPr>
        <w:t xml:space="preserve"> засобах масової інфо</w:t>
      </w:r>
      <w:r w:rsidR="00D353BD" w:rsidRPr="00EB14D1">
        <w:rPr>
          <w:rFonts w:ascii="Times New Roman" w:hAnsi="Times New Roman" w:cs="Times New Roman"/>
          <w:sz w:val="28"/>
          <w:szCs w:val="28"/>
          <w:lang w:val="uk-UA"/>
        </w:rPr>
        <w:t>рмації</w:t>
      </w:r>
      <w:r w:rsidRPr="00EB14D1">
        <w:rPr>
          <w:rFonts w:ascii="Times New Roman" w:hAnsi="Times New Roman" w:cs="Times New Roman"/>
          <w:sz w:val="28"/>
          <w:szCs w:val="28"/>
          <w:lang w:val="uk-UA"/>
        </w:rPr>
        <w:t>.</w:t>
      </w:r>
    </w:p>
    <w:p w:rsidR="00415E71" w:rsidRPr="00EB14D1" w:rsidRDefault="00415E71" w:rsidP="002D1E44">
      <w:pPr>
        <w:spacing w:after="0" w:line="240" w:lineRule="auto"/>
        <w:ind w:firstLine="360"/>
        <w:jc w:val="both"/>
        <w:rPr>
          <w:rFonts w:ascii="Times New Roman" w:hAnsi="Times New Roman" w:cs="Times New Roman"/>
          <w:sz w:val="28"/>
          <w:szCs w:val="28"/>
          <w:lang w:val="uk-UA"/>
        </w:rPr>
      </w:pPr>
    </w:p>
    <w:p w:rsidR="00607722" w:rsidRPr="00EB14D1" w:rsidRDefault="00607722" w:rsidP="00607722">
      <w:pPr>
        <w:spacing w:line="240" w:lineRule="auto"/>
        <w:jc w:val="center"/>
        <w:rPr>
          <w:rFonts w:ascii="Times New Roman" w:hAnsi="Times New Roman" w:cs="Times New Roman"/>
          <w:b/>
          <w:sz w:val="28"/>
          <w:szCs w:val="28"/>
          <w:lang w:val="uk-UA"/>
        </w:rPr>
      </w:pPr>
      <w:r w:rsidRPr="00EB14D1">
        <w:rPr>
          <w:rFonts w:ascii="Times New Roman" w:hAnsi="Times New Roman" w:cs="Times New Roman"/>
          <w:b/>
          <w:sz w:val="28"/>
          <w:szCs w:val="28"/>
          <w:lang w:val="uk-UA"/>
        </w:rPr>
        <w:t>План-графік реалізації заходів проекту</w:t>
      </w:r>
    </w:p>
    <w:tbl>
      <w:tblPr>
        <w:tblStyle w:val="a4"/>
        <w:tblW w:w="0" w:type="auto"/>
        <w:tblLook w:val="04A0" w:firstRow="1" w:lastRow="0" w:firstColumn="1" w:lastColumn="0" w:noHBand="0" w:noVBand="1"/>
      </w:tblPr>
      <w:tblGrid>
        <w:gridCol w:w="1384"/>
        <w:gridCol w:w="5305"/>
        <w:gridCol w:w="3164"/>
      </w:tblGrid>
      <w:tr w:rsidR="00607722" w:rsidRPr="00EB14D1" w:rsidTr="0037692E">
        <w:tc>
          <w:tcPr>
            <w:tcW w:w="1384" w:type="dxa"/>
          </w:tcPr>
          <w:p w:rsidR="00607722" w:rsidRPr="00EB14D1" w:rsidRDefault="00607722" w:rsidP="0037692E">
            <w:pPr>
              <w:suppressAutoHyphens/>
              <w:snapToGrid w:val="0"/>
              <w:spacing w:after="0" w:line="240" w:lineRule="auto"/>
              <w:jc w:val="center"/>
              <w:rPr>
                <w:rFonts w:ascii="Times New Roman" w:hAnsi="Times New Roman" w:cs="Times New Roman"/>
                <w:b/>
                <w:sz w:val="28"/>
                <w:szCs w:val="28"/>
                <w:lang w:val="uk-UA" w:eastAsia="ar-SA"/>
              </w:rPr>
            </w:pPr>
            <w:r w:rsidRPr="00EB14D1">
              <w:rPr>
                <w:rFonts w:ascii="Times New Roman" w:hAnsi="Times New Roman" w:cs="Times New Roman"/>
                <w:b/>
                <w:sz w:val="28"/>
                <w:szCs w:val="28"/>
                <w:lang w:val="uk-UA" w:eastAsia="ar-SA"/>
              </w:rPr>
              <w:t>Термін</w:t>
            </w:r>
          </w:p>
        </w:tc>
        <w:tc>
          <w:tcPr>
            <w:tcW w:w="5305" w:type="dxa"/>
          </w:tcPr>
          <w:p w:rsidR="00607722" w:rsidRPr="00EB14D1" w:rsidRDefault="00607722" w:rsidP="0037692E">
            <w:pPr>
              <w:suppressAutoHyphens/>
              <w:snapToGrid w:val="0"/>
              <w:spacing w:after="0" w:line="240" w:lineRule="auto"/>
              <w:jc w:val="center"/>
              <w:rPr>
                <w:rFonts w:ascii="Times New Roman" w:hAnsi="Times New Roman" w:cs="Times New Roman"/>
                <w:b/>
                <w:sz w:val="28"/>
                <w:szCs w:val="28"/>
                <w:lang w:val="uk-UA" w:eastAsia="ar-SA"/>
              </w:rPr>
            </w:pPr>
            <w:r w:rsidRPr="00EB14D1">
              <w:rPr>
                <w:rFonts w:ascii="Times New Roman" w:hAnsi="Times New Roman" w:cs="Times New Roman"/>
                <w:b/>
                <w:sz w:val="28"/>
                <w:szCs w:val="28"/>
                <w:lang w:val="uk-UA" w:eastAsia="ar-SA"/>
              </w:rPr>
              <w:t>Захід</w:t>
            </w:r>
          </w:p>
        </w:tc>
        <w:tc>
          <w:tcPr>
            <w:tcW w:w="3164" w:type="dxa"/>
          </w:tcPr>
          <w:p w:rsidR="00607722" w:rsidRPr="00EB14D1" w:rsidRDefault="00607722" w:rsidP="0037692E">
            <w:pPr>
              <w:suppressAutoHyphens/>
              <w:snapToGrid w:val="0"/>
              <w:spacing w:after="0" w:line="240" w:lineRule="auto"/>
              <w:jc w:val="center"/>
              <w:rPr>
                <w:rFonts w:ascii="Times New Roman" w:hAnsi="Times New Roman" w:cs="Times New Roman"/>
                <w:b/>
                <w:sz w:val="28"/>
                <w:szCs w:val="28"/>
                <w:lang w:val="uk-UA" w:eastAsia="ar-SA"/>
              </w:rPr>
            </w:pPr>
            <w:r w:rsidRPr="00EB14D1">
              <w:rPr>
                <w:rFonts w:ascii="Times New Roman" w:hAnsi="Times New Roman" w:cs="Times New Roman"/>
                <w:b/>
                <w:sz w:val="28"/>
                <w:szCs w:val="28"/>
                <w:lang w:val="uk-UA" w:eastAsia="ar-SA"/>
              </w:rPr>
              <w:t>Відповідальний</w:t>
            </w:r>
          </w:p>
        </w:tc>
      </w:tr>
      <w:tr w:rsidR="00607722" w:rsidRPr="00EB14D1" w:rsidTr="0037692E">
        <w:tc>
          <w:tcPr>
            <w:tcW w:w="1384" w:type="dxa"/>
          </w:tcPr>
          <w:p w:rsidR="00607722" w:rsidRPr="00EB14D1" w:rsidRDefault="00607722"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січень</w:t>
            </w:r>
          </w:p>
        </w:tc>
        <w:tc>
          <w:tcPr>
            <w:tcW w:w="5305" w:type="dxa"/>
          </w:tcPr>
          <w:p w:rsidR="00607722" w:rsidRPr="00EB14D1" w:rsidRDefault="00D353BD" w:rsidP="0037692E">
            <w:pPr>
              <w:suppressAutoHyphens/>
              <w:snapToGrid w:val="0"/>
              <w:spacing w:after="0" w:line="240" w:lineRule="auto"/>
              <w:rPr>
                <w:rFonts w:ascii="Times New Roman" w:hAnsi="Times New Roman" w:cs="Times New Roman"/>
                <w:b/>
                <w:sz w:val="28"/>
                <w:szCs w:val="28"/>
                <w:lang w:val="uk-UA" w:eastAsia="ar-SA"/>
              </w:rPr>
            </w:pPr>
            <w:r w:rsidRPr="00EB14D1">
              <w:rPr>
                <w:rFonts w:ascii="Times New Roman" w:hAnsi="Times New Roman" w:cs="Times New Roman"/>
                <w:sz w:val="28"/>
                <w:szCs w:val="28"/>
                <w:lang w:val="uk-UA"/>
              </w:rPr>
              <w:t>Розробка проектно-</w:t>
            </w:r>
            <w:r w:rsidR="00607722" w:rsidRPr="00EB14D1">
              <w:rPr>
                <w:rFonts w:ascii="Times New Roman" w:hAnsi="Times New Roman" w:cs="Times New Roman"/>
                <w:sz w:val="28"/>
                <w:szCs w:val="28"/>
                <w:lang w:val="uk-UA"/>
              </w:rPr>
              <w:t xml:space="preserve">кошторисної </w:t>
            </w:r>
            <w:r w:rsidR="00607722" w:rsidRPr="00EB14D1">
              <w:rPr>
                <w:rFonts w:ascii="Times New Roman" w:hAnsi="Times New Roman" w:cs="Times New Roman"/>
                <w:sz w:val="28"/>
                <w:szCs w:val="28"/>
                <w:lang w:val="uk-UA"/>
              </w:rPr>
              <w:lastRenderedPageBreak/>
              <w:t xml:space="preserve">документації, експертиза </w:t>
            </w:r>
            <w:r w:rsidR="0093281E" w:rsidRPr="00EB14D1">
              <w:rPr>
                <w:rFonts w:ascii="Times New Roman" w:hAnsi="Times New Roman" w:cs="Times New Roman"/>
                <w:sz w:val="28"/>
                <w:szCs w:val="28"/>
                <w:lang w:val="uk-UA"/>
              </w:rPr>
              <w:t>проекту</w:t>
            </w:r>
          </w:p>
        </w:tc>
        <w:tc>
          <w:tcPr>
            <w:tcW w:w="3164"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lastRenderedPageBreak/>
              <w:t xml:space="preserve">головний розпорядник </w:t>
            </w:r>
            <w:r w:rsidRPr="00EB14D1">
              <w:rPr>
                <w:rFonts w:ascii="Times New Roman" w:hAnsi="Times New Roman" w:cs="Times New Roman"/>
                <w:sz w:val="28"/>
                <w:szCs w:val="28"/>
                <w:lang w:val="uk-UA" w:eastAsia="ar-SA"/>
              </w:rPr>
              <w:lastRenderedPageBreak/>
              <w:t xml:space="preserve">коштів </w:t>
            </w:r>
          </w:p>
        </w:tc>
      </w:tr>
      <w:tr w:rsidR="00607722" w:rsidRPr="00EB14D1" w:rsidTr="0037692E">
        <w:trPr>
          <w:trHeight w:val="350"/>
        </w:trPr>
        <w:tc>
          <w:tcPr>
            <w:tcW w:w="1384" w:type="dxa"/>
          </w:tcPr>
          <w:p w:rsidR="00607722"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lastRenderedPageBreak/>
              <w:t>лютий</w:t>
            </w:r>
          </w:p>
        </w:tc>
        <w:tc>
          <w:tcPr>
            <w:tcW w:w="5305"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Визначення організації виконавця робіт </w:t>
            </w:r>
          </w:p>
        </w:tc>
        <w:tc>
          <w:tcPr>
            <w:tcW w:w="3164"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головний розпорядник коштів</w:t>
            </w:r>
          </w:p>
        </w:tc>
      </w:tr>
      <w:tr w:rsidR="00607722" w:rsidRPr="00EB14D1" w:rsidTr="0037692E">
        <w:tc>
          <w:tcPr>
            <w:tcW w:w="1384" w:type="dxa"/>
          </w:tcPr>
          <w:p w:rsidR="00607722"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березень</w:t>
            </w:r>
          </w:p>
        </w:tc>
        <w:tc>
          <w:tcPr>
            <w:tcW w:w="5305" w:type="dxa"/>
          </w:tcPr>
          <w:p w:rsidR="00607722"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Розробка дизайнів для веб-сайту та мобільних додатків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eastAsia="Times New Roman" w:hAnsi="Times New Roman" w:cs="Times New Roman"/>
                <w:sz w:val="28"/>
                <w:szCs w:val="28"/>
                <w:lang w:val="uk-UA" w:eastAsia="ar-SA"/>
              </w:rPr>
              <w:t>)</w:t>
            </w:r>
          </w:p>
        </w:tc>
        <w:tc>
          <w:tcPr>
            <w:tcW w:w="3164"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w:t>
            </w:r>
            <w:r w:rsidR="0037692E" w:rsidRPr="00EB14D1">
              <w:rPr>
                <w:rFonts w:ascii="Times New Roman" w:hAnsi="Times New Roman" w:cs="Times New Roman"/>
                <w:sz w:val="28"/>
                <w:szCs w:val="28"/>
                <w:lang w:val="uk-UA" w:eastAsia="ar-SA"/>
              </w:rPr>
              <w:t xml:space="preserve"> –</w:t>
            </w:r>
            <w:r w:rsidRPr="00EB14D1">
              <w:rPr>
                <w:rFonts w:ascii="Times New Roman" w:hAnsi="Times New Roman" w:cs="Times New Roman"/>
                <w:sz w:val="28"/>
                <w:szCs w:val="28"/>
                <w:lang w:val="uk-UA" w:eastAsia="ar-SA"/>
              </w:rPr>
              <w:t xml:space="preserve"> виконавець робіт </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квітень – травень</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Розробка </w:t>
            </w:r>
            <w:proofErr w:type="spellStart"/>
            <w:r w:rsidRPr="00EB14D1">
              <w:rPr>
                <w:rFonts w:ascii="Times New Roman" w:eastAsia="Times New Roman" w:hAnsi="Times New Roman" w:cs="Times New Roman"/>
                <w:sz w:val="28"/>
                <w:szCs w:val="28"/>
                <w:lang w:val="uk-UA" w:eastAsia="ar-SA"/>
              </w:rPr>
              <w:t>бекенду</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веб-сервісу</w:t>
            </w:r>
            <w:proofErr w:type="spellEnd"/>
            <w:r w:rsidRPr="00EB14D1">
              <w:rPr>
                <w:rFonts w:ascii="Times New Roman" w:eastAsia="Times New Roman" w:hAnsi="Times New Roman" w:cs="Times New Roman"/>
                <w:sz w:val="28"/>
                <w:szCs w:val="28"/>
                <w:lang w:val="uk-UA" w:eastAsia="ar-SA"/>
              </w:rPr>
              <w:t xml:space="preserve"> (REST API </w:t>
            </w:r>
            <w:proofErr w:type="spellStart"/>
            <w:r w:rsidRPr="00EB14D1">
              <w:rPr>
                <w:rFonts w:ascii="Times New Roman" w:eastAsia="Times New Roman" w:hAnsi="Times New Roman" w:cs="Times New Roman"/>
                <w:sz w:val="28"/>
                <w:szCs w:val="28"/>
                <w:lang w:val="uk-UA" w:eastAsia="ar-SA"/>
              </w:rPr>
              <w:t>endpoints</w:t>
            </w:r>
            <w:proofErr w:type="spellEnd"/>
            <w:r w:rsidRPr="00EB14D1">
              <w:rPr>
                <w:rFonts w:ascii="Times New Roman" w:eastAsia="Times New Roman" w:hAnsi="Times New Roman" w:cs="Times New Roman"/>
                <w:sz w:val="28"/>
                <w:szCs w:val="28"/>
                <w:lang w:val="uk-UA" w:eastAsia="ar-SA"/>
              </w:rPr>
              <w:t>)</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 xml:space="preserve">червень – липень </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Розробка </w:t>
            </w:r>
            <w:proofErr w:type="spellStart"/>
            <w:r w:rsidRPr="00EB14D1">
              <w:rPr>
                <w:rFonts w:ascii="Times New Roman" w:eastAsia="Times New Roman" w:hAnsi="Times New Roman" w:cs="Times New Roman"/>
                <w:sz w:val="28"/>
                <w:szCs w:val="28"/>
                <w:lang w:val="uk-UA" w:eastAsia="ar-SA"/>
              </w:rPr>
              <w:t>фронтенду</w:t>
            </w:r>
            <w:proofErr w:type="spellEnd"/>
            <w:r w:rsidRPr="00EB14D1">
              <w:rPr>
                <w:rFonts w:ascii="Times New Roman" w:eastAsia="Times New Roman" w:hAnsi="Times New Roman" w:cs="Times New Roman"/>
                <w:sz w:val="28"/>
                <w:szCs w:val="28"/>
                <w:lang w:val="uk-UA" w:eastAsia="ar-SA"/>
              </w:rPr>
              <w:t xml:space="preserve"> веб-сайту (</w:t>
            </w:r>
            <w:proofErr w:type="spellStart"/>
            <w:r w:rsidRPr="00EB14D1">
              <w:rPr>
                <w:rFonts w:ascii="Times New Roman" w:eastAsia="Times New Roman" w:hAnsi="Times New Roman" w:cs="Times New Roman"/>
                <w:sz w:val="28"/>
                <w:szCs w:val="28"/>
                <w:lang w:val="uk-UA" w:eastAsia="ar-SA"/>
              </w:rPr>
              <w:t>frontend</w:t>
            </w:r>
            <w:proofErr w:type="spellEnd"/>
            <w:r w:rsidRPr="00EB14D1">
              <w:rPr>
                <w:rFonts w:ascii="Times New Roman" w:eastAsia="Times New Roman" w:hAnsi="Times New Roman" w:cs="Times New Roman"/>
                <w:sz w:val="28"/>
                <w:szCs w:val="28"/>
                <w:lang w:val="uk-UA" w:eastAsia="ar-SA"/>
              </w:rPr>
              <w:t xml:space="preserve"> UI)</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серпень – вересень</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Розробка мобільних додатків для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та </w:t>
            </w:r>
            <w:proofErr w:type="spellStart"/>
            <w:r w:rsidRPr="00EB14D1">
              <w:rPr>
                <w:rFonts w:ascii="Times New Roman" w:eastAsia="Times New Roman" w:hAnsi="Times New Roman" w:cs="Times New Roman"/>
                <w:sz w:val="28"/>
                <w:szCs w:val="28"/>
                <w:lang w:val="uk-UA" w:eastAsia="ar-SA"/>
              </w:rPr>
              <w:t>Android</w:t>
            </w:r>
            <w:proofErr w:type="spellEnd"/>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 xml:space="preserve">жовтень – листопад </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Наповнення веб-сервісу контентом</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 автор проекту</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вересень – грудень</w:t>
            </w:r>
          </w:p>
        </w:tc>
        <w:tc>
          <w:tcPr>
            <w:tcW w:w="5305" w:type="dxa"/>
          </w:tcPr>
          <w:p w:rsidR="0037692E" w:rsidRPr="00EB14D1" w:rsidRDefault="0037692E" w:rsidP="0037692E">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hAnsi="Times New Roman" w:cs="Times New Roman"/>
                <w:sz w:val="28"/>
                <w:szCs w:val="28"/>
                <w:lang w:val="uk-UA" w:eastAsia="ar-SA"/>
              </w:rPr>
              <w:t xml:space="preserve">Проведення інформаційної кампанії про хід реалізації проекту шляхом інформування через ЗМІ, на електронній платформі «Громадський проект», на </w:t>
            </w:r>
            <w:r w:rsidRPr="00EB14D1">
              <w:rPr>
                <w:rFonts w:ascii="Times New Roman" w:hAnsi="Times New Roman" w:cs="Times New Roman"/>
                <w:sz w:val="28"/>
                <w:szCs w:val="28"/>
                <w:lang w:val="uk-UA"/>
              </w:rPr>
              <w:t>сторінці громадської організації «Туристичний центр «</w:t>
            </w:r>
            <w:proofErr w:type="spellStart"/>
            <w:r w:rsidRPr="00EB14D1">
              <w:rPr>
                <w:rFonts w:ascii="Times New Roman" w:hAnsi="Times New Roman" w:cs="Times New Roman"/>
                <w:sz w:val="28"/>
                <w:szCs w:val="28"/>
                <w:lang w:val="uk-UA"/>
              </w:rPr>
              <w:t>Кривбастур</w:t>
            </w:r>
            <w:proofErr w:type="spellEnd"/>
            <w:r w:rsidRPr="00EB14D1">
              <w:rPr>
                <w:rFonts w:ascii="Times New Roman" w:hAnsi="Times New Roman" w:cs="Times New Roman"/>
                <w:sz w:val="28"/>
                <w:szCs w:val="28"/>
                <w:lang w:val="uk-UA"/>
              </w:rPr>
              <w:t>» у соціальній мережі «</w:t>
            </w:r>
            <w:proofErr w:type="spellStart"/>
            <w:r w:rsidRPr="00EB14D1">
              <w:rPr>
                <w:rFonts w:ascii="Times New Roman" w:hAnsi="Times New Roman" w:cs="Times New Roman"/>
                <w:sz w:val="28"/>
                <w:szCs w:val="28"/>
                <w:lang w:val="uk-UA"/>
              </w:rPr>
              <w:t>Facebook</w:t>
            </w:r>
            <w:proofErr w:type="spellEnd"/>
            <w:r w:rsidRPr="00EB14D1">
              <w:rPr>
                <w:rFonts w:ascii="Times New Roman" w:hAnsi="Times New Roman" w:cs="Times New Roman"/>
                <w:sz w:val="28"/>
                <w:szCs w:val="28"/>
                <w:lang w:val="uk-UA"/>
              </w:rPr>
              <w:t>»</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автор проекту</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січень – грудень</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автор проекту</w:t>
            </w:r>
          </w:p>
        </w:tc>
      </w:tr>
    </w:tbl>
    <w:p w:rsidR="00607722" w:rsidRPr="00EB14D1" w:rsidRDefault="00607722" w:rsidP="00423931">
      <w:pPr>
        <w:spacing w:after="0" w:line="240" w:lineRule="auto"/>
        <w:jc w:val="both"/>
        <w:rPr>
          <w:rFonts w:ascii="Times New Roman" w:hAnsi="Times New Roman" w:cs="Times New Roman"/>
          <w:sz w:val="28"/>
          <w:szCs w:val="28"/>
          <w:lang w:val="uk-UA"/>
        </w:rPr>
      </w:pPr>
    </w:p>
    <w:p w:rsidR="00607722" w:rsidRPr="00EB14D1" w:rsidRDefault="00607722" w:rsidP="00423931">
      <w:pPr>
        <w:spacing w:after="0" w:line="240" w:lineRule="auto"/>
        <w:ind w:firstLine="709"/>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Запропонований проект буде базуватись на поп</w:t>
      </w:r>
      <w:r w:rsidR="00423931" w:rsidRPr="00EB14D1">
        <w:rPr>
          <w:rFonts w:ascii="Times New Roman" w:hAnsi="Times New Roman" w:cs="Times New Roman"/>
          <w:sz w:val="28"/>
          <w:szCs w:val="28"/>
          <w:u w:val="single"/>
          <w:lang w:val="uk-UA"/>
        </w:rPr>
        <w:t>ередніх досягненнях нашої громадської організації «Туристичний центр «</w:t>
      </w:r>
      <w:proofErr w:type="spellStart"/>
      <w:r w:rsidR="00423931" w:rsidRPr="00EB14D1">
        <w:rPr>
          <w:rFonts w:ascii="Times New Roman" w:hAnsi="Times New Roman" w:cs="Times New Roman"/>
          <w:sz w:val="28"/>
          <w:szCs w:val="28"/>
          <w:u w:val="single"/>
          <w:lang w:val="uk-UA"/>
        </w:rPr>
        <w:t>Кривбастур</w:t>
      </w:r>
      <w:proofErr w:type="spellEnd"/>
      <w:r w:rsidR="00423931" w:rsidRPr="00EB14D1">
        <w:rPr>
          <w:rFonts w:ascii="Times New Roman" w:hAnsi="Times New Roman" w:cs="Times New Roman"/>
          <w:sz w:val="28"/>
          <w:szCs w:val="28"/>
          <w:u w:val="single"/>
          <w:lang w:val="uk-UA"/>
        </w:rPr>
        <w:t>».</w:t>
      </w:r>
    </w:p>
    <w:p w:rsidR="00423931" w:rsidRPr="00EB14D1" w:rsidRDefault="0042393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Наша громадська організація для виконання проекту має самі серйозні досягнення в сфері розвитку туризму в місті Кривий Ріг:</w:t>
      </w:r>
    </w:p>
    <w:p w:rsidR="00423931" w:rsidRPr="00EB14D1" w:rsidRDefault="0042393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с</w:t>
      </w:r>
      <w:r w:rsidR="00F01470" w:rsidRPr="00EB14D1">
        <w:rPr>
          <w:rFonts w:ascii="Times New Roman" w:hAnsi="Times New Roman" w:cs="Times New Roman"/>
          <w:sz w:val="28"/>
          <w:szCs w:val="28"/>
          <w:lang w:val="uk-UA"/>
        </w:rPr>
        <w:t>півавтори та провідні виконавці Програми розвитку промислового туризму у місті Кривий Ріг на 2013-2015 рр. та Програма розвитку промислового туризму у місті Кривий Ріг на 2016-2020 рр.;</w:t>
      </w:r>
    </w:p>
    <w:p w:rsidR="00F01470" w:rsidRPr="00EB14D1" w:rsidRDefault="00EB14D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с</w:t>
      </w:r>
      <w:r w:rsidR="00F01470" w:rsidRPr="00EB14D1">
        <w:rPr>
          <w:rFonts w:ascii="Times New Roman" w:hAnsi="Times New Roman" w:cs="Times New Roman"/>
          <w:sz w:val="28"/>
          <w:szCs w:val="28"/>
          <w:lang w:val="uk-UA"/>
        </w:rPr>
        <w:t>півробітництво у рамках відділу промислового туризму у період 2013-2018 рр. з КП «Інститут розвитку міста Кривого Рогу у процесі виконання Програми розвитку промислового туризму в місті Кривому Розі;</w:t>
      </w:r>
    </w:p>
    <w:p w:rsidR="00F01470" w:rsidRPr="00EB14D1" w:rsidRDefault="00EB14D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а</w:t>
      </w:r>
      <w:r w:rsidR="00F01470" w:rsidRPr="00EB14D1">
        <w:rPr>
          <w:rFonts w:ascii="Times New Roman" w:hAnsi="Times New Roman" w:cs="Times New Roman"/>
          <w:sz w:val="28"/>
          <w:szCs w:val="28"/>
          <w:lang w:val="uk-UA"/>
        </w:rPr>
        <w:t xml:space="preserve">втори ідеї, провідні організатори та виконавці фестивалів нового формату – </w:t>
      </w:r>
      <w:r w:rsidR="00D53BCF" w:rsidRPr="00EB14D1">
        <w:rPr>
          <w:rFonts w:ascii="Times New Roman" w:hAnsi="Times New Roman" w:cs="Times New Roman"/>
          <w:sz w:val="28"/>
          <w:szCs w:val="28"/>
          <w:lang w:val="uk-UA"/>
        </w:rPr>
        <w:t>«Ніч індустріальної культури» (Кривий Ріг, 2017, 2018, 2019 рр.);</w:t>
      </w:r>
    </w:p>
    <w:p w:rsidR="00F01470" w:rsidRPr="00EB14D1" w:rsidRDefault="00F01470"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р</w:t>
      </w:r>
      <w:r w:rsidR="00D53BCF" w:rsidRPr="00EB14D1">
        <w:rPr>
          <w:rFonts w:ascii="Times New Roman" w:hAnsi="Times New Roman" w:cs="Times New Roman"/>
          <w:sz w:val="28"/>
          <w:szCs w:val="28"/>
          <w:lang w:val="uk-UA"/>
        </w:rPr>
        <w:t>озробники і виконавці гранту будівництва</w:t>
      </w:r>
      <w:r w:rsidRPr="00EB14D1">
        <w:rPr>
          <w:rFonts w:ascii="Times New Roman" w:hAnsi="Times New Roman" w:cs="Times New Roman"/>
          <w:sz w:val="28"/>
          <w:szCs w:val="28"/>
          <w:lang w:val="uk-UA"/>
        </w:rPr>
        <w:t xml:space="preserve"> «Екстрим-Центру» за грантовою під</w:t>
      </w:r>
      <w:r w:rsidR="00D53BCF" w:rsidRPr="00EB14D1">
        <w:rPr>
          <w:rFonts w:ascii="Times New Roman" w:hAnsi="Times New Roman" w:cs="Times New Roman"/>
          <w:sz w:val="28"/>
          <w:szCs w:val="28"/>
          <w:lang w:val="uk-UA"/>
        </w:rPr>
        <w:t>тримкою ТОВ «Метінвест-Холдинг»</w:t>
      </w:r>
      <w:r w:rsidRPr="00EB14D1">
        <w:rPr>
          <w:rFonts w:ascii="Times New Roman" w:hAnsi="Times New Roman" w:cs="Times New Roman"/>
          <w:sz w:val="28"/>
          <w:szCs w:val="28"/>
          <w:lang w:val="uk-UA"/>
        </w:rPr>
        <w:t>;</w:t>
      </w:r>
    </w:p>
    <w:p w:rsidR="00F01470" w:rsidRPr="00EB14D1" w:rsidRDefault="00F01470"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а</w:t>
      </w:r>
      <w:r w:rsidR="00D53BCF" w:rsidRPr="00EB14D1">
        <w:rPr>
          <w:rFonts w:ascii="Times New Roman" w:hAnsi="Times New Roman" w:cs="Times New Roman"/>
          <w:sz w:val="28"/>
          <w:szCs w:val="28"/>
          <w:lang w:val="uk-UA"/>
        </w:rPr>
        <w:t>втори ідеї, провідні організатори та виконавці відзначення Днів екскурсовода упродовж</w:t>
      </w:r>
      <w:r w:rsidRPr="00EB14D1">
        <w:rPr>
          <w:rFonts w:ascii="Times New Roman" w:hAnsi="Times New Roman" w:cs="Times New Roman"/>
          <w:sz w:val="28"/>
          <w:szCs w:val="28"/>
          <w:lang w:val="uk-UA"/>
        </w:rPr>
        <w:t xml:space="preserve"> 2015</w:t>
      </w:r>
      <w:r w:rsidR="00D53BCF" w:rsidRPr="00EB14D1">
        <w:rPr>
          <w:rFonts w:ascii="Times New Roman" w:hAnsi="Times New Roman" w:cs="Times New Roman"/>
          <w:sz w:val="28"/>
          <w:szCs w:val="28"/>
          <w:lang w:val="uk-UA"/>
        </w:rPr>
        <w:t>-2019 рр.</w:t>
      </w:r>
      <w:r w:rsidRPr="00EB14D1">
        <w:rPr>
          <w:rFonts w:ascii="Times New Roman" w:hAnsi="Times New Roman" w:cs="Times New Roman"/>
          <w:sz w:val="28"/>
          <w:szCs w:val="28"/>
          <w:lang w:val="uk-UA"/>
        </w:rPr>
        <w:t>;</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турів до Кривого Рогу та забезпечуємо екскурсійний їх супровід для туристичних груп з різних міст України;</w:t>
      </w:r>
    </w:p>
    <w:p w:rsidR="00F01470"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у</w:t>
      </w:r>
      <w:r w:rsidR="00D53BCF" w:rsidRPr="00EB14D1">
        <w:rPr>
          <w:rFonts w:ascii="Times New Roman" w:hAnsi="Times New Roman" w:cs="Times New Roman"/>
          <w:sz w:val="28"/>
          <w:szCs w:val="28"/>
          <w:lang w:val="uk-UA"/>
        </w:rPr>
        <w:t>часники реалізації</w:t>
      </w:r>
      <w:r w:rsidR="00F01470" w:rsidRPr="00EB14D1">
        <w:rPr>
          <w:rFonts w:ascii="Times New Roman" w:hAnsi="Times New Roman" w:cs="Times New Roman"/>
          <w:sz w:val="28"/>
          <w:szCs w:val="28"/>
          <w:lang w:val="uk-UA"/>
        </w:rPr>
        <w:t xml:space="preserve"> проекту «Подаруй турис</w:t>
      </w:r>
      <w:r w:rsidR="00D53BCF" w:rsidRPr="00EB14D1">
        <w:rPr>
          <w:rFonts w:ascii="Times New Roman" w:hAnsi="Times New Roman" w:cs="Times New Roman"/>
          <w:sz w:val="28"/>
          <w:szCs w:val="28"/>
          <w:lang w:val="uk-UA"/>
        </w:rPr>
        <w:t>ту місто» (Кривий Ріг, 2019 р.);</w:t>
      </w:r>
    </w:p>
    <w:p w:rsidR="00D53BCF"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lastRenderedPageBreak/>
        <w:t>- у</w:t>
      </w:r>
      <w:r w:rsidR="00D53BCF" w:rsidRPr="00EB14D1">
        <w:rPr>
          <w:rFonts w:ascii="Times New Roman" w:hAnsi="Times New Roman" w:cs="Times New Roman"/>
          <w:sz w:val="28"/>
          <w:szCs w:val="28"/>
          <w:lang w:val="uk-UA"/>
        </w:rPr>
        <w:t xml:space="preserve">часники реалізації проекту «Урбаністичний </w:t>
      </w:r>
      <w:proofErr w:type="spellStart"/>
      <w:r w:rsidR="00D53BCF" w:rsidRPr="00EB14D1">
        <w:rPr>
          <w:rFonts w:ascii="Times New Roman" w:hAnsi="Times New Roman" w:cs="Times New Roman"/>
          <w:sz w:val="28"/>
          <w:szCs w:val="28"/>
          <w:lang w:val="uk-UA"/>
        </w:rPr>
        <w:t>Хакатон</w:t>
      </w:r>
      <w:proofErr w:type="spellEnd"/>
      <w:r w:rsidR="00D53BCF" w:rsidRPr="00EB14D1">
        <w:rPr>
          <w:rFonts w:ascii="Times New Roman" w:hAnsi="Times New Roman" w:cs="Times New Roman"/>
          <w:sz w:val="28"/>
          <w:szCs w:val="28"/>
          <w:lang w:val="uk-UA"/>
        </w:rPr>
        <w:t>» (Кривий Ріг, 2019 рік);</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більшості – понад 80-ти екскурсійних маршрутів містом Кривим Рогом</w:t>
      </w:r>
      <w:r w:rsidR="00EB14D1" w:rsidRPr="00EB14D1">
        <w:rPr>
          <w:rFonts w:ascii="Times New Roman" w:hAnsi="Times New Roman" w:cs="Times New Roman"/>
          <w:sz w:val="28"/>
          <w:szCs w:val="28"/>
          <w:lang w:val="uk-UA"/>
        </w:rPr>
        <w:t xml:space="preserve"> і їх реалі затори на практиці в якості гідів високого класу</w:t>
      </w:r>
      <w:r w:rsidRPr="00EB14D1">
        <w:rPr>
          <w:rFonts w:ascii="Times New Roman" w:hAnsi="Times New Roman" w:cs="Times New Roman"/>
          <w:sz w:val="28"/>
          <w:szCs w:val="28"/>
          <w:lang w:val="uk-UA"/>
        </w:rPr>
        <w:t>;</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тематичного сайту «Діюча Індустрія», де висвітлюється промисловий туризм у місті Кривий Ріг;</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багатьох буклетів про туризм у Кривому Розі (2013-2019 рр.);</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туристичної карти Кривого Рогу (2019 р.);</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голова громадської організації – </w:t>
      </w:r>
      <w:proofErr w:type="spellStart"/>
      <w:r w:rsidRPr="00EB14D1">
        <w:rPr>
          <w:rFonts w:ascii="Times New Roman" w:hAnsi="Times New Roman" w:cs="Times New Roman"/>
          <w:sz w:val="28"/>
          <w:szCs w:val="28"/>
          <w:lang w:val="uk-UA"/>
        </w:rPr>
        <w:t>Казаков</w:t>
      </w:r>
      <w:proofErr w:type="spellEnd"/>
      <w:r w:rsidRPr="00EB14D1">
        <w:rPr>
          <w:rFonts w:ascii="Times New Roman" w:hAnsi="Times New Roman" w:cs="Times New Roman"/>
          <w:sz w:val="28"/>
          <w:szCs w:val="28"/>
          <w:lang w:val="uk-UA"/>
        </w:rPr>
        <w:t xml:space="preserve"> В.Л. – член наукової ради департаменту туризму та курортів Міністерства економічного розвитку і торгівлі України – з 2017 року;</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члени Всеукраїнської асоціації гідів – з 2017 року (відповідальні за розвиток промислового туризму);</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розробники кадастру об’єктів індустріальної спадщини Кривого Рогу та прилеглих територій;</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учасники багатьох туристичних виставок:</w:t>
      </w:r>
    </w:p>
    <w:p w:rsidR="00EB14D1" w:rsidRPr="00EB14D1" w:rsidRDefault="00EB14D1"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- 10-а ювілейна Міжнародна конференція, присвячена проблемі використання індустріальної спадщини в культурному туризмі (м. </w:t>
      </w:r>
      <w:proofErr w:type="spellStart"/>
      <w:r w:rsidRPr="00EB14D1">
        <w:rPr>
          <w:rFonts w:ascii="Times New Roman" w:hAnsi="Times New Roman" w:cs="Times New Roman"/>
          <w:sz w:val="28"/>
          <w:szCs w:val="28"/>
          <w:lang w:val="uk-UA"/>
        </w:rPr>
        <w:t>Забже</w:t>
      </w:r>
      <w:proofErr w:type="spellEnd"/>
      <w:r w:rsidRPr="00EB14D1">
        <w:rPr>
          <w:rFonts w:ascii="Times New Roman" w:hAnsi="Times New Roman" w:cs="Times New Roman"/>
          <w:sz w:val="28"/>
          <w:szCs w:val="28"/>
          <w:lang w:val="uk-UA"/>
        </w:rPr>
        <w:t>, Польща, 2013 р.);</w:t>
      </w:r>
    </w:p>
    <w:p w:rsidR="00EB14D1" w:rsidRPr="00EB14D1" w:rsidRDefault="00EB14D1"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- 25 Міжнародний туристичний салон «Україна» - UITM’2018 (Київ, 2017);</w:t>
      </w:r>
    </w:p>
    <w:p w:rsidR="00EB14D1" w:rsidRPr="00EB14D1" w:rsidRDefault="00EB14D1" w:rsidP="00EB14D1">
      <w:pPr>
        <w:pStyle w:val="a3"/>
        <w:spacing w:after="0" w:line="240" w:lineRule="auto"/>
        <w:ind w:left="1276"/>
        <w:jc w:val="both"/>
        <w:rPr>
          <w:rFonts w:ascii="Times New Roman" w:hAnsi="Times New Roman" w:cs="Times New Roman"/>
          <w:bCs/>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bCs/>
          <w:sz w:val="28"/>
          <w:szCs w:val="28"/>
          <w:lang w:val="uk-UA"/>
        </w:rPr>
        <w:t>Міжнародна туристична виставка: «</w:t>
      </w:r>
      <w:proofErr w:type="spellStart"/>
      <w:r w:rsidRPr="00EB14D1">
        <w:rPr>
          <w:rFonts w:ascii="Times New Roman" w:hAnsi="Times New Roman" w:cs="Times New Roman"/>
          <w:bCs/>
          <w:sz w:val="28"/>
          <w:szCs w:val="28"/>
          <w:lang w:val="uk-UA"/>
        </w:rPr>
        <w:t>ТурЕКСПО</w:t>
      </w:r>
      <w:proofErr w:type="spellEnd"/>
      <w:r w:rsidRPr="00EB14D1">
        <w:rPr>
          <w:rFonts w:ascii="Times New Roman" w:hAnsi="Times New Roman" w:cs="Times New Roman"/>
          <w:bCs/>
          <w:sz w:val="28"/>
          <w:szCs w:val="28"/>
          <w:lang w:val="uk-UA"/>
        </w:rPr>
        <w:t>» (Львів, 2017);</w:t>
      </w:r>
    </w:p>
    <w:p w:rsidR="00EB14D1" w:rsidRPr="00EB14D1" w:rsidRDefault="00EB14D1"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bCs/>
          <w:sz w:val="28"/>
          <w:szCs w:val="28"/>
          <w:lang w:val="uk-UA"/>
        </w:rPr>
        <w:t>Форум «Туристичний бізнес-форум» (Запоріжжя, 2017);</w:t>
      </w:r>
    </w:p>
    <w:p w:rsidR="00EB14D1" w:rsidRPr="00EB14D1" w:rsidRDefault="00EB14D1" w:rsidP="00EB14D1">
      <w:pPr>
        <w:pStyle w:val="a3"/>
        <w:spacing w:after="0" w:line="240" w:lineRule="auto"/>
        <w:ind w:left="1276"/>
        <w:jc w:val="both"/>
        <w:rPr>
          <w:rFonts w:ascii="Times New Roman" w:hAnsi="Times New Roman" w:cs="Times New Roman"/>
          <w:bCs/>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sz w:val="28"/>
          <w:szCs w:val="28"/>
          <w:shd w:val="clear" w:color="auto" w:fill="FFFFFF"/>
          <w:lang w:val="uk-UA"/>
        </w:rPr>
        <w:t>24-а Міжнародна туристична виставка UITT "Україна – подорожі та туризм" (Київ, 2018 р.)</w:t>
      </w:r>
      <w:r w:rsidRPr="00EB14D1">
        <w:rPr>
          <w:rFonts w:ascii="Times New Roman" w:hAnsi="Times New Roman" w:cs="Times New Roman"/>
          <w:bCs/>
          <w:sz w:val="28"/>
          <w:szCs w:val="28"/>
          <w:lang w:val="uk-UA"/>
        </w:rPr>
        <w:t>.</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ініціатори відкриття у 2014 році освітньої спеціальності 242 «Туризм» на базі Криворізького державного педагогічного університету;</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регулярно приймаємо участь в якості експертів у заходах вищих навчальних закладів та місцевої влади (рівень міста та Дніпропетровської обласної державної адміністрації), конференціях, форумах та семінарах в темах розвитку туризму та індустріальної культури;</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на місцевому телебаченні міста Кривого Рогу (телеканал «</w:t>
      </w:r>
      <w:proofErr w:type="spellStart"/>
      <w:r w:rsidRPr="00EB14D1">
        <w:rPr>
          <w:rFonts w:ascii="Times New Roman" w:hAnsi="Times New Roman" w:cs="Times New Roman"/>
          <w:sz w:val="28"/>
          <w:szCs w:val="28"/>
          <w:lang w:val="uk-UA"/>
        </w:rPr>
        <w:t>Рудана</w:t>
      </w:r>
      <w:proofErr w:type="spellEnd"/>
      <w:r w:rsidRPr="00EB14D1">
        <w:rPr>
          <w:rFonts w:ascii="Times New Roman" w:hAnsi="Times New Roman" w:cs="Times New Roman"/>
          <w:sz w:val="28"/>
          <w:szCs w:val="28"/>
          <w:lang w:val="uk-UA"/>
        </w:rPr>
        <w:t>») є неодноразовими учасниками зйомок краєзнавчих програм («Близькі подорожі»);</w:t>
      </w:r>
    </w:p>
    <w:p w:rsidR="00EB14D1" w:rsidRPr="00EB14D1" w:rsidRDefault="00EB14D1" w:rsidP="00F01470">
      <w:pPr>
        <w:pStyle w:val="a3"/>
        <w:spacing w:after="0" w:line="240" w:lineRule="auto"/>
        <w:ind w:left="0" w:firstLine="720"/>
        <w:jc w:val="both"/>
        <w:rPr>
          <w:rStyle w:val="ac"/>
          <w:rFonts w:ascii="Times New Roman" w:hAnsi="Times New Roman" w:cs="Times New Roman"/>
          <w:bCs/>
          <w:i w:val="0"/>
          <w:iCs w:val="0"/>
          <w:sz w:val="28"/>
          <w:szCs w:val="28"/>
          <w:shd w:val="clear" w:color="auto" w:fill="FFFFFF"/>
          <w:lang w:val="uk-UA"/>
        </w:rPr>
      </w:pPr>
      <w:r w:rsidRPr="00EB14D1">
        <w:rPr>
          <w:rFonts w:ascii="Times New Roman" w:hAnsi="Times New Roman" w:cs="Times New Roman"/>
          <w:sz w:val="28"/>
          <w:szCs w:val="28"/>
          <w:lang w:val="uk-UA"/>
        </w:rPr>
        <w:t>- неодноразово брали участь у якості експертів і гідів при зйомках телепередач про місто Кривий Ріг на таких телеканалах, як «Інтер», «</w:t>
      </w:r>
      <w:r w:rsidRPr="00EB14D1">
        <w:rPr>
          <w:rStyle w:val="ac"/>
          <w:rFonts w:ascii="Times New Roman" w:hAnsi="Times New Roman" w:cs="Times New Roman"/>
          <w:bCs/>
          <w:i w:val="0"/>
          <w:iCs w:val="0"/>
          <w:sz w:val="28"/>
          <w:szCs w:val="28"/>
          <w:shd w:val="clear" w:color="auto" w:fill="FFFFFF"/>
          <w:lang w:val="uk-UA"/>
        </w:rPr>
        <w:t>ICTV», «1+1» та ін.</w:t>
      </w:r>
    </w:p>
    <w:p w:rsidR="00EB14D1" w:rsidRPr="00EB14D1" w:rsidRDefault="00EB14D1" w:rsidP="00F01470">
      <w:pPr>
        <w:pStyle w:val="a3"/>
        <w:spacing w:after="0" w:line="240" w:lineRule="auto"/>
        <w:ind w:left="0" w:firstLine="720"/>
        <w:jc w:val="both"/>
        <w:rPr>
          <w:rStyle w:val="ac"/>
          <w:rFonts w:ascii="Times New Roman" w:hAnsi="Times New Roman" w:cs="Times New Roman"/>
          <w:bCs/>
          <w:i w:val="0"/>
          <w:iCs w:val="0"/>
          <w:sz w:val="28"/>
          <w:szCs w:val="28"/>
          <w:shd w:val="clear" w:color="auto" w:fill="FFFFFF"/>
          <w:lang w:val="uk-UA"/>
        </w:rPr>
      </w:pPr>
      <w:r w:rsidRPr="00EB14D1">
        <w:rPr>
          <w:rStyle w:val="ac"/>
          <w:rFonts w:ascii="Times New Roman" w:hAnsi="Times New Roman" w:cs="Times New Roman"/>
          <w:bCs/>
          <w:i w:val="0"/>
          <w:iCs w:val="0"/>
          <w:sz w:val="28"/>
          <w:szCs w:val="28"/>
          <w:shd w:val="clear" w:color="auto" w:fill="FFFFFF"/>
          <w:lang w:val="uk-UA"/>
        </w:rPr>
        <w:t>- організатори і учасники багатьох форумів і конференцій з туризму:</w:t>
      </w:r>
    </w:p>
    <w:p w:rsidR="00F01470" w:rsidRPr="00EB14D1" w:rsidRDefault="00F01470"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організатор</w:t>
      </w:r>
      <w:r w:rsidR="00EB14D1" w:rsidRPr="00EB14D1">
        <w:rPr>
          <w:rFonts w:ascii="Times New Roman" w:hAnsi="Times New Roman" w:cs="Times New Roman"/>
          <w:sz w:val="28"/>
          <w:szCs w:val="28"/>
          <w:lang w:val="uk-UA"/>
        </w:rPr>
        <w:t>и</w:t>
      </w:r>
      <w:r w:rsidRPr="00EB14D1">
        <w:rPr>
          <w:rFonts w:ascii="Times New Roman" w:hAnsi="Times New Roman" w:cs="Times New Roman"/>
          <w:sz w:val="28"/>
          <w:szCs w:val="28"/>
          <w:lang w:val="uk-UA"/>
        </w:rPr>
        <w:t xml:space="preserve"> Міжнародної науково-практичної конференції «Індустріальна спадщина в культурі і ландшафті» (Кривий Ріг, 2008 р.);</w:t>
      </w:r>
    </w:p>
    <w:p w:rsidR="00F01470" w:rsidRPr="00EB14D1" w:rsidRDefault="00EB14D1" w:rsidP="00EB14D1">
      <w:pPr>
        <w:pStyle w:val="a3"/>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sz w:val="28"/>
          <w:szCs w:val="28"/>
          <w:lang w:val="uk-UA"/>
        </w:rPr>
        <w:t>- одні</w:t>
      </w:r>
      <w:r w:rsidR="00F01470" w:rsidRPr="00EB14D1">
        <w:rPr>
          <w:rFonts w:ascii="Times New Roman" w:hAnsi="Times New Roman" w:cs="Times New Roman"/>
          <w:sz w:val="28"/>
          <w:szCs w:val="28"/>
          <w:lang w:val="uk-UA"/>
        </w:rPr>
        <w:t xml:space="preserve"> із </w:t>
      </w:r>
      <w:r w:rsidR="00F01470" w:rsidRPr="00EB14D1">
        <w:rPr>
          <w:rFonts w:ascii="Times New Roman" w:hAnsi="Times New Roman" w:cs="Times New Roman"/>
          <w:spacing w:val="-1"/>
          <w:sz w:val="28"/>
          <w:szCs w:val="28"/>
          <w:lang w:val="uk-UA"/>
        </w:rPr>
        <w:t>організаторів І міжнародної науково-практичної конференції «Індустріальний туризм: реалії та перспективи розвитку» (Кривий Ріг, 2013 р.);</w:t>
      </w:r>
    </w:p>
    <w:p w:rsidR="00F01470" w:rsidRPr="00EB14D1" w:rsidRDefault="00F01470" w:rsidP="00EB14D1">
      <w:pPr>
        <w:pStyle w:val="a3"/>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spacing w:val="-1"/>
          <w:sz w:val="28"/>
          <w:szCs w:val="28"/>
          <w:lang w:val="uk-UA"/>
        </w:rPr>
        <w:t xml:space="preserve">- </w:t>
      </w:r>
      <w:proofErr w:type="spellStart"/>
      <w:r w:rsidRPr="00EB14D1">
        <w:rPr>
          <w:rFonts w:ascii="Times New Roman" w:hAnsi="Times New Roman" w:cs="Times New Roman"/>
          <w:spacing w:val="-1"/>
          <w:sz w:val="28"/>
          <w:szCs w:val="28"/>
          <w:lang w:val="uk-UA"/>
        </w:rPr>
        <w:t>Workshop</w:t>
      </w:r>
      <w:proofErr w:type="spellEnd"/>
      <w:r w:rsidRPr="00EB14D1">
        <w:rPr>
          <w:rFonts w:ascii="Times New Roman" w:hAnsi="Times New Roman" w:cs="Times New Roman"/>
          <w:spacing w:val="-1"/>
          <w:sz w:val="28"/>
          <w:szCs w:val="28"/>
          <w:lang w:val="uk-UA"/>
        </w:rPr>
        <w:t xml:space="preserve"> «Україна та туризм – 2014» (Кривий Ріг, 2014 р.);</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spacing w:val="-1"/>
          <w:sz w:val="28"/>
          <w:szCs w:val="28"/>
          <w:lang w:val="uk-UA"/>
        </w:rPr>
        <w:t>- ІІ Таврійський туристичний конгрес (Нова Каховка, 2015 р.);</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pacing w:val="-1"/>
          <w:sz w:val="28"/>
          <w:szCs w:val="28"/>
          <w:lang w:val="uk-UA"/>
        </w:rPr>
        <w:lastRenderedPageBreak/>
        <w:t>- Міжнародний конгрес з охорони об’єктів індустріальної спадщини «</w:t>
      </w:r>
      <w:proofErr w:type="spellStart"/>
      <w:r w:rsidRPr="00EB14D1">
        <w:rPr>
          <w:rFonts w:ascii="Times New Roman" w:hAnsi="Times New Roman" w:cs="Times New Roman"/>
          <w:sz w:val="28"/>
          <w:szCs w:val="28"/>
          <w:lang w:val="uk-UA"/>
        </w:rPr>
        <w:t>XVIth</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Congress</w:t>
      </w:r>
      <w:proofErr w:type="spellEnd"/>
      <w:r w:rsidRPr="00EB14D1">
        <w:rPr>
          <w:rFonts w:ascii="Times New Roman" w:hAnsi="Times New Roman" w:cs="Times New Roman"/>
          <w:sz w:val="28"/>
          <w:szCs w:val="28"/>
          <w:lang w:val="uk-UA"/>
        </w:rPr>
        <w:t xml:space="preserve"> TICCIH (Міжнародний комітет зі збереження індустріальної спадщини) </w:t>
      </w:r>
      <w:proofErr w:type="spellStart"/>
      <w:r w:rsidRPr="00EB14D1">
        <w:rPr>
          <w:rFonts w:ascii="Times New Roman" w:hAnsi="Times New Roman" w:cs="Times New Roman"/>
          <w:sz w:val="28"/>
          <w:szCs w:val="28"/>
          <w:lang w:val="uk-UA"/>
        </w:rPr>
        <w:t>Lille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region</w:t>
      </w:r>
      <w:proofErr w:type="spellEnd"/>
      <w:r w:rsidRPr="00EB14D1">
        <w:rPr>
          <w:rFonts w:ascii="Times New Roman" w:hAnsi="Times New Roman" w:cs="Times New Roman"/>
          <w:sz w:val="28"/>
          <w:szCs w:val="28"/>
          <w:lang w:val="uk-UA"/>
        </w:rPr>
        <w:t xml:space="preserve"> (Франція, 2015);</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sz w:val="28"/>
          <w:szCs w:val="28"/>
          <w:shd w:val="clear" w:color="auto" w:fill="FFFFFF"/>
          <w:lang w:val="uk-UA"/>
        </w:rPr>
        <w:t xml:space="preserve">Міжнародна конференція: </w:t>
      </w:r>
      <w:r w:rsidRPr="00EB14D1">
        <w:rPr>
          <w:rFonts w:ascii="Times New Roman" w:hAnsi="Times New Roman" w:cs="Times New Roman"/>
          <w:sz w:val="28"/>
          <w:szCs w:val="28"/>
          <w:lang w:val="uk-UA"/>
        </w:rPr>
        <w:t xml:space="preserve">ERIH (Європейська асоціація маршрутів індустріальної спадщини) </w:t>
      </w:r>
      <w:proofErr w:type="spellStart"/>
      <w:r w:rsidRPr="00EB14D1">
        <w:rPr>
          <w:rFonts w:ascii="Times New Roman" w:hAnsi="Times New Roman" w:cs="Times New Roman"/>
          <w:sz w:val="28"/>
          <w:szCs w:val="28"/>
          <w:lang w:val="uk-UA"/>
        </w:rPr>
        <w:t>Annual</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Conference</w:t>
      </w:r>
      <w:proofErr w:type="spellEnd"/>
      <w:r w:rsidRPr="00EB14D1">
        <w:rPr>
          <w:rFonts w:ascii="Times New Roman" w:hAnsi="Times New Roman" w:cs="Times New Roman"/>
          <w:sz w:val="28"/>
          <w:szCs w:val="28"/>
          <w:lang w:val="uk-UA"/>
        </w:rPr>
        <w:t xml:space="preserve"> 2017. </w:t>
      </w:r>
      <w:proofErr w:type="spellStart"/>
      <w:r w:rsidRPr="00EB14D1">
        <w:rPr>
          <w:rFonts w:ascii="Times New Roman" w:hAnsi="Times New Roman" w:cs="Times New Roman"/>
          <w:sz w:val="28"/>
          <w:szCs w:val="28"/>
          <w:lang w:val="uk-UA"/>
        </w:rPr>
        <w:t>Topic</w:t>
      </w:r>
      <w:proofErr w:type="spellEnd"/>
      <w:r w:rsidRPr="00EB14D1">
        <w:rPr>
          <w:rFonts w:ascii="Times New Roman" w:hAnsi="Times New Roman" w:cs="Times New Roman"/>
          <w:sz w:val="28"/>
          <w:szCs w:val="28"/>
          <w:lang w:val="uk-UA"/>
        </w:rPr>
        <w:t>: «</w:t>
      </w:r>
      <w:proofErr w:type="spellStart"/>
      <w:r w:rsidRPr="00EB14D1">
        <w:rPr>
          <w:rFonts w:ascii="Times New Roman" w:hAnsi="Times New Roman" w:cs="Times New Roman"/>
          <w:sz w:val="28"/>
          <w:szCs w:val="28"/>
          <w:lang w:val="uk-UA"/>
        </w:rPr>
        <w:t>Industrial</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Tourism</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Linking</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the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past</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with</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the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present</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and</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future</w:t>
      </w:r>
      <w:proofErr w:type="spellEnd"/>
      <w:r w:rsidRPr="00EB14D1">
        <w:rPr>
          <w:rFonts w:ascii="Times New Roman" w:hAnsi="Times New Roman" w:cs="Times New Roman"/>
          <w:sz w:val="28"/>
          <w:szCs w:val="28"/>
          <w:lang w:val="uk-UA"/>
        </w:rPr>
        <w:t>» (Копенгаген, Данія, 2017 р.);</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bCs/>
          <w:sz w:val="28"/>
          <w:szCs w:val="28"/>
          <w:lang w:val="uk-UA"/>
        </w:rPr>
        <w:t xml:space="preserve">- </w:t>
      </w:r>
      <w:r w:rsidRPr="00EB14D1">
        <w:rPr>
          <w:rFonts w:ascii="Times New Roman" w:hAnsi="Times New Roman" w:cs="Times New Roman"/>
          <w:sz w:val="28"/>
          <w:szCs w:val="28"/>
          <w:lang w:val="uk-UA"/>
        </w:rPr>
        <w:t>Форум «Індустріальний туризм: кращі практики» (Кривий Ріг, 2017);</w:t>
      </w:r>
    </w:p>
    <w:p w:rsidR="00F01470" w:rsidRPr="00EB14D1" w:rsidRDefault="00F01470"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spacing w:val="-1"/>
          <w:sz w:val="28"/>
          <w:szCs w:val="28"/>
          <w:lang w:val="uk-UA"/>
        </w:rPr>
        <w:t>Міжнародний конгрес з охорони об’єктів індустріальної спадщини «</w:t>
      </w:r>
      <w:proofErr w:type="spellStart"/>
      <w:r w:rsidRPr="00EB14D1">
        <w:rPr>
          <w:rFonts w:ascii="Times New Roman" w:hAnsi="Times New Roman" w:cs="Times New Roman"/>
          <w:sz w:val="28"/>
          <w:szCs w:val="28"/>
          <w:lang w:val="uk-UA"/>
        </w:rPr>
        <w:t>XVІIth</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Congress</w:t>
      </w:r>
      <w:proofErr w:type="spellEnd"/>
      <w:r w:rsidRPr="00EB14D1">
        <w:rPr>
          <w:rFonts w:ascii="Times New Roman" w:hAnsi="Times New Roman" w:cs="Times New Roman"/>
          <w:sz w:val="28"/>
          <w:szCs w:val="28"/>
          <w:lang w:val="uk-UA"/>
        </w:rPr>
        <w:t xml:space="preserve"> TICCIH </w:t>
      </w:r>
      <w:proofErr w:type="spellStart"/>
      <w:r w:rsidRPr="00EB14D1">
        <w:rPr>
          <w:rFonts w:ascii="Times New Roman" w:hAnsi="Times New Roman" w:cs="Times New Roman"/>
          <w:sz w:val="28"/>
          <w:szCs w:val="28"/>
          <w:lang w:val="uk-UA"/>
        </w:rPr>
        <w:t>Lille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region</w:t>
      </w:r>
      <w:proofErr w:type="spellEnd"/>
      <w:r w:rsidRPr="00EB14D1">
        <w:rPr>
          <w:rFonts w:ascii="Times New Roman" w:hAnsi="Times New Roman" w:cs="Times New Roman"/>
          <w:sz w:val="28"/>
          <w:szCs w:val="28"/>
          <w:lang w:val="uk-UA"/>
        </w:rPr>
        <w:t xml:space="preserve"> (Чилі, 2018);</w:t>
      </w:r>
    </w:p>
    <w:p w:rsidR="00F01470" w:rsidRPr="00EB14D1" w:rsidRDefault="00F01470"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та інші.</w:t>
      </w:r>
    </w:p>
    <w:p w:rsidR="00EB14D1" w:rsidRPr="00EB14D1" w:rsidRDefault="00EB14D1" w:rsidP="00EB14D1">
      <w:pPr>
        <w:pStyle w:val="a3"/>
        <w:spacing w:after="0" w:line="240" w:lineRule="auto"/>
        <w:ind w:left="0"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члени організації за успіхи у розвитку туризму нагороджені грамота міської ради та виконкому міської ради;</w:t>
      </w:r>
    </w:p>
    <w:p w:rsidR="00EB14D1" w:rsidRPr="00EB14D1" w:rsidRDefault="00EB14D1" w:rsidP="00EB14D1">
      <w:pPr>
        <w:pStyle w:val="a3"/>
        <w:spacing w:after="0" w:line="240" w:lineRule="auto"/>
        <w:ind w:left="0"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голова громадської організації – </w:t>
      </w:r>
      <w:proofErr w:type="spellStart"/>
      <w:r w:rsidRPr="00EB14D1">
        <w:rPr>
          <w:rFonts w:ascii="Times New Roman" w:hAnsi="Times New Roman" w:cs="Times New Roman"/>
          <w:sz w:val="28"/>
          <w:szCs w:val="28"/>
          <w:lang w:val="uk-UA"/>
        </w:rPr>
        <w:t>Казаков</w:t>
      </w:r>
      <w:proofErr w:type="spellEnd"/>
      <w:r w:rsidRPr="00EB14D1">
        <w:rPr>
          <w:rFonts w:ascii="Times New Roman" w:hAnsi="Times New Roman" w:cs="Times New Roman"/>
          <w:sz w:val="28"/>
          <w:szCs w:val="28"/>
          <w:lang w:val="uk-UA"/>
        </w:rPr>
        <w:t xml:space="preserve"> В.Л. – нагороджений </w:t>
      </w:r>
      <w:r w:rsidRPr="00EB14D1">
        <w:rPr>
          <w:rFonts w:ascii="Times New Roman" w:hAnsi="Times New Roman" w:cs="Times New Roman"/>
          <w:sz w:val="28"/>
          <w:szCs w:val="28"/>
          <w:shd w:val="clear" w:color="auto" w:fill="FFFFFF"/>
          <w:lang w:val="uk-UA"/>
        </w:rPr>
        <w:t>нагрудним знаком «За заслуги перед містом» ІІІ ступеню (2016 р.).</w:t>
      </w:r>
    </w:p>
    <w:p w:rsidR="00607722" w:rsidRPr="00EB14D1" w:rsidRDefault="0037692E" w:rsidP="002D1E44">
      <w:pPr>
        <w:spacing w:after="0" w:line="240" w:lineRule="auto"/>
        <w:ind w:firstLine="708"/>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Оцінювання результатів.</w:t>
      </w:r>
    </w:p>
    <w:p w:rsidR="00607722" w:rsidRPr="00EB14D1" w:rsidRDefault="00607722" w:rsidP="00607722">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З метою недопущення різноманітних непередбачених дій, відходу від концепції проекту, його мети та завдань на період виконання робіт буде створена експертна рада для здійснення постійного контролю та відповідного реагування.</w:t>
      </w:r>
    </w:p>
    <w:p w:rsidR="002D1E44" w:rsidRDefault="00607722" w:rsidP="002D1E44">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На етапі експлуатації </w:t>
      </w:r>
      <w:r w:rsidR="00423931" w:rsidRPr="00EB14D1">
        <w:rPr>
          <w:rFonts w:ascii="Times New Roman" w:hAnsi="Times New Roman" w:cs="Times New Roman"/>
          <w:sz w:val="28"/>
          <w:szCs w:val="28"/>
          <w:lang w:val="uk-UA"/>
        </w:rPr>
        <w:t>мобільного додатку та сайту «Кривий Ріг – туристичний»</w:t>
      </w:r>
      <w:r w:rsidR="002D1E44" w:rsidRPr="00EB14D1">
        <w:rPr>
          <w:rFonts w:ascii="Times New Roman" w:hAnsi="Times New Roman" w:cs="Times New Roman"/>
          <w:sz w:val="28"/>
          <w:szCs w:val="28"/>
          <w:lang w:val="uk-UA"/>
        </w:rPr>
        <w:t xml:space="preserve"> </w:t>
      </w:r>
      <w:r w:rsidR="00423931" w:rsidRPr="00EB14D1">
        <w:rPr>
          <w:rFonts w:ascii="Times New Roman" w:hAnsi="Times New Roman" w:cs="Times New Roman"/>
          <w:sz w:val="28"/>
          <w:szCs w:val="28"/>
          <w:lang w:val="uk-UA"/>
        </w:rPr>
        <w:t>силами громадської організації «Туристичний центр «</w:t>
      </w:r>
      <w:proofErr w:type="spellStart"/>
      <w:r w:rsidR="00423931" w:rsidRPr="00EB14D1">
        <w:rPr>
          <w:rFonts w:ascii="Times New Roman" w:hAnsi="Times New Roman" w:cs="Times New Roman"/>
          <w:sz w:val="28"/>
          <w:szCs w:val="28"/>
          <w:lang w:val="uk-UA"/>
        </w:rPr>
        <w:t>Кривбастур</w:t>
      </w:r>
      <w:proofErr w:type="spellEnd"/>
      <w:r w:rsidR="00423931" w:rsidRPr="00EB14D1">
        <w:rPr>
          <w:rFonts w:ascii="Times New Roman" w:hAnsi="Times New Roman" w:cs="Times New Roman"/>
          <w:sz w:val="28"/>
          <w:szCs w:val="28"/>
          <w:lang w:val="uk-UA"/>
        </w:rPr>
        <w:t xml:space="preserve">» </w:t>
      </w:r>
      <w:r w:rsidRPr="00EB14D1">
        <w:rPr>
          <w:rFonts w:ascii="Times New Roman" w:hAnsi="Times New Roman" w:cs="Times New Roman"/>
          <w:sz w:val="28"/>
          <w:szCs w:val="28"/>
          <w:lang w:val="uk-UA"/>
        </w:rPr>
        <w:t xml:space="preserve">буде здійснюватись </w:t>
      </w:r>
      <w:r w:rsidR="0037692E" w:rsidRPr="00EB14D1">
        <w:rPr>
          <w:rFonts w:ascii="Times New Roman" w:hAnsi="Times New Roman" w:cs="Times New Roman"/>
          <w:sz w:val="28"/>
          <w:szCs w:val="28"/>
          <w:lang w:val="uk-UA"/>
        </w:rPr>
        <w:t xml:space="preserve">постійна </w:t>
      </w:r>
      <w:r w:rsidR="00423931" w:rsidRPr="00EB14D1">
        <w:rPr>
          <w:rFonts w:ascii="Times New Roman" w:hAnsi="Times New Roman" w:cs="Times New Roman"/>
          <w:sz w:val="28"/>
          <w:szCs w:val="28"/>
          <w:lang w:val="uk-UA"/>
        </w:rPr>
        <w:t>його підтримка, оновлення та розвитку у наступні роки</w:t>
      </w:r>
      <w:r w:rsidRPr="00EB14D1">
        <w:rPr>
          <w:rFonts w:ascii="Times New Roman" w:hAnsi="Times New Roman" w:cs="Times New Roman"/>
          <w:sz w:val="28"/>
          <w:szCs w:val="28"/>
          <w:lang w:val="uk-UA"/>
        </w:rPr>
        <w:t>.</w:t>
      </w:r>
    </w:p>
    <w:p w:rsidR="001E7F18" w:rsidRPr="00EB14D1" w:rsidRDefault="001E7F18" w:rsidP="00ED6A36">
      <w:pPr>
        <w:spacing w:after="0" w:line="240" w:lineRule="auto"/>
        <w:ind w:firstLine="708"/>
        <w:jc w:val="both"/>
        <w:rPr>
          <w:rFonts w:ascii="Times New Roman" w:hAnsi="Times New Roman" w:cs="Times New Roman"/>
          <w:sz w:val="28"/>
          <w:szCs w:val="28"/>
          <w:lang w:val="uk-UA"/>
        </w:rPr>
      </w:pPr>
    </w:p>
    <w:p w:rsidR="002D1E44" w:rsidRPr="00EB14D1" w:rsidRDefault="009B59A5" w:rsidP="00ED6A36">
      <w:pPr>
        <w:spacing w:after="0" w:line="240" w:lineRule="auto"/>
        <w:ind w:firstLine="708"/>
        <w:jc w:val="both"/>
        <w:rPr>
          <w:rFonts w:ascii="Times New Roman" w:hAnsi="Times New Roman" w:cs="Times New Roman"/>
          <w:sz w:val="28"/>
          <w:szCs w:val="28"/>
          <w:lang w:val="uk-UA"/>
        </w:rPr>
      </w:pPr>
      <w:r w:rsidRPr="001E7F18">
        <w:rPr>
          <w:rFonts w:ascii="Times New Roman" w:hAnsi="Times New Roman" w:cs="Times New Roman"/>
          <w:b/>
          <w:sz w:val="28"/>
          <w:szCs w:val="28"/>
          <w:u w:val="single"/>
          <w:lang w:val="uk-UA"/>
        </w:rPr>
        <w:t>2.4</w:t>
      </w:r>
      <w:r w:rsidR="002D1E44" w:rsidRPr="001E7F18">
        <w:rPr>
          <w:rFonts w:ascii="Times New Roman" w:hAnsi="Times New Roman" w:cs="Times New Roman"/>
          <w:b/>
          <w:i/>
          <w:sz w:val="28"/>
          <w:szCs w:val="28"/>
          <w:u w:val="single"/>
          <w:lang w:val="uk-UA"/>
        </w:rPr>
        <w:t>.</w:t>
      </w:r>
      <w:r w:rsidR="002D1E44" w:rsidRPr="001E7F18">
        <w:rPr>
          <w:rFonts w:ascii="Times New Roman" w:hAnsi="Times New Roman" w:cs="Times New Roman"/>
          <w:b/>
          <w:sz w:val="28"/>
          <w:szCs w:val="28"/>
          <w:u w:val="single"/>
          <w:lang w:val="uk-UA"/>
        </w:rPr>
        <w:t>Очікувані результати від виконання проекту</w:t>
      </w:r>
      <w:r w:rsidR="002D1E44" w:rsidRPr="00EB14D1">
        <w:rPr>
          <w:rFonts w:ascii="Times New Roman" w:hAnsi="Times New Roman" w:cs="Times New Roman"/>
          <w:b/>
          <w:sz w:val="28"/>
          <w:szCs w:val="28"/>
          <w:lang w:val="uk-UA"/>
        </w:rPr>
        <w:t>.</w:t>
      </w:r>
    </w:p>
    <w:p w:rsidR="00ED6A36" w:rsidRDefault="002D1E44" w:rsidP="00ED6A36">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На наш погляд, реалізація проекту </w:t>
      </w:r>
      <w:r w:rsidR="001E7F18">
        <w:rPr>
          <w:rFonts w:ascii="Times New Roman" w:hAnsi="Times New Roman" w:cs="Times New Roman"/>
          <w:sz w:val="28"/>
          <w:lang w:val="uk-UA"/>
        </w:rPr>
        <w:t>«Мобільний додаток – «Кривий Р</w:t>
      </w:r>
      <w:r w:rsidR="001E7F18" w:rsidRPr="001E7F18">
        <w:rPr>
          <w:rFonts w:ascii="Times New Roman" w:hAnsi="Times New Roman" w:cs="Times New Roman"/>
          <w:sz w:val="28"/>
          <w:lang w:val="uk-UA"/>
        </w:rPr>
        <w:t>іг – туристичний» (розробка дуального продукту – мобільного додатку у зв’язці зі спеціалізованим сайтом для потреб туристів та мешканців Кривого Рогу)</w:t>
      </w:r>
      <w:r w:rsidR="00ED6A36">
        <w:rPr>
          <w:rFonts w:ascii="Times New Roman" w:hAnsi="Times New Roman" w:cs="Times New Roman"/>
          <w:sz w:val="28"/>
          <w:szCs w:val="28"/>
          <w:lang w:val="uk-UA"/>
        </w:rPr>
        <w:t xml:space="preserve"> </w:t>
      </w:r>
      <w:r w:rsidRPr="00EB14D1">
        <w:rPr>
          <w:rFonts w:ascii="Times New Roman" w:hAnsi="Times New Roman" w:cs="Times New Roman"/>
          <w:sz w:val="28"/>
          <w:szCs w:val="28"/>
          <w:lang w:val="uk-UA"/>
        </w:rPr>
        <w:t xml:space="preserve">дозволить реалізувати окрему </w:t>
      </w:r>
      <w:r w:rsidR="00ED6A36">
        <w:rPr>
          <w:rFonts w:ascii="Times New Roman" w:hAnsi="Times New Roman" w:cs="Times New Roman"/>
          <w:sz w:val="28"/>
          <w:szCs w:val="28"/>
          <w:lang w:val="uk-UA"/>
        </w:rPr>
        <w:t>інформаційну компоненту розбудови сфери туризму у місті Кривому Розі.</w:t>
      </w:r>
    </w:p>
    <w:p w:rsidR="002D1E44" w:rsidRPr="00EB14D1" w:rsidRDefault="00ED6A36" w:rsidP="00ED6A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Проект має значення не лише для мешканців міста, а й для приїжджих туристів, збільшення потоків яких сприятиме розбудові диверсифікованої економіки у Кривому Розі за рахунок розвитку туризму, як галузі економіки.</w:t>
      </w:r>
    </w:p>
    <w:p w:rsidR="00ED6A36" w:rsidRDefault="00ED6A36" w:rsidP="00ED6A3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Проект сприятиме зростанню обізнаності місцевого населення про рідний край, забезпечить формування любові до рідного край і знань про нього.</w:t>
      </w:r>
    </w:p>
    <w:p w:rsidR="00ED6A36" w:rsidRDefault="002D1E44" w:rsidP="00ED6A36">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Проект сприятиме розвитку </w:t>
      </w:r>
      <w:r w:rsidR="00ED6A36">
        <w:rPr>
          <w:rFonts w:ascii="Times New Roman" w:hAnsi="Times New Roman" w:cs="Times New Roman"/>
          <w:sz w:val="28"/>
          <w:szCs w:val="28"/>
          <w:lang w:val="uk-UA"/>
        </w:rPr>
        <w:t>туризму, зростанню потоків організованих і індивідуальних туристів до міста Кривого Рогу.</w:t>
      </w:r>
    </w:p>
    <w:p w:rsidR="002D1E44" w:rsidRPr="00EB14D1" w:rsidRDefault="00ED6A36" w:rsidP="00ED6A3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Проект забезпечить ліквідацію інформаційного вакууму про місто і його туристичні принади.</w:t>
      </w:r>
    </w:p>
    <w:p w:rsidR="002D1E44" w:rsidRPr="00EB14D1" w:rsidRDefault="002D1E44" w:rsidP="00ED6A36">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Таким чином, відбудеться поступове створення якісно нового </w:t>
      </w:r>
      <w:r w:rsidR="00ED6A36">
        <w:rPr>
          <w:rFonts w:ascii="Times New Roman" w:hAnsi="Times New Roman" w:cs="Times New Roman"/>
          <w:sz w:val="28"/>
          <w:szCs w:val="28"/>
          <w:lang w:val="uk-UA"/>
        </w:rPr>
        <w:t>інформаційного туристичного продукту – мобільного додатку і спеціалізованого сайту про світ туризму у Кривому Розі.</w:t>
      </w:r>
    </w:p>
    <w:p w:rsidR="00ED6A36" w:rsidRDefault="002D1E44" w:rsidP="00ED6A36">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Плекаємо надію </w:t>
      </w:r>
      <w:r w:rsidR="003172E2" w:rsidRPr="00EB14D1">
        <w:rPr>
          <w:rFonts w:ascii="Times New Roman" w:hAnsi="Times New Roman" w:cs="Times New Roman"/>
          <w:sz w:val="28"/>
          <w:szCs w:val="28"/>
          <w:lang w:val="uk-UA"/>
        </w:rPr>
        <w:t>на те, що проект сприятиме єднанню</w:t>
      </w:r>
      <w:r w:rsidRPr="00EB14D1">
        <w:rPr>
          <w:rFonts w:ascii="Times New Roman" w:hAnsi="Times New Roman" w:cs="Times New Roman"/>
          <w:sz w:val="28"/>
          <w:szCs w:val="28"/>
          <w:lang w:val="uk-UA"/>
        </w:rPr>
        <w:t xml:space="preserve">, </w:t>
      </w:r>
      <w:r w:rsidR="00ED6A36">
        <w:rPr>
          <w:rFonts w:ascii="Times New Roman" w:hAnsi="Times New Roman" w:cs="Times New Roman"/>
          <w:sz w:val="28"/>
          <w:szCs w:val="28"/>
          <w:lang w:val="uk-UA"/>
        </w:rPr>
        <w:t>всіх сегментів економіки і господарства міста у справі розвитку туризму.</w:t>
      </w:r>
      <w:r w:rsidR="00ED6A36">
        <w:rPr>
          <w:rFonts w:ascii="Times New Roman" w:hAnsi="Times New Roman" w:cs="Times New Roman"/>
          <w:sz w:val="28"/>
          <w:szCs w:val="28"/>
          <w:lang w:val="uk-UA"/>
        </w:rPr>
        <w:br w:type="page"/>
      </w:r>
    </w:p>
    <w:p w:rsidR="008F76C7" w:rsidRPr="008B3840" w:rsidRDefault="008F76C7" w:rsidP="008F76C7">
      <w:pPr>
        <w:suppressAutoHyphens/>
        <w:snapToGrid w:val="0"/>
        <w:spacing w:after="0" w:line="240" w:lineRule="auto"/>
        <w:jc w:val="center"/>
        <w:rPr>
          <w:rFonts w:ascii="Times New Roman" w:eastAsia="Times New Roman" w:hAnsi="Times New Roman" w:cs="Times New Roman"/>
          <w:sz w:val="28"/>
          <w:szCs w:val="28"/>
          <w:lang w:val="uk-UA" w:eastAsia="ar-SA"/>
        </w:rPr>
      </w:pPr>
      <w:r w:rsidRPr="008B3840">
        <w:rPr>
          <w:rFonts w:ascii="Times New Roman" w:eastAsia="Times New Roman" w:hAnsi="Times New Roman" w:cs="Times New Roman"/>
          <w:b/>
          <w:sz w:val="28"/>
          <w:szCs w:val="28"/>
          <w:lang w:val="uk-UA" w:eastAsia="ar-SA"/>
        </w:rPr>
        <w:lastRenderedPageBreak/>
        <w:t>ІІІ. БЮДЖЕТ ПРОЕКТУ</w:t>
      </w:r>
    </w:p>
    <w:p w:rsidR="008F76C7" w:rsidRPr="008B3840" w:rsidRDefault="008F76C7" w:rsidP="008F76C7">
      <w:pPr>
        <w:suppressAutoHyphens/>
        <w:spacing w:after="0" w:line="240" w:lineRule="auto"/>
        <w:jc w:val="center"/>
        <w:rPr>
          <w:rFonts w:ascii="Times New Roman" w:eastAsia="Times New Roman" w:hAnsi="Times New Roman" w:cs="Times New Roman"/>
          <w:sz w:val="28"/>
          <w:szCs w:val="28"/>
          <w:lang w:val="uk-UA" w:eastAsia="ar-S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551"/>
        <w:gridCol w:w="1134"/>
        <w:gridCol w:w="1276"/>
        <w:gridCol w:w="992"/>
        <w:gridCol w:w="1276"/>
        <w:gridCol w:w="1417"/>
        <w:gridCol w:w="1276"/>
      </w:tblGrid>
      <w:tr w:rsidR="008F76C7" w:rsidRPr="00ED6A36" w:rsidTr="00ED6A36">
        <w:trPr>
          <w:cantSplit/>
          <w:trHeight w:hRule="exact" w:val="722"/>
        </w:trPr>
        <w:tc>
          <w:tcPr>
            <w:tcW w:w="426" w:type="dxa"/>
            <w:vMerge w:val="restart"/>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w:t>
            </w:r>
          </w:p>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з/п</w:t>
            </w:r>
          </w:p>
        </w:tc>
        <w:tc>
          <w:tcPr>
            <w:tcW w:w="2551" w:type="dxa"/>
            <w:vMerge w:val="restart"/>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Захід</w:t>
            </w:r>
          </w:p>
        </w:tc>
        <w:tc>
          <w:tcPr>
            <w:tcW w:w="1134" w:type="dxa"/>
            <w:vMerge w:val="restart"/>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Стаття витрат</w:t>
            </w:r>
          </w:p>
        </w:tc>
        <w:tc>
          <w:tcPr>
            <w:tcW w:w="3544" w:type="dxa"/>
            <w:gridSpan w:val="3"/>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Розрахунок статті витрат*</w:t>
            </w:r>
          </w:p>
        </w:tc>
        <w:tc>
          <w:tcPr>
            <w:tcW w:w="2693" w:type="dxa"/>
            <w:gridSpan w:val="2"/>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Джерела фінансування</w:t>
            </w:r>
          </w:p>
        </w:tc>
      </w:tr>
      <w:tr w:rsidR="008F76C7" w:rsidRPr="00ED6A36" w:rsidTr="008B3840">
        <w:trPr>
          <w:cantSplit/>
          <w:trHeight w:val="551"/>
        </w:trPr>
        <w:tc>
          <w:tcPr>
            <w:tcW w:w="426" w:type="dxa"/>
            <w:vMerge/>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2551" w:type="dxa"/>
            <w:vMerge/>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134" w:type="dxa"/>
            <w:vMerge/>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орієнтовна ціна за од. (грн.)</w:t>
            </w:r>
          </w:p>
        </w:tc>
        <w:tc>
          <w:tcPr>
            <w:tcW w:w="992"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кіль-кість</w:t>
            </w:r>
          </w:p>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сума (грн.)</w:t>
            </w:r>
          </w:p>
        </w:tc>
        <w:tc>
          <w:tcPr>
            <w:tcW w:w="1417"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roofErr w:type="spellStart"/>
            <w:r w:rsidRPr="00ED6A36">
              <w:rPr>
                <w:rFonts w:ascii="Times New Roman" w:eastAsia="Times New Roman" w:hAnsi="Times New Roman" w:cs="Times New Roman"/>
                <w:b/>
                <w:sz w:val="28"/>
                <w:szCs w:val="28"/>
                <w:lang w:val="uk-UA" w:eastAsia="ar-SA"/>
              </w:rPr>
              <w:t>громад-ський</w:t>
            </w:r>
            <w:proofErr w:type="spellEnd"/>
            <w:r w:rsidRPr="00ED6A36">
              <w:rPr>
                <w:rFonts w:ascii="Times New Roman" w:eastAsia="Times New Roman" w:hAnsi="Times New Roman" w:cs="Times New Roman"/>
                <w:b/>
                <w:sz w:val="28"/>
                <w:szCs w:val="28"/>
                <w:lang w:val="uk-UA" w:eastAsia="ar-SA"/>
              </w:rPr>
              <w:t xml:space="preserve"> бюджет</w:t>
            </w: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 xml:space="preserve">заявник разом з </w:t>
            </w:r>
            <w:proofErr w:type="spellStart"/>
            <w:r w:rsidRPr="00ED6A36">
              <w:rPr>
                <w:rFonts w:ascii="Times New Roman" w:eastAsia="Times New Roman" w:hAnsi="Times New Roman" w:cs="Times New Roman"/>
                <w:b/>
                <w:sz w:val="28"/>
                <w:szCs w:val="28"/>
                <w:lang w:val="uk-UA" w:eastAsia="ar-SA"/>
              </w:rPr>
              <w:t>партне-рами</w:t>
            </w:r>
            <w:proofErr w:type="spellEnd"/>
          </w:p>
        </w:tc>
      </w:tr>
      <w:tr w:rsidR="008F76C7" w:rsidRPr="00ED6A36" w:rsidTr="008B3840">
        <w:trPr>
          <w:trHeight w:hRule="exact" w:val="1553"/>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Розробка дизайнів для веб</w:t>
            </w:r>
            <w:r w:rsidR="008B3840">
              <w:rPr>
                <w:rFonts w:ascii="Times New Roman" w:eastAsia="Times New Roman" w:hAnsi="Times New Roman" w:cs="Times New Roman"/>
                <w:sz w:val="28"/>
                <w:szCs w:val="28"/>
                <w:lang w:val="uk-UA" w:eastAsia="ar-SA"/>
              </w:rPr>
              <w:t>-</w:t>
            </w:r>
            <w:r w:rsidRPr="00ED6A36">
              <w:rPr>
                <w:rFonts w:ascii="Times New Roman" w:eastAsia="Times New Roman" w:hAnsi="Times New Roman" w:cs="Times New Roman"/>
                <w:sz w:val="28"/>
                <w:szCs w:val="28"/>
                <w:lang w:val="uk-UA" w:eastAsia="ar-SA"/>
              </w:rPr>
              <w:t>сайту та мобільних додатків (</w:t>
            </w:r>
            <w:proofErr w:type="spellStart"/>
            <w:r w:rsidRPr="00ED6A36">
              <w:rPr>
                <w:rFonts w:ascii="Times New Roman" w:eastAsia="Times New Roman" w:hAnsi="Times New Roman" w:cs="Times New Roman"/>
                <w:sz w:val="28"/>
                <w:szCs w:val="28"/>
                <w:lang w:val="uk-UA" w:eastAsia="ar-SA"/>
              </w:rPr>
              <w:t>iOS</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Android</w:t>
            </w:r>
            <w:proofErr w:type="spellEnd"/>
            <w:r w:rsidRPr="00ED6A36">
              <w:rPr>
                <w:rFonts w:ascii="Times New Roman" w:eastAsia="Times New Roman" w:hAnsi="Times New Roman" w:cs="Times New Roman"/>
                <w:sz w:val="28"/>
                <w:szCs w:val="28"/>
                <w:lang w:val="uk-UA" w:eastAsia="ar-SA"/>
              </w:rPr>
              <w:t>)</w:t>
            </w:r>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робота</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39000,00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39000,00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39000,00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132"/>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w:t>
            </w:r>
          </w:p>
        </w:tc>
        <w:tc>
          <w:tcPr>
            <w:tcW w:w="2551" w:type="dxa"/>
          </w:tcPr>
          <w:p w:rsidR="008B3840" w:rsidRPr="00ED6A36" w:rsidRDefault="008B3840" w:rsidP="008B3840">
            <w:pPr>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Розробка </w:t>
            </w:r>
            <w:proofErr w:type="spellStart"/>
            <w:r>
              <w:rPr>
                <w:rFonts w:ascii="Times New Roman" w:eastAsia="Times New Roman" w:hAnsi="Times New Roman" w:cs="Times New Roman"/>
                <w:sz w:val="28"/>
                <w:szCs w:val="28"/>
                <w:lang w:val="uk-UA" w:eastAsia="ar-SA"/>
              </w:rPr>
              <w:t>бекенду</w:t>
            </w:r>
            <w:proofErr w:type="spellEnd"/>
            <w:r>
              <w:rPr>
                <w:rFonts w:ascii="Times New Roman" w:eastAsia="Times New Roman" w:hAnsi="Times New Roman" w:cs="Times New Roman"/>
                <w:sz w:val="28"/>
                <w:szCs w:val="28"/>
                <w:lang w:val="uk-UA" w:eastAsia="ar-SA"/>
              </w:rPr>
              <w:t xml:space="preserve"> </w:t>
            </w:r>
            <w:proofErr w:type="spellStart"/>
            <w:r>
              <w:rPr>
                <w:rFonts w:ascii="Times New Roman" w:eastAsia="Times New Roman" w:hAnsi="Times New Roman" w:cs="Times New Roman"/>
                <w:sz w:val="28"/>
                <w:szCs w:val="28"/>
                <w:lang w:val="uk-UA" w:eastAsia="ar-SA"/>
              </w:rPr>
              <w:t>веб-</w:t>
            </w:r>
            <w:r w:rsidR="008F76C7" w:rsidRPr="00ED6A36">
              <w:rPr>
                <w:rFonts w:ascii="Times New Roman" w:eastAsia="Times New Roman" w:hAnsi="Times New Roman" w:cs="Times New Roman"/>
                <w:sz w:val="28"/>
                <w:szCs w:val="28"/>
                <w:lang w:val="uk-UA" w:eastAsia="ar-SA"/>
              </w:rPr>
              <w:t>сервісу</w:t>
            </w:r>
            <w:proofErr w:type="spellEnd"/>
            <w:r w:rsidR="008F76C7" w:rsidRPr="00ED6A36">
              <w:rPr>
                <w:rFonts w:ascii="Times New Roman" w:eastAsia="Times New Roman" w:hAnsi="Times New Roman" w:cs="Times New Roman"/>
                <w:sz w:val="28"/>
                <w:szCs w:val="28"/>
                <w:lang w:val="uk-UA" w:eastAsia="ar-SA"/>
              </w:rPr>
              <w:t xml:space="preserve"> (REST API </w:t>
            </w:r>
            <w:proofErr w:type="spellStart"/>
            <w:r w:rsidR="008F76C7" w:rsidRPr="00ED6A36">
              <w:rPr>
                <w:rFonts w:ascii="Times New Roman" w:eastAsia="Times New Roman" w:hAnsi="Times New Roman" w:cs="Times New Roman"/>
                <w:sz w:val="28"/>
                <w:szCs w:val="28"/>
                <w:lang w:val="uk-UA" w:eastAsia="ar-SA"/>
              </w:rPr>
              <w:t>endpoints</w:t>
            </w:r>
            <w:proofErr w:type="spellEnd"/>
            <w:r w:rsidR="008F76C7" w:rsidRPr="00ED6A36">
              <w:rPr>
                <w:rFonts w:ascii="Times New Roman" w:eastAsia="Times New Roman" w:hAnsi="Times New Roman" w:cs="Times New Roman"/>
                <w:sz w:val="28"/>
                <w:szCs w:val="28"/>
                <w:lang w:val="uk-UA" w:eastAsia="ar-SA"/>
              </w:rPr>
              <w:t>)</w:t>
            </w:r>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робота</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274"/>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Розробка </w:t>
            </w:r>
            <w:proofErr w:type="spellStart"/>
            <w:r w:rsidRPr="00ED6A36">
              <w:rPr>
                <w:rFonts w:ascii="Times New Roman" w:eastAsia="Times New Roman" w:hAnsi="Times New Roman" w:cs="Times New Roman"/>
                <w:sz w:val="28"/>
                <w:szCs w:val="28"/>
                <w:lang w:val="uk-UA" w:eastAsia="ar-SA"/>
              </w:rPr>
              <w:t>фронтенду</w:t>
            </w:r>
            <w:proofErr w:type="spellEnd"/>
            <w:r w:rsidRPr="00ED6A36">
              <w:rPr>
                <w:rFonts w:ascii="Times New Roman" w:eastAsia="Times New Roman" w:hAnsi="Times New Roman" w:cs="Times New Roman"/>
                <w:sz w:val="28"/>
                <w:szCs w:val="28"/>
                <w:lang w:val="uk-UA" w:eastAsia="ar-SA"/>
              </w:rPr>
              <w:t xml:space="preserve"> веб</w:t>
            </w:r>
            <w:r w:rsidR="008B3840">
              <w:rPr>
                <w:rFonts w:ascii="Times New Roman" w:eastAsia="Times New Roman" w:hAnsi="Times New Roman" w:cs="Times New Roman"/>
                <w:sz w:val="28"/>
                <w:szCs w:val="28"/>
                <w:lang w:val="uk-UA" w:eastAsia="ar-SA"/>
              </w:rPr>
              <w:t>-</w:t>
            </w:r>
            <w:r w:rsidRPr="00ED6A36">
              <w:rPr>
                <w:rFonts w:ascii="Times New Roman" w:eastAsia="Times New Roman" w:hAnsi="Times New Roman" w:cs="Times New Roman"/>
                <w:sz w:val="28"/>
                <w:szCs w:val="28"/>
                <w:lang w:val="uk-UA" w:eastAsia="ar-SA"/>
              </w:rPr>
              <w:t>сайту (</w:t>
            </w:r>
            <w:proofErr w:type="spellStart"/>
            <w:r w:rsidRPr="00ED6A36">
              <w:rPr>
                <w:rFonts w:ascii="Times New Roman" w:eastAsia="Times New Roman" w:hAnsi="Times New Roman" w:cs="Times New Roman"/>
                <w:sz w:val="28"/>
                <w:szCs w:val="28"/>
                <w:lang w:val="uk-UA" w:eastAsia="ar-SA"/>
              </w:rPr>
              <w:t>frontend</w:t>
            </w:r>
            <w:proofErr w:type="spellEnd"/>
            <w:r w:rsidRPr="00ED6A36">
              <w:rPr>
                <w:rFonts w:ascii="Times New Roman" w:eastAsia="Times New Roman" w:hAnsi="Times New Roman" w:cs="Times New Roman"/>
                <w:sz w:val="28"/>
                <w:szCs w:val="28"/>
                <w:lang w:val="uk-UA" w:eastAsia="ar-SA"/>
              </w:rPr>
              <w:t xml:space="preserve"> UI)</w:t>
            </w:r>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робота</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265"/>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Розробка мобільних додатків для </w:t>
            </w:r>
            <w:proofErr w:type="spellStart"/>
            <w:r w:rsidRPr="00ED6A36">
              <w:rPr>
                <w:rFonts w:ascii="Times New Roman" w:eastAsia="Times New Roman" w:hAnsi="Times New Roman" w:cs="Times New Roman"/>
                <w:sz w:val="28"/>
                <w:szCs w:val="28"/>
                <w:lang w:val="uk-UA" w:eastAsia="ar-SA"/>
              </w:rPr>
              <w:t>iOS</w:t>
            </w:r>
            <w:proofErr w:type="spellEnd"/>
            <w:r w:rsidRPr="00ED6A36">
              <w:rPr>
                <w:rFonts w:ascii="Times New Roman" w:eastAsia="Times New Roman" w:hAnsi="Times New Roman" w:cs="Times New Roman"/>
                <w:sz w:val="28"/>
                <w:szCs w:val="28"/>
                <w:lang w:val="uk-UA" w:eastAsia="ar-SA"/>
              </w:rPr>
              <w:t xml:space="preserve"> та </w:t>
            </w:r>
            <w:proofErr w:type="spellStart"/>
            <w:r w:rsidRPr="00ED6A36">
              <w:rPr>
                <w:rFonts w:ascii="Times New Roman" w:eastAsia="Times New Roman" w:hAnsi="Times New Roman" w:cs="Times New Roman"/>
                <w:sz w:val="28"/>
                <w:szCs w:val="28"/>
                <w:lang w:val="uk-UA" w:eastAsia="ar-SA"/>
              </w:rPr>
              <w:t>Android</w:t>
            </w:r>
            <w:proofErr w:type="spellEnd"/>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робота</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146"/>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5</w:t>
            </w:r>
          </w:p>
        </w:tc>
        <w:tc>
          <w:tcPr>
            <w:tcW w:w="2551" w:type="dxa"/>
          </w:tcPr>
          <w:p w:rsidR="008F76C7" w:rsidRPr="00ED6A36" w:rsidRDefault="008B3840" w:rsidP="00EB14D1">
            <w:pPr>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Наповнення веб-</w:t>
            </w:r>
            <w:r w:rsidR="008F76C7" w:rsidRPr="00ED6A36">
              <w:rPr>
                <w:rFonts w:ascii="Times New Roman" w:eastAsia="Times New Roman" w:hAnsi="Times New Roman" w:cs="Times New Roman"/>
                <w:sz w:val="28"/>
                <w:szCs w:val="28"/>
                <w:lang w:val="uk-UA" w:eastAsia="ar-SA"/>
              </w:rPr>
              <w:t>сервісу контентом</w:t>
            </w:r>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робота</w:t>
            </w:r>
          </w:p>
        </w:tc>
        <w:tc>
          <w:tcPr>
            <w:tcW w:w="1276" w:type="dxa"/>
          </w:tcPr>
          <w:p w:rsidR="008F76C7" w:rsidRPr="00ED6A36" w:rsidRDefault="009A7E5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41350,00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9A7E5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41350,00</w:t>
            </w:r>
          </w:p>
        </w:tc>
        <w:tc>
          <w:tcPr>
            <w:tcW w:w="1417" w:type="dxa"/>
          </w:tcPr>
          <w:p w:rsidR="008F76C7" w:rsidRPr="00ED6A36" w:rsidRDefault="008B3840" w:rsidP="009A7E57">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w:t>
            </w:r>
            <w:r w:rsidR="009A7E57">
              <w:rPr>
                <w:rFonts w:ascii="Times New Roman" w:eastAsia="Times New Roman" w:hAnsi="Times New Roman" w:cs="Times New Roman"/>
                <w:sz w:val="28"/>
                <w:szCs w:val="28"/>
                <w:lang w:val="uk-UA" w:eastAsia="ar-SA"/>
              </w:rPr>
              <w:t>5232</w:t>
            </w:r>
            <w:r w:rsidR="008F76C7" w:rsidRPr="00ED6A36">
              <w:rPr>
                <w:rFonts w:ascii="Times New Roman" w:eastAsia="Times New Roman" w:hAnsi="Times New Roman" w:cs="Times New Roman"/>
                <w:sz w:val="28"/>
                <w:szCs w:val="28"/>
                <w:lang w:val="uk-UA" w:eastAsia="ar-SA"/>
              </w:rPr>
              <w:t>,00</w:t>
            </w:r>
          </w:p>
        </w:tc>
        <w:tc>
          <w:tcPr>
            <w:tcW w:w="1276" w:type="dxa"/>
          </w:tcPr>
          <w:p w:rsidR="008F76C7" w:rsidRPr="00ED6A36" w:rsidRDefault="009A7E5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16118,00</w:t>
            </w:r>
          </w:p>
        </w:tc>
      </w:tr>
      <w:tr w:rsidR="008F76C7" w:rsidRPr="00ED6A36" w:rsidTr="008B3840">
        <w:trPr>
          <w:trHeight w:hRule="exact" w:val="2326"/>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6</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Послуги хмарного сервісу для </w:t>
            </w:r>
            <w:proofErr w:type="spellStart"/>
            <w:r w:rsidRPr="00ED6A36">
              <w:rPr>
                <w:rFonts w:ascii="Times New Roman" w:eastAsia="Times New Roman" w:hAnsi="Times New Roman" w:cs="Times New Roman"/>
                <w:sz w:val="28"/>
                <w:szCs w:val="28"/>
                <w:lang w:val="uk-UA" w:eastAsia="ar-SA"/>
              </w:rPr>
              <w:t>розгортування</w:t>
            </w:r>
            <w:proofErr w:type="spellEnd"/>
            <w:r w:rsidRPr="00ED6A36">
              <w:rPr>
                <w:rFonts w:ascii="Times New Roman" w:eastAsia="Times New Roman" w:hAnsi="Times New Roman" w:cs="Times New Roman"/>
                <w:sz w:val="28"/>
                <w:szCs w:val="28"/>
                <w:lang w:val="uk-UA" w:eastAsia="ar-SA"/>
              </w:rPr>
              <w:t xml:space="preserve"> та фун</w:t>
            </w:r>
            <w:r w:rsidR="008B3840">
              <w:rPr>
                <w:rFonts w:ascii="Times New Roman" w:eastAsia="Times New Roman" w:hAnsi="Times New Roman" w:cs="Times New Roman"/>
                <w:sz w:val="28"/>
                <w:szCs w:val="28"/>
                <w:lang w:val="uk-UA" w:eastAsia="ar-SA"/>
              </w:rPr>
              <w:t xml:space="preserve">кціонування </w:t>
            </w:r>
            <w:proofErr w:type="spellStart"/>
            <w:r w:rsidR="008B3840">
              <w:rPr>
                <w:rFonts w:ascii="Times New Roman" w:eastAsia="Times New Roman" w:hAnsi="Times New Roman" w:cs="Times New Roman"/>
                <w:sz w:val="28"/>
                <w:szCs w:val="28"/>
                <w:lang w:val="uk-UA" w:eastAsia="ar-SA"/>
              </w:rPr>
              <w:t>веб-</w:t>
            </w:r>
            <w:r w:rsidRPr="00ED6A36">
              <w:rPr>
                <w:rFonts w:ascii="Times New Roman" w:eastAsia="Times New Roman" w:hAnsi="Times New Roman" w:cs="Times New Roman"/>
                <w:sz w:val="28"/>
                <w:szCs w:val="28"/>
                <w:lang w:val="uk-UA" w:eastAsia="ar-SA"/>
              </w:rPr>
              <w:t>сервісу</w:t>
            </w:r>
            <w:proofErr w:type="spellEnd"/>
            <w:r w:rsidRPr="00ED6A36">
              <w:rPr>
                <w:rFonts w:ascii="Times New Roman" w:eastAsia="Times New Roman" w:hAnsi="Times New Roman" w:cs="Times New Roman"/>
                <w:sz w:val="28"/>
                <w:szCs w:val="28"/>
                <w:lang w:val="uk-UA" w:eastAsia="ar-SA"/>
              </w:rPr>
              <w:t xml:space="preserve"> (передплата на 1 рік)</w:t>
            </w:r>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послуга стороннього сервісу</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4700,00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4700,00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4700,00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991"/>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color w:val="FF0000"/>
                <w:sz w:val="28"/>
                <w:szCs w:val="28"/>
                <w:lang w:val="uk-UA" w:eastAsia="ar-SA"/>
              </w:rPr>
            </w:pPr>
            <w:r w:rsidRPr="00ED6A36">
              <w:rPr>
                <w:rFonts w:ascii="Times New Roman" w:eastAsia="Times New Roman" w:hAnsi="Times New Roman" w:cs="Times New Roman"/>
                <w:sz w:val="28"/>
                <w:szCs w:val="28"/>
                <w:lang w:val="uk-UA" w:eastAsia="ar-SA"/>
              </w:rPr>
              <w:t xml:space="preserve">Послуга реєстрації та розміщення мобільного додатку для </w:t>
            </w:r>
            <w:proofErr w:type="spellStart"/>
            <w:r w:rsidRPr="00ED6A36">
              <w:rPr>
                <w:rFonts w:ascii="Times New Roman" w:eastAsia="Times New Roman" w:hAnsi="Times New Roman" w:cs="Times New Roman"/>
                <w:sz w:val="28"/>
                <w:szCs w:val="28"/>
                <w:lang w:val="uk-UA" w:eastAsia="ar-SA"/>
              </w:rPr>
              <w:t>Android</w:t>
            </w:r>
            <w:proofErr w:type="spellEnd"/>
            <w:r w:rsidRPr="00ED6A36">
              <w:rPr>
                <w:rFonts w:ascii="Times New Roman" w:eastAsia="Times New Roman" w:hAnsi="Times New Roman" w:cs="Times New Roman"/>
                <w:sz w:val="28"/>
                <w:szCs w:val="28"/>
                <w:lang w:val="uk-UA" w:eastAsia="ar-SA"/>
              </w:rPr>
              <w:t xml:space="preserve"> на </w:t>
            </w:r>
            <w:proofErr w:type="spellStart"/>
            <w:r w:rsidRPr="00ED6A36">
              <w:rPr>
                <w:rFonts w:ascii="Times New Roman" w:eastAsia="Times New Roman" w:hAnsi="Times New Roman" w:cs="Times New Roman"/>
                <w:sz w:val="28"/>
                <w:szCs w:val="28"/>
                <w:lang w:val="uk-UA" w:eastAsia="ar-SA"/>
              </w:rPr>
              <w:t>Play</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Market</w:t>
            </w:r>
            <w:proofErr w:type="spellEnd"/>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послуга стороннього сервісу</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711"/>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lastRenderedPageBreak/>
              <w:t>9</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Послуги реєстрації та розміщення мобільного додатку для </w:t>
            </w:r>
            <w:proofErr w:type="spellStart"/>
            <w:r w:rsidRPr="00ED6A36">
              <w:rPr>
                <w:rFonts w:ascii="Times New Roman" w:eastAsia="Times New Roman" w:hAnsi="Times New Roman" w:cs="Times New Roman"/>
                <w:sz w:val="28"/>
                <w:szCs w:val="28"/>
                <w:lang w:val="uk-UA" w:eastAsia="ar-SA"/>
              </w:rPr>
              <w:t>iOS</w:t>
            </w:r>
            <w:proofErr w:type="spellEnd"/>
            <w:r w:rsidRPr="00ED6A36">
              <w:rPr>
                <w:rFonts w:ascii="Times New Roman" w:eastAsia="Times New Roman" w:hAnsi="Times New Roman" w:cs="Times New Roman"/>
                <w:sz w:val="28"/>
                <w:szCs w:val="28"/>
                <w:lang w:val="uk-UA" w:eastAsia="ar-SA"/>
              </w:rPr>
              <w:t xml:space="preserve"> на </w:t>
            </w:r>
            <w:proofErr w:type="spellStart"/>
            <w:r w:rsidRPr="00ED6A36">
              <w:rPr>
                <w:rFonts w:ascii="Times New Roman" w:eastAsia="Times New Roman" w:hAnsi="Times New Roman" w:cs="Times New Roman"/>
                <w:sz w:val="28"/>
                <w:szCs w:val="28"/>
                <w:lang w:val="uk-UA" w:eastAsia="ar-SA"/>
              </w:rPr>
              <w:t>App</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Store</w:t>
            </w:r>
            <w:proofErr w:type="spellEnd"/>
          </w:p>
        </w:tc>
        <w:tc>
          <w:tcPr>
            <w:tcW w:w="1134"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послуга стороннього сервісу</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2600,00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2600,00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2600,00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360"/>
        </w:trPr>
        <w:tc>
          <w:tcPr>
            <w:tcW w:w="4111" w:type="dxa"/>
            <w:gridSpan w:val="3"/>
          </w:tcPr>
          <w:p w:rsidR="008F76C7"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Разом:</w:t>
            </w:r>
          </w:p>
        </w:tc>
        <w:tc>
          <w:tcPr>
            <w:tcW w:w="1276" w:type="dxa"/>
          </w:tcPr>
          <w:p w:rsidR="008F76C7" w:rsidRPr="00ED6A36" w:rsidRDefault="008B3840" w:rsidP="0014585C">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w:t>
            </w:r>
            <w:r w:rsidR="0014585C">
              <w:rPr>
                <w:rFonts w:ascii="Times New Roman" w:eastAsia="Times New Roman" w:hAnsi="Times New Roman" w:cs="Times New Roman"/>
                <w:b/>
                <w:sz w:val="28"/>
                <w:szCs w:val="28"/>
                <w:lang w:val="uk-UA" w:eastAsia="ar-SA"/>
              </w:rPr>
              <w:t>22350</w:t>
            </w:r>
            <w:r w:rsidR="008F76C7" w:rsidRPr="00ED6A36">
              <w:rPr>
                <w:rFonts w:ascii="Times New Roman" w:eastAsia="Times New Roman" w:hAnsi="Times New Roman" w:cs="Times New Roman"/>
                <w:b/>
                <w:sz w:val="28"/>
                <w:szCs w:val="28"/>
                <w:lang w:val="uk-UA" w:eastAsia="ar-SA"/>
              </w:rPr>
              <w:t>,00</w:t>
            </w:r>
          </w:p>
        </w:tc>
        <w:tc>
          <w:tcPr>
            <w:tcW w:w="992"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276" w:type="dxa"/>
          </w:tcPr>
          <w:p w:rsidR="008F76C7" w:rsidRPr="00ED6A36" w:rsidRDefault="0014585C"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322350,00</w:t>
            </w:r>
          </w:p>
        </w:tc>
        <w:tc>
          <w:tcPr>
            <w:tcW w:w="1417" w:type="dxa"/>
          </w:tcPr>
          <w:p w:rsidR="008F76C7" w:rsidRPr="00ED6A36" w:rsidRDefault="0014585C"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306232</w:t>
            </w:r>
            <w:r w:rsidR="008F76C7" w:rsidRPr="00ED6A36">
              <w:rPr>
                <w:rFonts w:ascii="Times New Roman" w:eastAsia="Times New Roman" w:hAnsi="Times New Roman" w:cs="Times New Roman"/>
                <w:b/>
                <w:sz w:val="28"/>
                <w:szCs w:val="28"/>
                <w:lang w:val="uk-UA" w:eastAsia="ar-SA"/>
              </w:rPr>
              <w:t>,00</w:t>
            </w:r>
          </w:p>
        </w:tc>
        <w:tc>
          <w:tcPr>
            <w:tcW w:w="1276" w:type="dxa"/>
          </w:tcPr>
          <w:p w:rsidR="008F76C7" w:rsidRPr="00ED6A36" w:rsidRDefault="0014585C"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16118,00</w:t>
            </w:r>
          </w:p>
        </w:tc>
      </w:tr>
      <w:tr w:rsidR="008B3840" w:rsidRPr="00ED6A36" w:rsidTr="00CD2C0D">
        <w:trPr>
          <w:trHeight w:hRule="exact" w:val="434"/>
        </w:trPr>
        <w:tc>
          <w:tcPr>
            <w:tcW w:w="6379" w:type="dxa"/>
            <w:gridSpan w:val="5"/>
          </w:tcPr>
          <w:p w:rsidR="008B3840"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Загальний бюджет проекту:</w:t>
            </w:r>
          </w:p>
        </w:tc>
        <w:tc>
          <w:tcPr>
            <w:tcW w:w="1276" w:type="dxa"/>
          </w:tcPr>
          <w:p w:rsidR="008B3840"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2693" w:type="dxa"/>
            <w:gridSpan w:val="2"/>
          </w:tcPr>
          <w:p w:rsidR="008B3840"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322350,00</w:t>
            </w:r>
          </w:p>
        </w:tc>
      </w:tr>
      <w:tr w:rsidR="008F76C7" w:rsidRPr="00ED6A36" w:rsidTr="00ED6A36">
        <w:trPr>
          <w:trHeight w:hRule="exact" w:val="543"/>
        </w:trPr>
        <w:tc>
          <w:tcPr>
            <w:tcW w:w="7655" w:type="dxa"/>
            <w:gridSpan w:val="6"/>
          </w:tcPr>
          <w:p w:rsidR="008F76C7"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 xml:space="preserve">Питома вага витрат </w:t>
            </w:r>
            <w:r w:rsidR="008F76C7" w:rsidRPr="00ED6A36">
              <w:rPr>
                <w:rFonts w:ascii="Times New Roman" w:eastAsia="Times New Roman" w:hAnsi="Times New Roman" w:cs="Times New Roman"/>
                <w:sz w:val="28"/>
                <w:szCs w:val="28"/>
                <w:lang w:val="uk-UA" w:eastAsia="ar-SA"/>
              </w:rPr>
              <w:t>до загального бюджету проекту, %</w:t>
            </w:r>
          </w:p>
        </w:tc>
        <w:tc>
          <w:tcPr>
            <w:tcW w:w="1417"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95</w:t>
            </w: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5</w:t>
            </w:r>
          </w:p>
        </w:tc>
      </w:tr>
    </w:tbl>
    <w:p w:rsidR="008F76C7" w:rsidRPr="00EB14D1" w:rsidRDefault="008F76C7" w:rsidP="008F76C7">
      <w:pPr>
        <w:spacing w:after="0" w:line="240" w:lineRule="auto"/>
        <w:jc w:val="both"/>
        <w:rPr>
          <w:rFonts w:ascii="Times New Roman" w:hAnsi="Times New Roman" w:cs="Times New Roman"/>
          <w:i/>
          <w:sz w:val="20"/>
          <w:szCs w:val="20"/>
          <w:lang w:val="uk-UA"/>
        </w:rPr>
      </w:pPr>
    </w:p>
    <w:p w:rsidR="00B92CB2" w:rsidRPr="00EB14D1" w:rsidRDefault="00B92CB2" w:rsidP="002D1E44">
      <w:pPr>
        <w:spacing w:after="0" w:line="240" w:lineRule="auto"/>
        <w:jc w:val="both"/>
        <w:rPr>
          <w:rFonts w:ascii="Times New Roman" w:hAnsi="Times New Roman" w:cs="Times New Roman"/>
          <w:sz w:val="28"/>
          <w:szCs w:val="28"/>
          <w:lang w:val="uk-UA"/>
        </w:rPr>
      </w:pPr>
    </w:p>
    <w:p w:rsidR="00E62935" w:rsidRPr="00EB14D1" w:rsidRDefault="00E62935" w:rsidP="002D1E44">
      <w:pPr>
        <w:spacing w:after="0" w:line="240" w:lineRule="auto"/>
        <w:jc w:val="both"/>
        <w:rPr>
          <w:rFonts w:ascii="Times New Roman" w:hAnsi="Times New Roman" w:cs="Times New Roman"/>
          <w:sz w:val="28"/>
          <w:szCs w:val="28"/>
          <w:lang w:val="uk-UA"/>
        </w:rPr>
      </w:pPr>
    </w:p>
    <w:p w:rsidR="00E62935" w:rsidRPr="00EB14D1" w:rsidRDefault="00E62935" w:rsidP="002D1E44">
      <w:pPr>
        <w:spacing w:after="0" w:line="240" w:lineRule="auto"/>
        <w:jc w:val="both"/>
        <w:rPr>
          <w:rFonts w:ascii="Times New Roman" w:hAnsi="Times New Roman" w:cs="Times New Roman"/>
          <w:sz w:val="28"/>
          <w:szCs w:val="28"/>
          <w:u w:val="single"/>
          <w:lang w:val="uk-UA"/>
        </w:rPr>
      </w:pPr>
      <w:r w:rsidRPr="00EB14D1">
        <w:rPr>
          <w:rFonts w:ascii="Times New Roman" w:hAnsi="Times New Roman" w:cs="Times New Roman"/>
          <w:sz w:val="28"/>
          <w:szCs w:val="28"/>
          <w:lang w:val="uk-UA"/>
        </w:rPr>
        <w:t>_____</w:t>
      </w:r>
      <w:r w:rsidR="000A12F9" w:rsidRPr="00EB14D1">
        <w:rPr>
          <w:rFonts w:ascii="Times New Roman" w:hAnsi="Times New Roman" w:cs="Times New Roman"/>
          <w:sz w:val="28"/>
          <w:szCs w:val="28"/>
          <w:lang w:val="uk-UA"/>
        </w:rPr>
        <w:t>____________</w:t>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proofErr w:type="spellStart"/>
      <w:r w:rsidR="000A12F9" w:rsidRPr="00EB14D1">
        <w:rPr>
          <w:rFonts w:ascii="Times New Roman" w:hAnsi="Times New Roman" w:cs="Times New Roman"/>
          <w:sz w:val="28"/>
          <w:szCs w:val="28"/>
          <w:lang w:val="uk-UA"/>
        </w:rPr>
        <w:t>_</w:t>
      </w:r>
      <w:r w:rsidR="008F76C7" w:rsidRPr="00EB14D1">
        <w:rPr>
          <w:rFonts w:ascii="Times New Roman" w:hAnsi="Times New Roman" w:cs="Times New Roman"/>
          <w:sz w:val="28"/>
          <w:szCs w:val="28"/>
          <w:lang w:val="uk-UA"/>
        </w:rPr>
        <w:t>____</w:t>
      </w:r>
      <w:r w:rsidR="000A12F9" w:rsidRPr="00EB14D1">
        <w:rPr>
          <w:rFonts w:ascii="Times New Roman" w:hAnsi="Times New Roman" w:cs="Times New Roman"/>
          <w:sz w:val="28"/>
          <w:szCs w:val="28"/>
          <w:lang w:val="uk-UA"/>
        </w:rPr>
        <w:t>_</w:t>
      </w:r>
      <w:r w:rsidR="008F76C7" w:rsidRPr="00EB14D1">
        <w:rPr>
          <w:rFonts w:ascii="Times New Roman" w:hAnsi="Times New Roman" w:cs="Times New Roman"/>
          <w:sz w:val="28"/>
          <w:szCs w:val="28"/>
          <w:u w:val="single"/>
          <w:lang w:val="uk-UA"/>
        </w:rPr>
        <w:t>Казак</w:t>
      </w:r>
      <w:proofErr w:type="spellEnd"/>
      <w:r w:rsidR="008F76C7" w:rsidRPr="00EB14D1">
        <w:rPr>
          <w:rFonts w:ascii="Times New Roman" w:hAnsi="Times New Roman" w:cs="Times New Roman"/>
          <w:sz w:val="28"/>
          <w:szCs w:val="28"/>
          <w:u w:val="single"/>
          <w:lang w:val="uk-UA"/>
        </w:rPr>
        <w:t>ов В.Л.</w:t>
      </w:r>
      <w:r w:rsidR="008F76C7" w:rsidRPr="00EB14D1">
        <w:rPr>
          <w:rFonts w:ascii="Times New Roman" w:hAnsi="Times New Roman" w:cs="Times New Roman"/>
          <w:sz w:val="28"/>
          <w:szCs w:val="28"/>
          <w:lang w:val="uk-UA"/>
        </w:rPr>
        <w:t>________</w:t>
      </w:r>
    </w:p>
    <w:p w:rsidR="00E62935" w:rsidRPr="00EB14D1" w:rsidRDefault="00E62935" w:rsidP="002D1E44">
      <w:pPr>
        <w:spacing w:after="0" w:line="240" w:lineRule="auto"/>
        <w:jc w:val="both"/>
        <w:rPr>
          <w:rFonts w:ascii="Times New Roman" w:hAnsi="Times New Roman" w:cs="Times New Roman"/>
          <w:i/>
          <w:sz w:val="20"/>
          <w:szCs w:val="20"/>
          <w:lang w:val="uk-UA"/>
        </w:rPr>
      </w:pPr>
      <w:r w:rsidRPr="00EB14D1">
        <w:rPr>
          <w:rFonts w:ascii="Times New Roman" w:hAnsi="Times New Roman" w:cs="Times New Roman"/>
          <w:i/>
          <w:sz w:val="20"/>
          <w:szCs w:val="20"/>
          <w:lang w:val="uk-UA"/>
        </w:rPr>
        <w:t xml:space="preserve">   </w:t>
      </w:r>
      <w:r w:rsidR="008B3840">
        <w:rPr>
          <w:rFonts w:ascii="Times New Roman" w:hAnsi="Times New Roman" w:cs="Times New Roman"/>
          <w:i/>
          <w:sz w:val="20"/>
          <w:szCs w:val="20"/>
          <w:lang w:val="uk-UA"/>
        </w:rPr>
        <w:t xml:space="preserve">   підпис автора проекту</w:t>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t xml:space="preserve">    </w:t>
      </w:r>
      <w:r w:rsidRPr="00EB14D1">
        <w:rPr>
          <w:rFonts w:ascii="Times New Roman" w:hAnsi="Times New Roman" w:cs="Times New Roman"/>
          <w:i/>
          <w:sz w:val="20"/>
          <w:szCs w:val="20"/>
          <w:lang w:val="uk-UA"/>
        </w:rPr>
        <w:t>ініціал</w:t>
      </w:r>
      <w:r w:rsidR="008B3840">
        <w:rPr>
          <w:rFonts w:ascii="Times New Roman" w:hAnsi="Times New Roman" w:cs="Times New Roman"/>
          <w:i/>
          <w:sz w:val="20"/>
          <w:szCs w:val="20"/>
          <w:lang w:val="uk-UA"/>
        </w:rPr>
        <w:t>и</w:t>
      </w:r>
      <w:r w:rsidRPr="00EB14D1">
        <w:rPr>
          <w:rFonts w:ascii="Times New Roman" w:hAnsi="Times New Roman" w:cs="Times New Roman"/>
          <w:i/>
          <w:sz w:val="20"/>
          <w:szCs w:val="20"/>
          <w:lang w:val="uk-UA"/>
        </w:rPr>
        <w:t>, прізвище</w:t>
      </w:r>
    </w:p>
    <w:p w:rsidR="00E62935" w:rsidRPr="00EB14D1" w:rsidRDefault="00E62935" w:rsidP="002D1E44">
      <w:pPr>
        <w:spacing w:after="0" w:line="240" w:lineRule="auto"/>
        <w:jc w:val="both"/>
        <w:rPr>
          <w:rFonts w:ascii="Times New Roman" w:hAnsi="Times New Roman" w:cs="Times New Roman"/>
          <w:i/>
          <w:sz w:val="20"/>
          <w:szCs w:val="20"/>
          <w:lang w:val="uk-UA"/>
        </w:rPr>
      </w:pPr>
    </w:p>
    <w:p w:rsidR="00E62935" w:rsidRPr="00EB14D1" w:rsidRDefault="00E62935" w:rsidP="002D1E44">
      <w:pPr>
        <w:spacing w:after="0" w:line="240" w:lineRule="auto"/>
        <w:jc w:val="both"/>
        <w:rPr>
          <w:rFonts w:ascii="Times New Roman" w:hAnsi="Times New Roman" w:cs="Times New Roman"/>
          <w:i/>
          <w:szCs w:val="20"/>
          <w:lang w:val="uk-UA"/>
        </w:rPr>
      </w:pPr>
    </w:p>
    <w:p w:rsidR="00E62935" w:rsidRPr="00EB14D1" w:rsidRDefault="000A12F9" w:rsidP="002D1E44">
      <w:pPr>
        <w:spacing w:after="0" w:line="240" w:lineRule="auto"/>
        <w:jc w:val="both"/>
        <w:rPr>
          <w:rFonts w:ascii="Times New Roman" w:hAnsi="Times New Roman" w:cs="Times New Roman"/>
          <w:szCs w:val="20"/>
          <w:lang w:val="uk-UA"/>
        </w:rPr>
      </w:pP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sz w:val="24"/>
          <w:szCs w:val="20"/>
          <w:lang w:val="uk-UA"/>
        </w:rPr>
        <w:t>______</w:t>
      </w:r>
      <w:r w:rsidR="008B3840">
        <w:rPr>
          <w:rFonts w:ascii="Times New Roman" w:hAnsi="Times New Roman" w:cs="Times New Roman"/>
          <w:sz w:val="24"/>
          <w:szCs w:val="20"/>
          <w:lang w:val="uk-UA"/>
        </w:rPr>
        <w:t>__</w:t>
      </w:r>
      <w:r w:rsidRPr="00EB14D1">
        <w:rPr>
          <w:rFonts w:ascii="Times New Roman" w:hAnsi="Times New Roman" w:cs="Times New Roman"/>
          <w:sz w:val="24"/>
          <w:szCs w:val="20"/>
          <w:lang w:val="uk-UA"/>
        </w:rPr>
        <w:t>___</w:t>
      </w:r>
      <w:r w:rsidR="008B3840">
        <w:rPr>
          <w:rFonts w:ascii="Times New Roman" w:hAnsi="Times New Roman" w:cs="Times New Roman"/>
          <w:sz w:val="24"/>
          <w:szCs w:val="20"/>
          <w:lang w:val="uk-UA"/>
        </w:rPr>
        <w:t>_</w:t>
      </w:r>
      <w:r w:rsidR="008F76C7" w:rsidRPr="00EB14D1">
        <w:rPr>
          <w:rFonts w:ascii="Times New Roman" w:hAnsi="Times New Roman" w:cs="Times New Roman"/>
          <w:sz w:val="24"/>
          <w:szCs w:val="20"/>
          <w:u w:val="single"/>
          <w:lang w:val="uk-UA"/>
        </w:rPr>
        <w:t>28</w:t>
      </w:r>
      <w:r w:rsidRPr="00EB14D1">
        <w:rPr>
          <w:rFonts w:ascii="Times New Roman" w:hAnsi="Times New Roman" w:cs="Times New Roman"/>
          <w:sz w:val="24"/>
          <w:szCs w:val="20"/>
          <w:u w:val="single"/>
          <w:lang w:val="uk-UA"/>
        </w:rPr>
        <w:t>.08.2019</w:t>
      </w:r>
      <w:r w:rsidR="008F76C7" w:rsidRPr="00EB14D1">
        <w:rPr>
          <w:rFonts w:ascii="Times New Roman" w:hAnsi="Times New Roman" w:cs="Times New Roman"/>
          <w:sz w:val="24"/>
          <w:szCs w:val="20"/>
          <w:u w:val="single"/>
          <w:lang w:val="uk-UA"/>
        </w:rPr>
        <w:t>____</w:t>
      </w:r>
      <w:r w:rsidR="008B3840">
        <w:rPr>
          <w:rFonts w:ascii="Times New Roman" w:hAnsi="Times New Roman" w:cs="Times New Roman"/>
          <w:sz w:val="24"/>
          <w:szCs w:val="20"/>
          <w:u w:val="single"/>
          <w:lang w:val="uk-UA"/>
        </w:rPr>
        <w:t>_</w:t>
      </w:r>
      <w:r w:rsidR="008F76C7" w:rsidRPr="00EB14D1">
        <w:rPr>
          <w:rFonts w:ascii="Times New Roman" w:hAnsi="Times New Roman" w:cs="Times New Roman"/>
          <w:sz w:val="24"/>
          <w:szCs w:val="20"/>
          <w:u w:val="single"/>
          <w:lang w:val="uk-UA"/>
        </w:rPr>
        <w:t>___</w:t>
      </w:r>
    </w:p>
    <w:p w:rsidR="00E62935" w:rsidRDefault="000A12F9" w:rsidP="002D1E44">
      <w:pPr>
        <w:spacing w:after="0" w:line="240" w:lineRule="auto"/>
        <w:jc w:val="both"/>
        <w:rPr>
          <w:rFonts w:ascii="Times New Roman" w:hAnsi="Times New Roman" w:cs="Times New Roman"/>
          <w:i/>
          <w:sz w:val="20"/>
          <w:szCs w:val="20"/>
          <w:lang w:val="uk-UA"/>
        </w:rPr>
      </w:pP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008B3840">
        <w:rPr>
          <w:rFonts w:ascii="Times New Roman" w:hAnsi="Times New Roman" w:cs="Times New Roman"/>
          <w:i/>
          <w:sz w:val="20"/>
          <w:szCs w:val="20"/>
          <w:lang w:val="uk-UA"/>
        </w:rPr>
        <w:t xml:space="preserve">       </w:t>
      </w:r>
      <w:r w:rsidR="008B3840" w:rsidRPr="00EB14D1">
        <w:rPr>
          <w:rFonts w:ascii="Times New Roman" w:hAnsi="Times New Roman" w:cs="Times New Roman"/>
          <w:i/>
          <w:sz w:val="20"/>
          <w:szCs w:val="20"/>
          <w:lang w:val="uk-UA"/>
        </w:rPr>
        <w:t>Д</w:t>
      </w:r>
      <w:r w:rsidR="00E62935" w:rsidRPr="00EB14D1">
        <w:rPr>
          <w:rFonts w:ascii="Times New Roman" w:hAnsi="Times New Roman" w:cs="Times New Roman"/>
          <w:i/>
          <w:sz w:val="20"/>
          <w:szCs w:val="20"/>
          <w:lang w:val="uk-UA"/>
        </w:rPr>
        <w:t>ата</w:t>
      </w:r>
    </w:p>
    <w:p w:rsidR="008B3840" w:rsidRDefault="008B3840" w:rsidP="002D1E44">
      <w:pPr>
        <w:spacing w:after="0" w:line="240" w:lineRule="auto"/>
        <w:jc w:val="both"/>
        <w:rPr>
          <w:rFonts w:ascii="Times New Roman" w:hAnsi="Times New Roman" w:cs="Times New Roman"/>
          <w:i/>
          <w:sz w:val="20"/>
          <w:szCs w:val="20"/>
          <w:lang w:val="uk-UA"/>
        </w:rPr>
      </w:pPr>
    </w:p>
    <w:p w:rsidR="008B3840" w:rsidRDefault="008B3840" w:rsidP="002D1E44">
      <w:pPr>
        <w:spacing w:after="0" w:line="240" w:lineRule="auto"/>
        <w:jc w:val="both"/>
        <w:rPr>
          <w:rFonts w:ascii="Times New Roman" w:hAnsi="Times New Roman" w:cs="Times New Roman"/>
          <w:i/>
          <w:sz w:val="20"/>
          <w:szCs w:val="20"/>
          <w:lang w:val="uk-UA"/>
        </w:rPr>
      </w:pPr>
    </w:p>
    <w:p w:rsidR="008B3840" w:rsidRDefault="008B3840" w:rsidP="002D1E44">
      <w:pPr>
        <w:spacing w:after="0" w:line="240" w:lineRule="auto"/>
        <w:jc w:val="both"/>
        <w:rPr>
          <w:rFonts w:ascii="Times New Roman" w:hAnsi="Times New Roman" w:cs="Times New Roman"/>
          <w:i/>
          <w:sz w:val="20"/>
          <w:szCs w:val="20"/>
          <w:lang w:val="uk-UA"/>
        </w:rPr>
      </w:pPr>
    </w:p>
    <w:p w:rsidR="008B3840" w:rsidRPr="00EB14D1" w:rsidRDefault="008B3840" w:rsidP="002D1E44">
      <w:pPr>
        <w:spacing w:after="0" w:line="240" w:lineRule="auto"/>
        <w:jc w:val="both"/>
        <w:rPr>
          <w:rFonts w:ascii="Times New Roman" w:hAnsi="Times New Roman" w:cs="Times New Roman"/>
          <w:i/>
          <w:sz w:val="20"/>
          <w:szCs w:val="20"/>
          <w:lang w:val="uk-UA"/>
        </w:rPr>
      </w:pPr>
    </w:p>
    <w:sectPr w:rsidR="008B3840" w:rsidRPr="00EB14D1" w:rsidSect="003C1BA8">
      <w:footerReference w:type="default" r:id="rId9"/>
      <w:pgSz w:w="11906" w:h="16838"/>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4D1" w:rsidRDefault="00EB14D1" w:rsidP="00E32981">
      <w:pPr>
        <w:spacing w:after="0" w:line="240" w:lineRule="auto"/>
      </w:pPr>
      <w:r>
        <w:separator/>
      </w:r>
    </w:p>
  </w:endnote>
  <w:endnote w:type="continuationSeparator" w:id="0">
    <w:p w:rsidR="00EB14D1" w:rsidRDefault="00EB14D1" w:rsidP="00E3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4D1" w:rsidRDefault="00EB14D1">
    <w:pPr>
      <w:pStyle w:val="a7"/>
      <w:jc w:val="center"/>
    </w:pPr>
  </w:p>
  <w:p w:rsidR="00EB14D1" w:rsidRDefault="00EB14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4D1" w:rsidRDefault="00EB14D1" w:rsidP="00E32981">
      <w:pPr>
        <w:spacing w:after="0" w:line="240" w:lineRule="auto"/>
      </w:pPr>
      <w:r>
        <w:separator/>
      </w:r>
    </w:p>
  </w:footnote>
  <w:footnote w:type="continuationSeparator" w:id="0">
    <w:p w:rsidR="00EB14D1" w:rsidRDefault="00EB14D1" w:rsidP="00E32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F3AF2"/>
    <w:multiLevelType w:val="hybridMultilevel"/>
    <w:tmpl w:val="DA826842"/>
    <w:lvl w:ilvl="0" w:tplc="411E6FFE">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B3277F"/>
    <w:multiLevelType w:val="hybridMultilevel"/>
    <w:tmpl w:val="DA50C5EC"/>
    <w:lvl w:ilvl="0" w:tplc="27A0801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B23178"/>
    <w:multiLevelType w:val="multilevel"/>
    <w:tmpl w:val="70166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9519F6"/>
    <w:multiLevelType w:val="hybridMultilevel"/>
    <w:tmpl w:val="7BE20850"/>
    <w:lvl w:ilvl="0" w:tplc="55D65AE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063C62"/>
    <w:multiLevelType w:val="hybridMultilevel"/>
    <w:tmpl w:val="2E803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470D68"/>
    <w:multiLevelType w:val="hybridMultilevel"/>
    <w:tmpl w:val="02E467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936CDC"/>
    <w:multiLevelType w:val="hybridMultilevel"/>
    <w:tmpl w:val="BC1405B2"/>
    <w:lvl w:ilvl="0" w:tplc="D174EA6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5C4D"/>
    <w:rsid w:val="00030F3F"/>
    <w:rsid w:val="00063AD7"/>
    <w:rsid w:val="0008340B"/>
    <w:rsid w:val="00090F5B"/>
    <w:rsid w:val="000A12F9"/>
    <w:rsid w:val="000A3014"/>
    <w:rsid w:val="000B0832"/>
    <w:rsid w:val="000B5C4D"/>
    <w:rsid w:val="000D223C"/>
    <w:rsid w:val="000D464F"/>
    <w:rsid w:val="000F37A1"/>
    <w:rsid w:val="000F3C11"/>
    <w:rsid w:val="0014585C"/>
    <w:rsid w:val="001A5768"/>
    <w:rsid w:val="001D0844"/>
    <w:rsid w:val="001E7F18"/>
    <w:rsid w:val="00204230"/>
    <w:rsid w:val="00246B51"/>
    <w:rsid w:val="002639F2"/>
    <w:rsid w:val="00273961"/>
    <w:rsid w:val="002B7C7C"/>
    <w:rsid w:val="002D0FEC"/>
    <w:rsid w:val="002D1E44"/>
    <w:rsid w:val="0030195E"/>
    <w:rsid w:val="003172E2"/>
    <w:rsid w:val="00352623"/>
    <w:rsid w:val="003718C5"/>
    <w:rsid w:val="0037692E"/>
    <w:rsid w:val="003C1BA8"/>
    <w:rsid w:val="00415E71"/>
    <w:rsid w:val="00423931"/>
    <w:rsid w:val="004272EA"/>
    <w:rsid w:val="0045362D"/>
    <w:rsid w:val="00476D88"/>
    <w:rsid w:val="004A1D18"/>
    <w:rsid w:val="004A52DC"/>
    <w:rsid w:val="004E1844"/>
    <w:rsid w:val="004F241C"/>
    <w:rsid w:val="00500A26"/>
    <w:rsid w:val="00503AA4"/>
    <w:rsid w:val="005044D5"/>
    <w:rsid w:val="005364F3"/>
    <w:rsid w:val="005807D7"/>
    <w:rsid w:val="0059222C"/>
    <w:rsid w:val="005A5412"/>
    <w:rsid w:val="00607722"/>
    <w:rsid w:val="006464B5"/>
    <w:rsid w:val="00661955"/>
    <w:rsid w:val="007016BC"/>
    <w:rsid w:val="00716410"/>
    <w:rsid w:val="007831B5"/>
    <w:rsid w:val="0078763B"/>
    <w:rsid w:val="007B5026"/>
    <w:rsid w:val="007C542E"/>
    <w:rsid w:val="008257F5"/>
    <w:rsid w:val="0084007D"/>
    <w:rsid w:val="00872D9C"/>
    <w:rsid w:val="008B3840"/>
    <w:rsid w:val="008B60E3"/>
    <w:rsid w:val="008B6C69"/>
    <w:rsid w:val="008E5A4D"/>
    <w:rsid w:val="008F76C7"/>
    <w:rsid w:val="0093281E"/>
    <w:rsid w:val="00937434"/>
    <w:rsid w:val="00962717"/>
    <w:rsid w:val="009A7E57"/>
    <w:rsid w:val="009B59A5"/>
    <w:rsid w:val="009F77D4"/>
    <w:rsid w:val="00A20D77"/>
    <w:rsid w:val="00A214A2"/>
    <w:rsid w:val="00A25A05"/>
    <w:rsid w:val="00A42A33"/>
    <w:rsid w:val="00A64F52"/>
    <w:rsid w:val="00AB5020"/>
    <w:rsid w:val="00AD0233"/>
    <w:rsid w:val="00B018C1"/>
    <w:rsid w:val="00B92CB2"/>
    <w:rsid w:val="00BF462A"/>
    <w:rsid w:val="00C6020C"/>
    <w:rsid w:val="00C81723"/>
    <w:rsid w:val="00CA5278"/>
    <w:rsid w:val="00CB4B49"/>
    <w:rsid w:val="00CE1681"/>
    <w:rsid w:val="00CE2073"/>
    <w:rsid w:val="00CE2758"/>
    <w:rsid w:val="00D01591"/>
    <w:rsid w:val="00D353BD"/>
    <w:rsid w:val="00D37EC2"/>
    <w:rsid w:val="00D53BCF"/>
    <w:rsid w:val="00DE4604"/>
    <w:rsid w:val="00DE6A63"/>
    <w:rsid w:val="00E32981"/>
    <w:rsid w:val="00E407A9"/>
    <w:rsid w:val="00E62935"/>
    <w:rsid w:val="00E65BBC"/>
    <w:rsid w:val="00EB14D1"/>
    <w:rsid w:val="00ED6A36"/>
    <w:rsid w:val="00EF4F61"/>
    <w:rsid w:val="00F01470"/>
    <w:rsid w:val="00F51F68"/>
    <w:rsid w:val="00F5434B"/>
    <w:rsid w:val="00FF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lef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4D"/>
    <w:pPr>
      <w:spacing w:after="160" w:line="259" w:lineRule="auto"/>
      <w:ind w:left="0" w:firstLine="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C4D"/>
    <w:pPr>
      <w:ind w:left="720"/>
      <w:contextualSpacing/>
    </w:pPr>
  </w:style>
  <w:style w:type="table" w:styleId="a4">
    <w:name w:val="Table Grid"/>
    <w:basedOn w:val="a1"/>
    <w:uiPriority w:val="39"/>
    <w:rsid w:val="00607722"/>
    <w:pPr>
      <w:ind w:left="0"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329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2981"/>
    <w:rPr>
      <w:rFonts w:asciiTheme="minorHAnsi" w:hAnsiTheme="minorHAnsi" w:cstheme="minorBidi"/>
      <w:sz w:val="22"/>
      <w:szCs w:val="22"/>
    </w:rPr>
  </w:style>
  <w:style w:type="paragraph" w:styleId="a7">
    <w:name w:val="footer"/>
    <w:basedOn w:val="a"/>
    <w:link w:val="a8"/>
    <w:uiPriority w:val="99"/>
    <w:unhideWhenUsed/>
    <w:rsid w:val="00E329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2981"/>
    <w:rPr>
      <w:rFonts w:asciiTheme="minorHAnsi" w:hAnsiTheme="minorHAnsi" w:cstheme="minorBidi"/>
      <w:sz w:val="22"/>
      <w:szCs w:val="22"/>
    </w:rPr>
  </w:style>
  <w:style w:type="paragraph" w:styleId="a9">
    <w:name w:val="Balloon Text"/>
    <w:basedOn w:val="a"/>
    <w:link w:val="aa"/>
    <w:uiPriority w:val="99"/>
    <w:semiHidden/>
    <w:unhideWhenUsed/>
    <w:rsid w:val="00BF462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462A"/>
    <w:rPr>
      <w:rFonts w:ascii="Segoe UI" w:hAnsi="Segoe UI" w:cs="Segoe UI"/>
      <w:sz w:val="18"/>
      <w:szCs w:val="18"/>
    </w:rPr>
  </w:style>
  <w:style w:type="paragraph" w:styleId="ab">
    <w:name w:val="Normal (Web)"/>
    <w:basedOn w:val="a"/>
    <w:uiPriority w:val="99"/>
    <w:unhideWhenUsed/>
    <w:rsid w:val="00F0147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styleId="ac">
    <w:name w:val="Emphasis"/>
    <w:basedOn w:val="a0"/>
    <w:uiPriority w:val="20"/>
    <w:qFormat/>
    <w:rsid w:val="00F014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lef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4D"/>
    <w:pPr>
      <w:spacing w:after="160" w:line="259" w:lineRule="auto"/>
      <w:ind w:left="0" w:firstLine="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C4D"/>
    <w:pPr>
      <w:ind w:left="720"/>
      <w:contextualSpacing/>
    </w:pPr>
  </w:style>
  <w:style w:type="table" w:styleId="a4">
    <w:name w:val="Table Grid"/>
    <w:basedOn w:val="a1"/>
    <w:uiPriority w:val="39"/>
    <w:rsid w:val="00607722"/>
    <w:pPr>
      <w:ind w:left="0"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329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2981"/>
    <w:rPr>
      <w:rFonts w:asciiTheme="minorHAnsi" w:hAnsiTheme="minorHAnsi" w:cstheme="minorBidi"/>
      <w:sz w:val="22"/>
      <w:szCs w:val="22"/>
    </w:rPr>
  </w:style>
  <w:style w:type="paragraph" w:styleId="a7">
    <w:name w:val="footer"/>
    <w:basedOn w:val="a"/>
    <w:link w:val="a8"/>
    <w:uiPriority w:val="99"/>
    <w:unhideWhenUsed/>
    <w:rsid w:val="00E329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2981"/>
    <w:rPr>
      <w:rFonts w:asciiTheme="minorHAnsi" w:hAnsiTheme="minorHAnsi" w:cstheme="minorBidi"/>
      <w:sz w:val="22"/>
      <w:szCs w:val="22"/>
    </w:rPr>
  </w:style>
  <w:style w:type="paragraph" w:styleId="a9">
    <w:name w:val="Balloon Text"/>
    <w:basedOn w:val="a"/>
    <w:link w:val="aa"/>
    <w:uiPriority w:val="99"/>
    <w:semiHidden/>
    <w:unhideWhenUsed/>
    <w:rsid w:val="00BF462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4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4E2C-3323-4736-B59B-33DE02CE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2918</Words>
  <Characters>16638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user</cp:lastModifiedBy>
  <cp:revision>24</cp:revision>
  <cp:lastPrinted>2019-08-28T12:45:00Z</cp:lastPrinted>
  <dcterms:created xsi:type="dcterms:W3CDTF">2019-08-16T06:36:00Z</dcterms:created>
  <dcterms:modified xsi:type="dcterms:W3CDTF">2019-08-28T12:50:00Z</dcterms:modified>
</cp:coreProperties>
</file>