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DB68" w14:textId="77777777" w:rsidR="00080D5A" w:rsidRDefault="004A76BD">
      <w:pPr>
        <w:keepNext/>
        <w:suppressAutoHyphens/>
        <w:spacing w:after="0" w:line="240" w:lineRule="auto"/>
        <w:jc w:val="center"/>
        <w:outlineLvl w:val="0"/>
        <w:rPr>
          <w:b/>
          <w:bCs/>
          <w:i/>
          <w:kern w:val="2"/>
          <w:szCs w:val="28"/>
          <w:lang w:val="uk-UA" w:eastAsia="ar-SA"/>
        </w:rPr>
      </w:pPr>
      <w:r>
        <w:rPr>
          <w:b/>
          <w:bCs/>
          <w:i/>
          <w:kern w:val="2"/>
          <w:szCs w:val="28"/>
          <w:lang w:val="uk-UA" w:eastAsia="ar-SA"/>
        </w:rPr>
        <w:t xml:space="preserve">ФОРМА ПРОЕКТУ </w:t>
      </w:r>
    </w:p>
    <w:p w14:paraId="1D36E0F4" w14:textId="77777777" w:rsidR="00080D5A" w:rsidRDefault="00080D5A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856"/>
        <w:gridCol w:w="7933"/>
      </w:tblGrid>
      <w:tr w:rsidR="00080D5A" w14:paraId="59C32FA2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B5A6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Cs w:val="28"/>
                <w:lang w:val="uk-UA" w:eastAsia="ar-SA"/>
              </w:rPr>
              <w:t>№</w:t>
            </w:r>
          </w:p>
          <w:p w14:paraId="6225864E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58D8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b/>
                <w:i/>
                <w:szCs w:val="28"/>
                <w:lang w:val="uk-UA" w:eastAsia="ar-SA"/>
              </w:rPr>
            </w:pPr>
            <w:r>
              <w:rPr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080D5A" w14:paraId="7C29135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73989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14E3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080D5A" w14:paraId="4078EE5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6F5DF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ІІ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5823" w14:textId="77777777" w:rsidR="00080D5A" w:rsidRDefault="004A76BD">
            <w:pPr>
              <w:suppressAutoHyphens/>
              <w:snapToGrid w:val="0"/>
              <w:spacing w:after="0" w:line="240" w:lineRule="auto"/>
              <w:outlineLvl w:val="5"/>
              <w:rPr>
                <w:bCs/>
                <w:szCs w:val="28"/>
                <w:lang w:val="uk-UA" w:eastAsia="ar-SA"/>
              </w:rPr>
            </w:pPr>
            <w:r>
              <w:rPr>
                <w:bCs/>
                <w:szCs w:val="28"/>
                <w:lang w:val="uk-UA" w:eastAsia="ar-SA"/>
              </w:rPr>
              <w:t>Проект</w:t>
            </w:r>
          </w:p>
        </w:tc>
      </w:tr>
      <w:tr w:rsidR="00080D5A" w14:paraId="174851B6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445B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5A56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Анотація проекту</w:t>
            </w:r>
          </w:p>
        </w:tc>
      </w:tr>
      <w:tr w:rsidR="00080D5A" w14:paraId="5ED3FF86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7CFF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203A" w14:textId="77777777" w:rsidR="00080D5A" w:rsidRDefault="004A76BD">
            <w:pPr>
              <w:suppressAutoHyphens/>
              <w:snapToGrid w:val="0"/>
              <w:spacing w:after="0" w:line="240" w:lineRule="auto"/>
              <w:outlineLvl w:val="6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Докладний опис проекту</w:t>
            </w:r>
          </w:p>
        </w:tc>
      </w:tr>
      <w:tr w:rsidR="00080D5A" w14:paraId="4649B4C0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A933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2.1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C420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Опис проблеми</w:t>
            </w:r>
          </w:p>
        </w:tc>
      </w:tr>
      <w:tr w:rsidR="00080D5A" w14:paraId="6886EF91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7FB46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2.2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77E3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080D5A" w14:paraId="42D5292F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7F0B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2.3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9C05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080D5A" w14:paraId="26F3CAD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C0DA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2.4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1754" w14:textId="77777777" w:rsidR="00080D5A" w:rsidRDefault="004A76BD">
            <w:pPr>
              <w:suppressAutoHyphens/>
              <w:snapToGrid w:val="0"/>
              <w:spacing w:after="0" w:line="240" w:lineRule="auto"/>
              <w:outlineLvl w:val="6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080D5A" w14:paraId="58BA1B1B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914A2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ІІІ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8116" w14:textId="77777777" w:rsidR="00080D5A" w:rsidRDefault="004A76BD">
            <w:pPr>
              <w:suppressAutoHyphens/>
              <w:snapToGrid w:val="0"/>
              <w:spacing w:after="0" w:line="240" w:lineRule="auto"/>
              <w:outlineLvl w:val="5"/>
              <w:rPr>
                <w:bCs/>
                <w:szCs w:val="28"/>
                <w:lang w:val="uk-UA" w:eastAsia="ar-SA"/>
              </w:rPr>
            </w:pPr>
            <w:r>
              <w:rPr>
                <w:bCs/>
                <w:szCs w:val="28"/>
                <w:lang w:val="uk-UA" w:eastAsia="ar-SA"/>
              </w:rPr>
              <w:t>Бюджет проекту</w:t>
            </w:r>
          </w:p>
        </w:tc>
      </w:tr>
      <w:tr w:rsidR="00080D5A" w14:paraId="622A3388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ECD25" w14:textId="77777777" w:rsidR="00080D5A" w:rsidRDefault="004A76BD">
            <w:pPr>
              <w:suppressAutoHyphens/>
              <w:snapToGrid w:val="0"/>
              <w:spacing w:after="0" w:line="240" w:lineRule="auto"/>
              <w:jc w:val="both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ІV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0BB0" w14:textId="77777777" w:rsidR="00080D5A" w:rsidRDefault="004A76BD">
            <w:pPr>
              <w:suppressAutoHyphens/>
              <w:snapToGrid w:val="0"/>
              <w:spacing w:after="0" w:line="240" w:lineRule="auto"/>
              <w:outlineLvl w:val="5"/>
              <w:rPr>
                <w:bCs/>
                <w:szCs w:val="28"/>
                <w:lang w:val="uk-UA" w:eastAsia="ar-SA"/>
              </w:rPr>
            </w:pPr>
            <w:r>
              <w:rPr>
                <w:bCs/>
                <w:szCs w:val="28"/>
                <w:lang w:val="uk-UA" w:eastAsia="ar-SA"/>
              </w:rPr>
              <w:t>Додатки:</w:t>
            </w:r>
          </w:p>
        </w:tc>
      </w:tr>
    </w:tbl>
    <w:p w14:paraId="0807C505" w14:textId="77777777" w:rsidR="00080D5A" w:rsidRDefault="00080D5A">
      <w:pPr>
        <w:suppressAutoHyphens/>
        <w:spacing w:after="0" w:line="240" w:lineRule="auto"/>
        <w:rPr>
          <w:b/>
          <w:szCs w:val="28"/>
          <w:lang w:val="uk-UA" w:eastAsia="ar-SA"/>
        </w:rPr>
      </w:pPr>
    </w:p>
    <w:p w14:paraId="2D1E17C6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682E14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1609D656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12705DDD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BCD98BC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19696002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A94DC01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3BC903CE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29A3CFF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0C6E7101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03F1FC46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567B2C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2642D36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6CB54FDD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02C5C0A2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77BB754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6034FF5C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6C356847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57EE4F4C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6C64F8D7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8AB2EF6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5A359212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54319C5F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0E48CE91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1A29534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3E6D03B7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77346868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30965152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11BA943A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3DD53BF4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3869D309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p w14:paraId="4ED1E07A" w14:textId="77777777" w:rsidR="00080D5A" w:rsidRDefault="004A76BD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t xml:space="preserve">І. РЕЄСТРАЦІЙНА КАРТКА ПРОЕКТУ </w:t>
      </w:r>
    </w:p>
    <w:p w14:paraId="649D8AD9" w14:textId="77777777" w:rsidR="00080D5A" w:rsidRDefault="00080D5A">
      <w:pPr>
        <w:suppressAutoHyphens/>
        <w:spacing w:after="0" w:line="240" w:lineRule="auto"/>
        <w:jc w:val="center"/>
        <w:rPr>
          <w:b/>
          <w:i/>
          <w:szCs w:val="28"/>
          <w:lang w:val="uk-UA" w:eastAsia="ar-SA"/>
        </w:rPr>
      </w:pPr>
    </w:p>
    <w:tbl>
      <w:tblPr>
        <w:tblW w:w="9511" w:type="dxa"/>
        <w:tblInd w:w="-34" w:type="dxa"/>
        <w:tblLook w:val="0000" w:firstRow="0" w:lastRow="0" w:firstColumn="0" w:lastColumn="0" w:noHBand="0" w:noVBand="0"/>
      </w:tblPr>
      <w:tblGrid>
        <w:gridCol w:w="222"/>
        <w:gridCol w:w="1042"/>
        <w:gridCol w:w="2231"/>
        <w:gridCol w:w="1094"/>
        <w:gridCol w:w="1742"/>
        <w:gridCol w:w="820"/>
        <w:gridCol w:w="2135"/>
        <w:gridCol w:w="225"/>
      </w:tblGrid>
      <w:tr w:rsidR="00080D5A" w14:paraId="5DF7EFC3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191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Назва проекту</w:t>
            </w:r>
          </w:p>
          <w:p w14:paraId="0016FF63" w14:textId="77777777" w:rsidR="00080D5A" w:rsidRDefault="00080D5A">
            <w:pPr>
              <w:suppressAutoHyphens/>
              <w:spacing w:after="0" w:line="240" w:lineRule="auto"/>
              <w:rPr>
                <w:szCs w:val="28"/>
                <w:lang w:val="uk-UA" w:eastAsia="ar-SA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25ED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перебування пацієнтів в Центрі первинної медико-санітарної допомоги № 4</w:t>
            </w:r>
          </w:p>
          <w:p w14:paraId="56CBA7F9" w14:textId="77777777" w:rsidR="00080D5A" w:rsidRDefault="00080D5A">
            <w:pPr>
              <w:suppressAutoHyphens/>
              <w:snapToGrid w:val="0"/>
              <w:spacing w:after="0" w:line="240" w:lineRule="auto"/>
              <w:rPr>
                <w:b/>
                <w:szCs w:val="28"/>
                <w:lang w:val="uk-UA" w:eastAsia="ar-SA"/>
              </w:rPr>
            </w:pPr>
          </w:p>
        </w:tc>
      </w:tr>
      <w:tr w:rsidR="00080D5A" w14:paraId="39C7D73D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0095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10774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b/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Саксаганський</w:t>
            </w:r>
          </w:p>
        </w:tc>
      </w:tr>
      <w:tr w:rsidR="00080D5A" w14:paraId="1B193281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20CB" w14:textId="77777777" w:rsidR="00080D5A" w:rsidRDefault="004A76BD">
            <w:pPr>
              <w:suppressAutoHyphens/>
              <w:snapToGrid w:val="0"/>
              <w:spacing w:after="12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Тематичний напрям (напрями), якому/ яким відповідає проект                    (визначені в пункті </w:t>
            </w:r>
            <w:r>
              <w:rPr>
                <w:szCs w:val="28"/>
                <w:shd w:val="clear" w:color="auto" w:fill="FFFFFF"/>
                <w:lang w:val="uk-UA" w:eastAsia="ja-JP"/>
              </w:rPr>
              <w:t xml:space="preserve">3.7. </w:t>
            </w:r>
            <w:r>
              <w:rPr>
                <w:szCs w:val="28"/>
                <w:lang w:val="uk-UA" w:eastAsia="ar-SA"/>
              </w:rPr>
              <w:t>Положення)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D93A" w14:textId="77777777" w:rsidR="00080D5A" w:rsidRDefault="004A76BD">
            <w:pPr>
              <w:suppressAutoHyphens/>
              <w:snapToGrid w:val="0"/>
              <w:spacing w:after="120" w:line="240" w:lineRule="auto"/>
              <w:jc w:val="center"/>
            </w:pPr>
            <w:r>
              <w:rPr>
                <w:szCs w:val="28"/>
                <w:shd w:val="clear" w:color="auto" w:fill="FFFFFF"/>
                <w:lang w:val="uk-UA" w:eastAsia="ja-JP"/>
              </w:rPr>
              <w:t>3.7.2.1 Енергозбереження та енергоефективн</w:t>
            </w:r>
            <w:r>
              <w:rPr>
                <w:szCs w:val="28"/>
                <w:shd w:val="clear" w:color="auto" w:fill="FFFFFF"/>
                <w:lang w:val="uk-UA" w:eastAsia="ar-SA"/>
              </w:rPr>
              <w:t>ість</w:t>
            </w:r>
          </w:p>
        </w:tc>
      </w:tr>
      <w:tr w:rsidR="00080D5A" w14:paraId="5AFF4846" w14:textId="77777777">
        <w:trPr>
          <w:trHeight w:val="379"/>
        </w:trPr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4DB0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3612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lang w:val="uk-UA" w:eastAsia="ar-SA"/>
              </w:rPr>
              <w:t>вул., Гетьманська, 3/88</w:t>
            </w:r>
          </w:p>
        </w:tc>
      </w:tr>
      <w:tr w:rsidR="00080D5A" w14:paraId="1428D867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8950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Телефон, факс, e-</w:t>
            </w:r>
            <w:proofErr w:type="spellStart"/>
            <w:r>
              <w:rPr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7A69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rFonts w:cs="Arial"/>
                <w:color w:val="000000"/>
                <w:szCs w:val="28"/>
                <w:highlight w:val="white"/>
                <w:lang w:val="uk-UA"/>
              </w:rPr>
              <w:t xml:space="preserve">+38 (097) 370-33-21; </w:t>
            </w:r>
            <w:r>
              <w:rPr>
                <w:rFonts w:cs="Arial"/>
                <w:color w:val="000000"/>
                <w:szCs w:val="28"/>
                <w:highlight w:val="white"/>
                <w:lang w:val="en-US" w:eastAsia="ar-SA"/>
              </w:rPr>
              <w:t>milhouse1845@gmail.com</w:t>
            </w:r>
          </w:p>
        </w:tc>
      </w:tr>
      <w:tr w:rsidR="00080D5A" w14:paraId="560FD6A7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9B1D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Загальний бюджет проекту, </w:t>
            </w:r>
          </w:p>
          <w:p w14:paraId="4505B47A" w14:textId="77777777" w:rsidR="00080D5A" w:rsidRDefault="004A76BD">
            <w:p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796D" w14:textId="77777777" w:rsidR="00080D5A" w:rsidRDefault="004A76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uk-UA" w:eastAsia="ar-SA"/>
              </w:rPr>
              <w:t>1 399 864 грн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FA8D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  <w:lang w:val="uk-UA" w:eastAsia="ar-SA"/>
              </w:rPr>
            </w:pPr>
            <w:r>
              <w:rPr>
                <w:b/>
                <w:sz w:val="26"/>
                <w:szCs w:val="26"/>
                <w:lang w:val="uk-UA" w:eastAsia="ar-SA"/>
              </w:rPr>
              <w:t>100%</w:t>
            </w:r>
          </w:p>
        </w:tc>
      </w:tr>
      <w:tr w:rsidR="00080D5A" w14:paraId="3927D7FE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A9FEE" w14:textId="77777777" w:rsidR="00080D5A" w:rsidRDefault="004A76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56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5072" w14:textId="77777777" w:rsidR="00080D5A" w:rsidRDefault="004A76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uk-UA" w:eastAsia="ar-SA"/>
              </w:rPr>
              <w:t>1 329 870 грн</w:t>
            </w:r>
          </w:p>
        </w:tc>
        <w:tc>
          <w:tcPr>
            <w:tcW w:w="235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D6DE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95%</w:t>
            </w:r>
          </w:p>
        </w:tc>
      </w:tr>
      <w:tr w:rsidR="00080D5A" w14:paraId="4C03219C" w14:textId="77777777">
        <w:tc>
          <w:tcPr>
            <w:tcW w:w="4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00D7" w14:textId="77777777" w:rsidR="00080D5A" w:rsidRDefault="004A76B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56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2294" w14:textId="77777777" w:rsidR="00080D5A" w:rsidRDefault="004A76BD">
            <w:pPr>
              <w:spacing w:after="0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69 994 грн </w:t>
            </w:r>
          </w:p>
        </w:tc>
        <w:tc>
          <w:tcPr>
            <w:tcW w:w="235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65E0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b/>
                <w:szCs w:val="28"/>
                <w:lang w:val="uk-UA" w:eastAsia="ar-SA"/>
              </w:rPr>
            </w:pPr>
            <w:r>
              <w:rPr>
                <w:b/>
                <w:szCs w:val="28"/>
                <w:lang w:val="uk-UA" w:eastAsia="ar-SA"/>
              </w:rPr>
              <w:t>5%</w:t>
            </w:r>
          </w:p>
        </w:tc>
      </w:tr>
      <w:tr w:rsidR="00080D5A" w14:paraId="08AD6133" w14:textId="77777777">
        <w:trPr>
          <w:trHeight w:val="895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3258" w14:textId="77777777" w:rsidR="00080D5A" w:rsidRDefault="00080D5A"/>
        </w:tc>
        <w:tc>
          <w:tcPr>
            <w:tcW w:w="32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F1172F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  <w:p w14:paraId="03134F47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D50B2C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1A4931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  <w:p w14:paraId="39769BBE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  <w:p w14:paraId="164191AE" w14:textId="77777777" w:rsidR="00080D5A" w:rsidRDefault="00080D5A">
            <w:pPr>
              <w:suppressAutoHyphens/>
              <w:spacing w:after="0" w:line="240" w:lineRule="auto"/>
              <w:jc w:val="center"/>
              <w:rPr>
                <w:szCs w:val="28"/>
                <w:lang w:val="uk-UA" w:eastAsia="ar-SA"/>
              </w:rPr>
            </w:pPr>
          </w:p>
          <w:p w14:paraId="6C7E88E4" w14:textId="77777777" w:rsidR="00080D5A" w:rsidRDefault="004A76BD">
            <w:pPr>
              <w:suppressAutoHyphens/>
              <w:spacing w:after="0" w:line="240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О. </w:t>
            </w:r>
            <w:proofErr w:type="spellStart"/>
            <w:r>
              <w:rPr>
                <w:szCs w:val="28"/>
                <w:lang w:eastAsia="ar-SA"/>
              </w:rPr>
              <w:t>Задорожний</w:t>
            </w:r>
            <w:proofErr w:type="spellEnd"/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567402" w14:textId="77777777" w:rsidR="00080D5A" w:rsidRDefault="00080D5A"/>
        </w:tc>
      </w:tr>
      <w:tr w:rsidR="00080D5A" w14:paraId="09A0A53B" w14:textId="77777777"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874A" w14:textId="77777777" w:rsidR="00080D5A" w:rsidRDefault="00080D5A"/>
        </w:tc>
        <w:tc>
          <w:tcPr>
            <w:tcW w:w="32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3110B4" w14:textId="77777777" w:rsidR="00080D5A" w:rsidRDefault="004A76BD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5A95BF" w14:textId="77777777" w:rsidR="00080D5A" w:rsidRDefault="00080D5A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2F7762" w14:textId="77777777" w:rsidR="00080D5A" w:rsidRDefault="004A76BD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ініціали, прізвище</w:t>
            </w:r>
          </w:p>
          <w:p w14:paraId="50711F54" w14:textId="196C2E10" w:rsidR="00080D5A" w:rsidRPr="00EA0064" w:rsidRDefault="004A76BD" w:rsidP="00EA0064">
            <w:pPr>
              <w:suppressAutoHyphens/>
              <w:spacing w:after="0" w:line="240" w:lineRule="auto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 xml:space="preserve">            </w:t>
            </w:r>
            <w:bookmarkStart w:id="0" w:name="_GoBack"/>
            <w:bookmarkEnd w:id="0"/>
          </w:p>
        </w:tc>
        <w:tc>
          <w:tcPr>
            <w:tcW w:w="2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CBC065" w14:textId="77777777" w:rsidR="00080D5A" w:rsidRDefault="00080D5A"/>
        </w:tc>
      </w:tr>
      <w:tr w:rsidR="00080D5A" w14:paraId="27843837" w14:textId="77777777"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F874C" w14:textId="77777777" w:rsidR="00080D5A" w:rsidRDefault="00080D5A"/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2657A8" w14:textId="77777777" w:rsidR="00080D5A" w:rsidRDefault="00080D5A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FDBB58" w14:textId="77777777" w:rsidR="00080D5A" w:rsidRDefault="00080D5A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090DB7" w14:textId="77777777" w:rsidR="00080D5A" w:rsidRDefault="00080D5A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5FEACA" w14:textId="77777777" w:rsidR="00080D5A" w:rsidRDefault="004A76BD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val="uk-UA" w:eastAsia="ar-SA"/>
              </w:rPr>
            </w:pPr>
            <w:r>
              <w:rPr>
                <w:i/>
                <w:sz w:val="24"/>
                <w:szCs w:val="24"/>
                <w:lang w:val="uk-UA" w:eastAsia="ar-SA"/>
              </w:rPr>
              <w:t>дата</w:t>
            </w:r>
          </w:p>
        </w:tc>
        <w:tc>
          <w:tcPr>
            <w:tcW w:w="2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BF21E6" w14:textId="77777777" w:rsidR="00080D5A" w:rsidRDefault="00080D5A"/>
        </w:tc>
      </w:tr>
    </w:tbl>
    <w:p w14:paraId="166D70A6" w14:textId="77777777" w:rsidR="00080D5A" w:rsidRDefault="00080D5A">
      <w:pPr>
        <w:rPr>
          <w:lang w:val="uk-UA"/>
        </w:rPr>
      </w:pPr>
    </w:p>
    <w:p w14:paraId="7F873B89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0203EF8F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6C09ECEE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53D35834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6DEBA977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04D12DA0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3107A5B9" w14:textId="77777777" w:rsidR="00080D5A" w:rsidRDefault="00080D5A">
      <w:pPr>
        <w:spacing w:after="200" w:line="276" w:lineRule="auto"/>
        <w:rPr>
          <w:b/>
          <w:i/>
          <w:szCs w:val="28"/>
          <w:lang w:val="uk-UA" w:eastAsia="ar-SA"/>
        </w:rPr>
      </w:pPr>
    </w:p>
    <w:p w14:paraId="0D6D8519" w14:textId="77777777" w:rsidR="00080D5A" w:rsidRDefault="004A76BD">
      <w:pPr>
        <w:spacing w:after="200" w:line="276" w:lineRule="auto"/>
        <w:rPr>
          <w:b/>
          <w:i/>
          <w:szCs w:val="28"/>
          <w:lang w:val="uk-UA" w:eastAsia="ar-SA"/>
        </w:rPr>
      </w:pPr>
      <w:r>
        <w:rPr>
          <w:b/>
          <w:i/>
          <w:szCs w:val="28"/>
          <w:lang w:val="uk-UA" w:eastAsia="ar-SA"/>
        </w:rPr>
        <w:lastRenderedPageBreak/>
        <w:t xml:space="preserve">                                                       ІІ. ПРОЕКТ</w:t>
      </w:r>
    </w:p>
    <w:p w14:paraId="3D97D039" w14:textId="77777777" w:rsidR="00080D5A" w:rsidRDefault="004A76BD">
      <w:pPr>
        <w:spacing w:after="200" w:line="276" w:lineRule="auto"/>
        <w:rPr>
          <w:b/>
          <w:i/>
          <w:szCs w:val="28"/>
          <w:lang w:val="uk-UA" w:eastAsia="ar-SA"/>
        </w:rPr>
      </w:pPr>
      <w:r>
        <w:rPr>
          <w:b/>
          <w:bCs/>
          <w:i/>
          <w:szCs w:val="28"/>
          <w:lang w:val="uk-UA" w:eastAsia="ar-SA"/>
        </w:rPr>
        <w:t xml:space="preserve">1. Анотація проекту </w:t>
      </w:r>
    </w:p>
    <w:tbl>
      <w:tblPr>
        <w:tblW w:w="9917" w:type="dxa"/>
        <w:tblLook w:val="01E0" w:firstRow="1" w:lastRow="1" w:firstColumn="1" w:lastColumn="1" w:noHBand="0" w:noVBand="0"/>
      </w:tblPr>
      <w:tblGrid>
        <w:gridCol w:w="3129"/>
        <w:gridCol w:w="6788"/>
      </w:tblGrid>
      <w:tr w:rsidR="00080D5A" w14:paraId="2B29B7AA" w14:textId="77777777">
        <w:trPr>
          <w:trHeight w:val="366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E0C5" w14:textId="77777777" w:rsidR="00080D5A" w:rsidRDefault="004A76B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проекту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92AC" w14:textId="77777777" w:rsidR="00080D5A" w:rsidRDefault="004A76BD">
            <w:pPr>
              <w:suppressAutoHyphens/>
              <w:snapToGrid w:val="0"/>
              <w:spacing w:after="0"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ar-SA"/>
              </w:rPr>
              <w:t>Створення комфортних умов перебування пацієнтів в Центрі первинної медико-санітарної допомоги № 4</w:t>
            </w:r>
          </w:p>
        </w:tc>
      </w:tr>
      <w:tr w:rsidR="00080D5A" w14:paraId="08CE8716" w14:textId="77777777">
        <w:trPr>
          <w:trHeight w:val="407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ACCD" w14:textId="77777777" w:rsidR="00080D5A" w:rsidRDefault="004A76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Актуальність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D2F94" w14:textId="77777777" w:rsidR="00080D5A" w:rsidRDefault="004A76BD">
            <w:pPr>
              <w:ind w:firstLine="442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Застарілі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будівлі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стають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однією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із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головних</w:t>
            </w:r>
            <w:proofErr w:type="spellEnd"/>
            <w:r>
              <w:rPr>
                <w:sz w:val="26"/>
                <w:szCs w:val="26"/>
              </w:rPr>
              <w:t xml:space="preserve"> причин </w:t>
            </w:r>
            <w:proofErr w:type="spellStart"/>
            <w:r>
              <w:rPr>
                <w:sz w:val="26"/>
                <w:szCs w:val="26"/>
              </w:rPr>
              <w:t>зниження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економічого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енергозабезпечення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4C872B63" w14:textId="77777777" w:rsidR="00080D5A" w:rsidRDefault="004A76BD">
            <w:pPr>
              <w:ind w:firstLine="44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Тепловии</w:t>
            </w:r>
            <w:proofErr w:type="spellEnd"/>
            <w:r>
              <w:rPr>
                <w:sz w:val="26"/>
                <w:szCs w:val="26"/>
              </w:rPr>
              <w:t xml:space="preserve">̆ комфорт </w:t>
            </w:r>
            <w:proofErr w:type="gramStart"/>
            <w:r>
              <w:rPr>
                <w:sz w:val="26"/>
                <w:szCs w:val="26"/>
              </w:rPr>
              <w:t xml:space="preserve">у  </w:t>
            </w:r>
            <w:proofErr w:type="spellStart"/>
            <w:r>
              <w:rPr>
                <w:sz w:val="26"/>
                <w:szCs w:val="26"/>
              </w:rPr>
              <w:t>приміщеннях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підвищює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енергетичну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ефективність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будівель</w:t>
            </w:r>
            <w:proofErr w:type="spellEnd"/>
            <w:r>
              <w:rPr>
                <w:sz w:val="26"/>
                <w:szCs w:val="26"/>
              </w:rPr>
              <w:t xml:space="preserve">,  </w:t>
            </w:r>
            <w:proofErr w:type="spellStart"/>
            <w:r>
              <w:rPr>
                <w:sz w:val="26"/>
                <w:szCs w:val="26"/>
              </w:rPr>
              <w:t>дає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змогу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зменшити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поточні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комунальні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платежі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підвищює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задоволеність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пацієнтів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працівників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8986102" w14:textId="77777777" w:rsidR="00080D5A" w:rsidRDefault="004A76BD">
            <w:pPr>
              <w:ind w:firstLine="442"/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Саме</w:t>
            </w:r>
            <w:proofErr w:type="spellEnd"/>
            <w:r>
              <w:rPr>
                <w:sz w:val="26"/>
                <w:szCs w:val="26"/>
              </w:rPr>
              <w:t xml:space="preserve"> тому ми </w:t>
            </w:r>
            <w:proofErr w:type="spellStart"/>
            <w:r>
              <w:rPr>
                <w:sz w:val="26"/>
                <w:szCs w:val="26"/>
              </w:rPr>
              <w:t>пропонуємо</w:t>
            </w:r>
            <w:proofErr w:type="spellEnd"/>
            <w:r>
              <w:rPr>
                <w:sz w:val="26"/>
                <w:szCs w:val="26"/>
              </w:rPr>
              <w:t xml:space="preserve"> проект </w:t>
            </w:r>
            <w:proofErr w:type="spellStart"/>
            <w:r>
              <w:rPr>
                <w:sz w:val="26"/>
                <w:szCs w:val="26"/>
              </w:rPr>
              <w:t>капітального</w:t>
            </w:r>
            <w:proofErr w:type="spellEnd"/>
            <w:r>
              <w:rPr>
                <w:sz w:val="26"/>
                <w:szCs w:val="26"/>
              </w:rPr>
              <w:t xml:space="preserve"> ремонту </w:t>
            </w:r>
            <w:proofErr w:type="spellStart"/>
            <w:r>
              <w:rPr>
                <w:sz w:val="26"/>
                <w:szCs w:val="26"/>
              </w:rPr>
              <w:t>внутрішніх</w:t>
            </w:r>
            <w:proofErr w:type="spellEnd"/>
            <w:r>
              <w:rPr>
                <w:sz w:val="26"/>
                <w:szCs w:val="26"/>
              </w:rPr>
              <w:t xml:space="preserve"> мереж </w:t>
            </w:r>
            <w:proofErr w:type="spellStart"/>
            <w:proofErr w:type="gramStart"/>
            <w:r>
              <w:rPr>
                <w:sz w:val="26"/>
                <w:szCs w:val="26"/>
              </w:rPr>
              <w:t>опалення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4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-х поверхової будівлі Центру первинної медико — санітарної допомоги №4 за </w:t>
            </w:r>
            <w:proofErr w:type="spellStart"/>
            <w:r>
              <w:rPr>
                <w:sz w:val="26"/>
                <w:szCs w:val="26"/>
                <w:lang w:val="uk-UA"/>
              </w:rPr>
              <w:t>адресою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вул. Володимира Великого ,21, що створить затишок та збереже тепло, </w:t>
            </w:r>
            <w:proofErr w:type="spellStart"/>
            <w:r>
              <w:rPr>
                <w:sz w:val="26"/>
                <w:szCs w:val="26"/>
              </w:rPr>
              <w:t>зменшить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поточні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платежі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080D5A" w14:paraId="0F526CEF" w14:textId="77777777">
        <w:trPr>
          <w:trHeight w:val="84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1061E" w14:textId="77777777" w:rsidR="00080D5A" w:rsidRDefault="004A76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Перелік заходів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B6C4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Укладання угоди на виконання робіт.</w:t>
            </w:r>
          </w:p>
          <w:p w14:paraId="26145F70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Підготовка приміщень.</w:t>
            </w:r>
          </w:p>
          <w:p w14:paraId="769E0441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</w:rPr>
              <w:t xml:space="preserve">Демонтаж </w:t>
            </w:r>
            <w:proofErr w:type="spellStart"/>
            <w:r>
              <w:rPr>
                <w:sz w:val="26"/>
                <w:szCs w:val="26"/>
              </w:rPr>
              <w:t>радiаторiв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застарілого</w:t>
            </w:r>
            <w:proofErr w:type="spellEnd"/>
            <w:r>
              <w:rPr>
                <w:sz w:val="26"/>
                <w:szCs w:val="26"/>
              </w:rPr>
              <w:t xml:space="preserve"> трубопроводу.</w:t>
            </w:r>
          </w:p>
          <w:p w14:paraId="27163723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Придбання та встановлення труб.</w:t>
            </w:r>
          </w:p>
          <w:p w14:paraId="1A4E0791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Прокладання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трубопроводiв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опалення</w:t>
            </w:r>
            <w:proofErr w:type="spellEnd"/>
            <w:r>
              <w:rPr>
                <w:sz w:val="26"/>
                <w:szCs w:val="26"/>
              </w:rPr>
              <w:t xml:space="preserve"> з </w:t>
            </w:r>
            <w:proofErr w:type="spellStart"/>
            <w:r>
              <w:rPr>
                <w:sz w:val="26"/>
                <w:szCs w:val="26"/>
              </w:rPr>
              <w:t>поліпропіленових</w:t>
            </w:r>
            <w:proofErr w:type="spellEnd"/>
            <w:r>
              <w:rPr>
                <w:sz w:val="26"/>
                <w:szCs w:val="26"/>
              </w:rPr>
              <w:t xml:space="preserve"> труб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14:paraId="3E8514F3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Ізоляція для трубопроводів.</w:t>
            </w:r>
          </w:p>
          <w:p w14:paraId="12818EDD" w14:textId="77777777" w:rsidR="00080D5A" w:rsidRDefault="004A76B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Встановлення  терморегулятора.</w:t>
            </w:r>
          </w:p>
        </w:tc>
      </w:tr>
      <w:tr w:rsidR="00080D5A" w14:paraId="6F8CF03D" w14:textId="77777777">
        <w:trPr>
          <w:trHeight w:val="257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CC96" w14:textId="77777777" w:rsidR="00080D5A" w:rsidRDefault="004A76BD">
            <w:pPr>
              <w:spacing w:after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Результати реалізації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8670" w14:textId="77777777" w:rsidR="00080D5A" w:rsidRDefault="004A76BD">
            <w:pPr>
              <w:spacing w:after="0" w:line="240" w:lineRule="auto"/>
              <w:ind w:firstLine="78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Оновлення внутрішніх мереж опалення:</w:t>
            </w:r>
          </w:p>
          <w:p w14:paraId="11243867" w14:textId="77777777" w:rsidR="00080D5A" w:rsidRDefault="004A76BD">
            <w:pPr>
              <w:spacing w:after="0" w:line="240" w:lineRule="auto"/>
              <w:ind w:firstLine="78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 створення комфортних умов перебування пацієнтів та працівників;</w:t>
            </w:r>
          </w:p>
          <w:p w14:paraId="3594865C" w14:textId="77777777" w:rsidR="00080D5A" w:rsidRDefault="00080D5A">
            <w:pPr>
              <w:spacing w:after="0" w:line="240" w:lineRule="auto"/>
              <w:ind w:firstLine="78"/>
              <w:jc w:val="both"/>
              <w:rPr>
                <w:color w:val="000000" w:themeColor="text1"/>
                <w:lang w:val="uk-UA"/>
              </w:rPr>
            </w:pPr>
          </w:p>
          <w:p w14:paraId="1DF34114" w14:textId="77777777" w:rsidR="00080D5A" w:rsidRDefault="004A76BD">
            <w:pPr>
              <w:spacing w:after="0" w:line="240" w:lineRule="auto"/>
              <w:ind w:firstLine="78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 зменшення теплових</w:t>
            </w:r>
            <w:r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  <w:lang w:val="uk-UA" w:eastAsia="ru-RU"/>
              </w:rPr>
              <w:t xml:space="preserve"> витрат та скорочення витрат бюджетних коштів за оплату теплової енергії на 46%</w:t>
            </w:r>
          </w:p>
          <w:p w14:paraId="181464F3" w14:textId="77777777" w:rsidR="00080D5A" w:rsidRDefault="00080D5A">
            <w:pPr>
              <w:spacing w:after="0" w:line="240" w:lineRule="auto"/>
              <w:ind w:firstLine="78"/>
              <w:jc w:val="both"/>
              <w:rPr>
                <w:rFonts w:eastAsia="Times New Roman"/>
                <w:color w:val="000000" w:themeColor="text1"/>
                <w:highlight w:val="white"/>
                <w:lang w:val="uk-UA" w:eastAsia="ru-RU"/>
              </w:rPr>
            </w:pPr>
          </w:p>
          <w:p w14:paraId="61717918" w14:textId="77777777" w:rsidR="00080D5A" w:rsidRDefault="004A76BD">
            <w:pPr>
              <w:spacing w:after="0" w:line="240" w:lineRule="auto"/>
              <w:ind w:firstLine="78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shd w:val="clear" w:color="auto" w:fill="FFFFFF"/>
                <w:lang w:val="uk-UA" w:eastAsia="ru-RU"/>
              </w:rPr>
              <w:t xml:space="preserve">- підвищення  терміну експлуатації будівлі. </w:t>
            </w:r>
          </w:p>
          <w:p w14:paraId="593F7E1C" w14:textId="77777777" w:rsidR="00080D5A" w:rsidRDefault="00080D5A">
            <w:pPr>
              <w:spacing w:after="0" w:line="240" w:lineRule="auto"/>
              <w:ind w:firstLine="78"/>
              <w:jc w:val="both"/>
              <w:rPr>
                <w:color w:val="000000" w:themeColor="text1"/>
              </w:rPr>
            </w:pPr>
          </w:p>
          <w:p w14:paraId="73D5E3B1" w14:textId="77777777" w:rsidR="00080D5A" w:rsidRDefault="00080D5A">
            <w:pPr>
              <w:spacing w:after="0"/>
              <w:ind w:firstLine="78"/>
              <w:jc w:val="both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080D5A" w:rsidRPr="00CB0BFE" w14:paraId="3C1A36E2" w14:textId="77777777">
        <w:trPr>
          <w:trHeight w:val="576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4694" w14:textId="77777777" w:rsidR="00080D5A" w:rsidRDefault="004A76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3339" w14:textId="77777777" w:rsidR="00501BD2" w:rsidRDefault="004A76BD" w:rsidP="004D43EB">
            <w:pPr>
              <w:spacing w:after="0"/>
              <w:jc w:val="both"/>
              <w:rPr>
                <w:sz w:val="26"/>
                <w:szCs w:val="26"/>
                <w:lang w:val="uk-UA" w:eastAsia="ar-SA"/>
              </w:rPr>
            </w:pPr>
            <w:r w:rsidRPr="00560380">
              <w:rPr>
                <w:sz w:val="26"/>
                <w:szCs w:val="26"/>
                <w:lang w:val="uk-UA"/>
              </w:rPr>
              <w:t xml:space="preserve">Згідно попередніх розрахунків на реалізацію проекту необхідно витратити </w:t>
            </w:r>
            <w:r w:rsidRPr="00560380">
              <w:rPr>
                <w:color w:val="FF0000"/>
                <w:sz w:val="26"/>
                <w:szCs w:val="26"/>
                <w:lang w:val="uk-UA"/>
              </w:rPr>
              <w:t xml:space="preserve"> </w:t>
            </w:r>
            <w:r w:rsidRPr="00560380">
              <w:rPr>
                <w:b/>
                <w:sz w:val="26"/>
                <w:szCs w:val="26"/>
                <w:lang w:val="uk-UA" w:eastAsia="ar-SA"/>
              </w:rPr>
              <w:t xml:space="preserve"> </w:t>
            </w:r>
            <w:r w:rsidRPr="00560380">
              <w:rPr>
                <w:sz w:val="26"/>
                <w:szCs w:val="26"/>
                <w:lang w:val="uk-UA" w:eastAsia="ar-SA"/>
              </w:rPr>
              <w:t>1 399 864 грн.</w:t>
            </w:r>
            <w:r w:rsidR="007F5AB6" w:rsidRPr="00560380">
              <w:rPr>
                <w:sz w:val="26"/>
                <w:szCs w:val="26"/>
                <w:lang w:val="uk-UA" w:eastAsia="ar-SA"/>
              </w:rPr>
              <w:t xml:space="preserve"> </w:t>
            </w:r>
          </w:p>
          <w:p w14:paraId="6C455D53" w14:textId="2D0EAC38" w:rsidR="00080D5A" w:rsidRPr="00560380" w:rsidRDefault="007F5AB6" w:rsidP="00501BD2">
            <w:pPr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560380">
              <w:rPr>
                <w:sz w:val="26"/>
                <w:szCs w:val="26"/>
                <w:lang w:val="uk-UA" w:eastAsia="ar-SA"/>
              </w:rPr>
              <w:t>Закладом</w:t>
            </w:r>
            <w:r w:rsidR="00051CA1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501BD2">
              <w:rPr>
                <w:sz w:val="26"/>
                <w:szCs w:val="26"/>
                <w:lang w:val="uk-UA" w:eastAsia="ar-SA"/>
              </w:rPr>
              <w:t xml:space="preserve">раніше за власні кошти </w:t>
            </w:r>
            <w:r w:rsidR="00051CA1" w:rsidRPr="00560380">
              <w:rPr>
                <w:sz w:val="26"/>
                <w:szCs w:val="26"/>
                <w:lang w:val="uk-UA" w:eastAsia="ar-SA"/>
              </w:rPr>
              <w:t>в</w:t>
            </w:r>
            <w:r w:rsidR="00CB0BFE" w:rsidRPr="00560380">
              <w:rPr>
                <w:sz w:val="26"/>
                <w:szCs w:val="26"/>
                <w:lang w:val="uk-UA" w:eastAsia="ar-SA"/>
              </w:rPr>
              <w:t xml:space="preserve">же </w:t>
            </w:r>
            <w:r w:rsidR="00501BD2">
              <w:rPr>
                <w:sz w:val="26"/>
                <w:szCs w:val="26"/>
                <w:lang w:val="uk-UA" w:eastAsia="ar-SA"/>
              </w:rPr>
              <w:t xml:space="preserve">виконано та </w:t>
            </w:r>
            <w:proofErr w:type="spellStart"/>
            <w:r w:rsidR="00501BD2">
              <w:rPr>
                <w:sz w:val="26"/>
                <w:szCs w:val="26"/>
                <w:lang w:val="uk-UA" w:eastAsia="ar-SA"/>
              </w:rPr>
              <w:t>оплачено</w:t>
            </w:r>
            <w:proofErr w:type="spellEnd"/>
            <w:r w:rsidR="00CB0BFE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4D43EB" w:rsidRPr="00560380">
              <w:rPr>
                <w:sz w:val="26"/>
                <w:szCs w:val="26"/>
                <w:lang w:val="uk-UA" w:eastAsia="ar-SA"/>
              </w:rPr>
              <w:t>розробку</w:t>
            </w:r>
            <w:r w:rsidR="00CB0BFE" w:rsidRPr="00560380">
              <w:rPr>
                <w:sz w:val="26"/>
                <w:szCs w:val="26"/>
                <w:lang w:val="uk-UA" w:eastAsia="ar-SA"/>
              </w:rPr>
              <w:t xml:space="preserve"> про</w:t>
            </w:r>
            <w:r w:rsidR="00560380" w:rsidRPr="00560380">
              <w:rPr>
                <w:sz w:val="26"/>
                <w:szCs w:val="26"/>
                <w:lang w:val="uk-UA" w:eastAsia="ar-SA"/>
              </w:rPr>
              <w:t>ектно-кошторисної документації “</w:t>
            </w:r>
            <w:r w:rsidR="00CB0BFE" w:rsidRPr="00560380">
              <w:rPr>
                <w:sz w:val="26"/>
                <w:szCs w:val="26"/>
                <w:lang w:val="uk-UA" w:eastAsia="ar-SA"/>
              </w:rPr>
              <w:t>Капітальний ремонт внутрішніх мереж опалення</w:t>
            </w:r>
            <w:r w:rsidR="00560380" w:rsidRPr="00560380">
              <w:rPr>
                <w:sz w:val="26"/>
                <w:szCs w:val="26"/>
                <w:lang w:val="uk-UA" w:eastAsia="ar-SA"/>
              </w:rPr>
              <w:t>”</w:t>
            </w:r>
            <w:r w:rsidR="00E70F77" w:rsidRPr="00560380">
              <w:rPr>
                <w:sz w:val="26"/>
                <w:szCs w:val="26"/>
                <w:lang w:val="uk-UA" w:eastAsia="ar-SA"/>
              </w:rPr>
              <w:t xml:space="preserve">, а саме </w:t>
            </w:r>
            <w:r w:rsidR="00CB0BFE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EE760C" w:rsidRPr="00560380">
              <w:rPr>
                <w:sz w:val="26"/>
                <w:szCs w:val="26"/>
                <w:lang w:val="uk-UA" w:eastAsia="ar-SA"/>
              </w:rPr>
              <w:t>п</w:t>
            </w:r>
            <w:r w:rsidR="00E70F77" w:rsidRPr="00560380">
              <w:rPr>
                <w:sz w:val="26"/>
                <w:szCs w:val="26"/>
                <w:lang w:val="uk-UA" w:eastAsia="ar-SA"/>
              </w:rPr>
              <w:t>роектні роботи</w:t>
            </w:r>
            <w:r w:rsidR="00E70F77" w:rsidRPr="00560380">
              <w:rPr>
                <w:sz w:val="26"/>
                <w:szCs w:val="26"/>
                <w:lang w:val="uk-UA" w:eastAsia="ar-SA"/>
              </w:rPr>
              <w:t xml:space="preserve"> на </w:t>
            </w:r>
            <w:r w:rsidR="00EE760C" w:rsidRPr="00560380">
              <w:rPr>
                <w:sz w:val="26"/>
                <w:szCs w:val="26"/>
                <w:lang w:val="uk-UA" w:eastAsia="ar-SA"/>
              </w:rPr>
              <w:t xml:space="preserve">суму </w:t>
            </w:r>
            <w:r w:rsidR="00EE760C" w:rsidRPr="00560380">
              <w:rPr>
                <w:sz w:val="26"/>
                <w:szCs w:val="26"/>
                <w:lang w:val="uk-UA" w:eastAsia="ar-SA"/>
              </w:rPr>
              <w:t>103</w:t>
            </w:r>
            <w:r w:rsidR="00922890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EE760C" w:rsidRPr="00560380">
              <w:rPr>
                <w:sz w:val="26"/>
                <w:szCs w:val="26"/>
                <w:lang w:val="uk-UA" w:eastAsia="ar-SA"/>
              </w:rPr>
              <w:t>675</w:t>
            </w:r>
            <w:r w:rsidR="00922890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922890" w:rsidRPr="00560380">
              <w:rPr>
                <w:sz w:val="26"/>
                <w:szCs w:val="26"/>
                <w:lang w:val="uk-UA" w:eastAsia="ar-SA"/>
              </w:rPr>
              <w:t>грн.</w:t>
            </w:r>
            <w:r w:rsidR="00ED37A3" w:rsidRPr="00560380">
              <w:rPr>
                <w:sz w:val="26"/>
                <w:szCs w:val="26"/>
                <w:lang w:val="uk-UA" w:eastAsia="ar-SA"/>
              </w:rPr>
              <w:t>, та е</w:t>
            </w:r>
            <w:r w:rsidR="00ED37A3" w:rsidRPr="00560380">
              <w:rPr>
                <w:sz w:val="26"/>
                <w:szCs w:val="26"/>
                <w:lang w:val="uk-UA" w:eastAsia="ar-SA"/>
              </w:rPr>
              <w:t>кспертиз</w:t>
            </w:r>
            <w:r w:rsidR="00ED37A3" w:rsidRPr="00560380">
              <w:rPr>
                <w:sz w:val="26"/>
                <w:szCs w:val="26"/>
                <w:lang w:val="uk-UA" w:eastAsia="ar-SA"/>
              </w:rPr>
              <w:t xml:space="preserve">у на суму </w:t>
            </w:r>
            <w:r w:rsidR="00560380" w:rsidRPr="00560380">
              <w:rPr>
                <w:sz w:val="26"/>
                <w:szCs w:val="26"/>
                <w:lang w:val="uk-UA" w:eastAsia="ar-SA"/>
              </w:rPr>
              <w:t>13</w:t>
            </w:r>
            <w:r w:rsidR="00560380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560380" w:rsidRPr="00560380">
              <w:rPr>
                <w:sz w:val="26"/>
                <w:szCs w:val="26"/>
                <w:lang w:val="uk-UA" w:eastAsia="ar-SA"/>
              </w:rPr>
              <w:t>892</w:t>
            </w:r>
            <w:r w:rsidR="00560380" w:rsidRPr="00560380">
              <w:rPr>
                <w:sz w:val="26"/>
                <w:szCs w:val="26"/>
                <w:lang w:val="uk-UA" w:eastAsia="ar-SA"/>
              </w:rPr>
              <w:t xml:space="preserve"> </w:t>
            </w:r>
            <w:r w:rsidR="00560380" w:rsidRPr="00560380">
              <w:rPr>
                <w:sz w:val="26"/>
                <w:szCs w:val="26"/>
                <w:lang w:val="uk-UA" w:eastAsia="ar-SA"/>
              </w:rPr>
              <w:t>грн.</w:t>
            </w:r>
            <w:r w:rsidR="00501BD2">
              <w:rPr>
                <w:sz w:val="26"/>
                <w:szCs w:val="26"/>
                <w:lang w:val="uk-UA" w:eastAsia="ar-SA"/>
              </w:rPr>
              <w:t xml:space="preserve"> (данні суми не включено до </w:t>
            </w:r>
            <w:r w:rsidR="00501BD2" w:rsidRPr="00560380">
              <w:rPr>
                <w:sz w:val="26"/>
                <w:szCs w:val="26"/>
                <w:lang w:val="uk-UA"/>
              </w:rPr>
              <w:t>попередніх розрахунків</w:t>
            </w:r>
            <w:r w:rsidR="00501BD2">
              <w:rPr>
                <w:sz w:val="26"/>
                <w:szCs w:val="26"/>
                <w:lang w:val="uk-UA" w:eastAsia="ar-SA"/>
              </w:rPr>
              <w:t>)</w:t>
            </w:r>
          </w:p>
        </w:tc>
      </w:tr>
      <w:tr w:rsidR="00080D5A" w14:paraId="4B8D9C38" w14:textId="77777777">
        <w:trPr>
          <w:trHeight w:val="67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4E26" w14:textId="77777777" w:rsidR="00080D5A" w:rsidRDefault="004A76B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DDAC" w14:textId="77777777" w:rsidR="00080D5A" w:rsidRDefault="004A76BD">
            <w:pPr>
              <w:spacing w:after="0"/>
              <w:jc w:val="both"/>
              <w:rPr>
                <w:szCs w:val="28"/>
                <w:lang w:val="uk-UA" w:eastAsia="ar-SA"/>
              </w:rPr>
            </w:pPr>
            <w:r>
              <w:rPr>
                <w:sz w:val="26"/>
                <w:szCs w:val="26"/>
                <w:lang w:val="uk-UA"/>
              </w:rPr>
              <w:t xml:space="preserve">Фінансування проекту планується за рахунок коштів конкурсу “Громадський бюджет 2020” на суму - </w:t>
            </w:r>
            <w:r>
              <w:rPr>
                <w:szCs w:val="28"/>
                <w:lang w:val="uk-UA" w:eastAsia="ar-SA"/>
              </w:rPr>
              <w:t xml:space="preserve">1 329 870 грн., а також за рахунок внеску учасника конкурсу та його партнерів - 69 994 грн. </w:t>
            </w:r>
          </w:p>
          <w:p w14:paraId="7936EF77" w14:textId="77777777" w:rsidR="00080D5A" w:rsidRDefault="004A76BD">
            <w:pPr>
              <w:spacing w:after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Cs w:val="28"/>
                <w:lang w:val="uk-UA" w:eastAsia="ar-SA"/>
              </w:rPr>
              <w:t>Загальний бюджет проекту складає  - 1 399 864 грн.</w:t>
            </w:r>
          </w:p>
        </w:tc>
      </w:tr>
    </w:tbl>
    <w:p w14:paraId="12AEF114" w14:textId="77777777" w:rsidR="00080D5A" w:rsidRDefault="00080D5A">
      <w:pPr>
        <w:suppressAutoHyphens/>
        <w:snapToGrid w:val="0"/>
        <w:spacing w:after="0" w:line="240" w:lineRule="auto"/>
        <w:rPr>
          <w:b/>
          <w:i/>
          <w:szCs w:val="28"/>
          <w:highlight w:val="yellow"/>
          <w:lang w:val="uk-UA" w:eastAsia="ar-SA"/>
        </w:rPr>
      </w:pPr>
    </w:p>
    <w:p w14:paraId="5C6352D9" w14:textId="77777777" w:rsidR="00080D5A" w:rsidRDefault="00080D5A">
      <w:pPr>
        <w:suppressAutoHyphens/>
        <w:snapToGrid w:val="0"/>
        <w:spacing w:after="0" w:line="240" w:lineRule="auto"/>
        <w:ind w:firstLine="720"/>
        <w:rPr>
          <w:b/>
          <w:i/>
          <w:szCs w:val="28"/>
          <w:highlight w:val="yellow"/>
          <w:lang w:val="uk-UA" w:eastAsia="ar-SA"/>
        </w:rPr>
      </w:pPr>
    </w:p>
    <w:p w14:paraId="696E2CB7" w14:textId="77777777" w:rsidR="00080D5A" w:rsidRDefault="004A76BD">
      <w:pPr>
        <w:suppressAutoHyphens/>
        <w:snapToGrid w:val="0"/>
        <w:spacing w:after="0" w:line="240" w:lineRule="auto"/>
        <w:ind w:firstLine="720"/>
        <w:rPr>
          <w:highlight w:val="white"/>
          <w:lang w:val="uk-UA"/>
        </w:rPr>
      </w:pPr>
      <w:r>
        <w:rPr>
          <w:b/>
          <w:i/>
          <w:szCs w:val="28"/>
          <w:highlight w:val="white"/>
          <w:lang w:val="uk-UA" w:eastAsia="ar-SA"/>
        </w:rPr>
        <w:t>2. Докладний опис проекту:</w:t>
      </w:r>
    </w:p>
    <w:p w14:paraId="42B6592C" w14:textId="77777777" w:rsidR="00080D5A" w:rsidRDefault="00080D5A">
      <w:pPr>
        <w:suppressAutoHyphens/>
        <w:snapToGrid w:val="0"/>
        <w:spacing w:after="0" w:line="240" w:lineRule="auto"/>
        <w:ind w:firstLine="720"/>
        <w:rPr>
          <w:b/>
          <w:i/>
          <w:szCs w:val="28"/>
          <w:highlight w:val="yellow"/>
          <w:lang w:val="uk-UA" w:eastAsia="ar-SA"/>
        </w:rPr>
      </w:pPr>
    </w:p>
    <w:p w14:paraId="6887CE04" w14:textId="77777777" w:rsidR="00080D5A" w:rsidRDefault="004A76BD">
      <w:pPr>
        <w:suppressAutoHyphens/>
        <w:spacing w:after="0" w:line="240" w:lineRule="auto"/>
        <w:ind w:firstLine="720"/>
        <w:jc w:val="both"/>
        <w:rPr>
          <w:highlight w:val="white"/>
          <w:lang w:val="uk-UA"/>
        </w:rPr>
      </w:pPr>
      <w:r>
        <w:rPr>
          <w:b/>
          <w:i/>
          <w:szCs w:val="28"/>
          <w:highlight w:val="white"/>
          <w:lang w:val="uk-UA" w:eastAsia="ar-SA"/>
        </w:rPr>
        <w:t>2.1. Опис проблеми</w:t>
      </w:r>
    </w:p>
    <w:p w14:paraId="3CF751E9" w14:textId="77777777" w:rsidR="00080D5A" w:rsidRDefault="00080D5A">
      <w:pPr>
        <w:suppressAutoHyphens/>
        <w:spacing w:after="0" w:line="240" w:lineRule="auto"/>
        <w:ind w:firstLine="720"/>
        <w:jc w:val="both"/>
        <w:rPr>
          <w:b/>
          <w:i/>
          <w:szCs w:val="28"/>
          <w:highlight w:val="yellow"/>
          <w:lang w:val="uk-UA" w:eastAsia="ar-SA"/>
        </w:rPr>
      </w:pPr>
    </w:p>
    <w:p w14:paraId="770E250B" w14:textId="77777777" w:rsidR="00080D5A" w:rsidRDefault="004A76BD">
      <w:pPr>
        <w:suppressAutoHyphens/>
        <w:spacing w:before="171" w:after="171" w:line="276" w:lineRule="auto"/>
        <w:ind w:firstLine="720"/>
        <w:jc w:val="both"/>
        <w:rPr>
          <w:highlight w:val="white"/>
          <w:lang w:val="uk-UA"/>
        </w:rPr>
      </w:pPr>
      <w:r>
        <w:rPr>
          <w:szCs w:val="28"/>
          <w:highlight w:val="white"/>
          <w:lang w:val="uk-UA" w:eastAsia="ar-SA"/>
        </w:rPr>
        <w:t>Амбулаторія №1  ЦПМСД №4 обслуговує   35 415 осіб, в тому числі  дорослі — 33 216, діти — 2 199 осіб. Кількість пацієнтів, яких приймає за добу лікарі та процедурні кабінети - 350 осіб. Також в будівлі розташовано консультативно — діагностичний центр КП “Криворізька міська лікарня №4”, який надає амбулаторні послуги всім дорослим мешканцям Саксаганського району. Кількість працівників в будівлі  - 115 осіб.</w:t>
      </w:r>
    </w:p>
    <w:p w14:paraId="74B0092F" w14:textId="77777777" w:rsidR="00080D5A" w:rsidRDefault="004A76BD">
      <w:pPr>
        <w:spacing w:before="171" w:after="171"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  <w:lang w:val="uk-UA"/>
        </w:rPr>
        <w:t xml:space="preserve"> Рік забудови будівлі ЦПМСД №4 ( вул. Володимира Великого ,21) — 1978 р. З того часу ремонті роботи системи опалення не проводились.</w:t>
      </w:r>
    </w:p>
    <w:p w14:paraId="35D51170" w14:textId="459FB28D" w:rsidR="00080D5A" w:rsidRPr="00747960" w:rsidRDefault="004A76BD" w:rsidP="00747960">
      <w:pPr>
        <w:spacing w:before="171" w:after="171" w:line="276" w:lineRule="auto"/>
        <w:ind w:firstLine="709"/>
        <w:jc w:val="both"/>
        <w:rPr>
          <w:highlight w:val="white"/>
        </w:rPr>
      </w:pPr>
      <w:r>
        <w:rPr>
          <w:szCs w:val="28"/>
          <w:highlight w:val="white"/>
          <w:lang w:val="uk-UA"/>
        </w:rPr>
        <w:t xml:space="preserve">Саме тому ми пропонуємо проект капітального ремонту внутрішніх мереж опалення  4-х поверхової будівлі Центру первинної медико — санітарної допомоги №4 за </w:t>
      </w:r>
      <w:proofErr w:type="spellStart"/>
      <w:r>
        <w:rPr>
          <w:szCs w:val="28"/>
          <w:highlight w:val="white"/>
          <w:lang w:val="uk-UA"/>
        </w:rPr>
        <w:t>адресою</w:t>
      </w:r>
      <w:proofErr w:type="spellEnd"/>
      <w:r>
        <w:rPr>
          <w:szCs w:val="28"/>
          <w:highlight w:val="white"/>
          <w:lang w:val="uk-UA"/>
        </w:rPr>
        <w:t xml:space="preserve"> вул. Володимира Великого, 21, що створить затишок та збереже тепло, зменшить поточні платежі.</w:t>
      </w:r>
    </w:p>
    <w:p w14:paraId="4A0AD18D" w14:textId="77777777" w:rsidR="00080D5A" w:rsidRDefault="004A76BD">
      <w:pPr>
        <w:spacing w:after="0" w:line="240" w:lineRule="auto"/>
        <w:ind w:firstLine="709"/>
        <w:jc w:val="both"/>
        <w:rPr>
          <w:szCs w:val="28"/>
          <w:highlight w:val="white"/>
        </w:rPr>
      </w:pPr>
      <w:r>
        <w:rPr>
          <w:b/>
          <w:i/>
          <w:szCs w:val="28"/>
          <w:highlight w:val="white"/>
          <w:lang w:val="uk-UA" w:eastAsia="ar-SA"/>
        </w:rPr>
        <w:t>2.2. Мета та завдання.</w:t>
      </w:r>
    </w:p>
    <w:p w14:paraId="1C15DC3A" w14:textId="77777777" w:rsidR="00080D5A" w:rsidRDefault="00080D5A">
      <w:pPr>
        <w:spacing w:after="0" w:line="240" w:lineRule="auto"/>
        <w:ind w:firstLine="709"/>
        <w:jc w:val="both"/>
        <w:rPr>
          <w:b/>
          <w:i/>
          <w:lang w:val="uk-UA" w:eastAsia="ar-SA"/>
        </w:rPr>
      </w:pPr>
    </w:p>
    <w:p w14:paraId="0DAE53EC" w14:textId="77777777" w:rsidR="00080D5A" w:rsidRDefault="004A76BD">
      <w:pPr>
        <w:spacing w:after="0" w:line="276" w:lineRule="auto"/>
        <w:ind w:firstLine="709"/>
        <w:jc w:val="both"/>
        <w:rPr>
          <w:szCs w:val="28"/>
          <w:highlight w:val="white"/>
        </w:rPr>
      </w:pPr>
      <w:r>
        <w:rPr>
          <w:b/>
          <w:i/>
          <w:szCs w:val="28"/>
          <w:highlight w:val="white"/>
          <w:lang w:val="uk-UA" w:eastAsia="ar-SA"/>
        </w:rPr>
        <w:t xml:space="preserve">- </w:t>
      </w:r>
      <w:r>
        <w:rPr>
          <w:szCs w:val="28"/>
          <w:highlight w:val="white"/>
          <w:lang w:val="uk-UA"/>
        </w:rPr>
        <w:t>створення комфортних умов перебування пацієнтів та працівників двох медичних закладів за рахунок ремонту внутрішніх мереж опалення</w:t>
      </w:r>
    </w:p>
    <w:p w14:paraId="73D636B5" w14:textId="77777777" w:rsidR="00080D5A" w:rsidRDefault="004A76BD">
      <w:pPr>
        <w:spacing w:after="0" w:line="276" w:lineRule="auto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  <w:lang w:val="uk-UA"/>
        </w:rPr>
        <w:t xml:space="preserve">- </w:t>
      </w:r>
      <w:r>
        <w:rPr>
          <w:color w:val="000000" w:themeColor="text1"/>
          <w:szCs w:val="28"/>
          <w:highlight w:val="white"/>
          <w:lang w:val="uk-UA"/>
        </w:rPr>
        <w:t>зменшення теплових</w:t>
      </w: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 xml:space="preserve"> витрат та скорочення витрат бюджетних коштів за оплату теплової енергії на 46%;</w:t>
      </w:r>
    </w:p>
    <w:p w14:paraId="7BFDC3DF" w14:textId="77777777" w:rsidR="00080D5A" w:rsidRDefault="004A76BD">
      <w:pPr>
        <w:spacing w:line="276" w:lineRule="auto"/>
        <w:ind w:firstLine="709"/>
        <w:jc w:val="both"/>
        <w:rPr>
          <w:szCs w:val="28"/>
          <w:highlight w:val="white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 xml:space="preserve">- підвищення  терміну експлуатації будівлі. </w:t>
      </w:r>
    </w:p>
    <w:p w14:paraId="5150479C" w14:textId="77777777" w:rsidR="00080D5A" w:rsidRDefault="004A76BD">
      <w:pPr>
        <w:ind w:firstLine="709"/>
        <w:jc w:val="both"/>
        <w:rPr>
          <w:b/>
          <w:i/>
          <w:szCs w:val="28"/>
          <w:highlight w:val="white"/>
        </w:rPr>
      </w:pPr>
      <w:proofErr w:type="spellStart"/>
      <w:r>
        <w:rPr>
          <w:b/>
          <w:i/>
          <w:szCs w:val="28"/>
          <w:highlight w:val="white"/>
        </w:rPr>
        <w:t>Завдання</w:t>
      </w:r>
      <w:proofErr w:type="spellEnd"/>
      <w:r>
        <w:rPr>
          <w:b/>
          <w:i/>
          <w:szCs w:val="28"/>
          <w:highlight w:val="white"/>
        </w:rPr>
        <w:t xml:space="preserve"> проекту:</w:t>
      </w:r>
    </w:p>
    <w:p w14:paraId="0FD8006B" w14:textId="77777777" w:rsidR="00080D5A" w:rsidRDefault="00080D5A">
      <w:pPr>
        <w:ind w:firstLine="709"/>
        <w:jc w:val="both"/>
        <w:rPr>
          <w:b/>
          <w:i/>
          <w:szCs w:val="28"/>
          <w:highlight w:val="white"/>
        </w:rPr>
      </w:pPr>
    </w:p>
    <w:p w14:paraId="6C94CD0E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Укласти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договір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реалізацію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з </w:t>
      </w:r>
      <w:proofErr w:type="spellStart"/>
      <w:r>
        <w:rPr>
          <w:rFonts w:ascii="Times New Roman" w:hAnsi="Times New Roman"/>
          <w:sz w:val="28"/>
          <w:szCs w:val="28"/>
        </w:rPr>
        <w:t>головним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одержувачем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238B772B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зобов’язуваня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співфінансуванню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проекту;</w:t>
      </w:r>
    </w:p>
    <w:p w14:paraId="38676172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Виконати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збереження</w:t>
      </w:r>
      <w:proofErr w:type="spellEnd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тепла в </w:t>
      </w:r>
      <w:proofErr w:type="spellStart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примішеннях</w:t>
      </w:r>
      <w:proofErr w:type="spellEnd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підвищення</w:t>
      </w:r>
      <w:proofErr w:type="spellEnd"/>
      <w:r w:rsidRPr="00293BEA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теплоефективності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відповідності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проектом; </w:t>
      </w:r>
    </w:p>
    <w:p w14:paraId="71122E6C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Підготувати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звіт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виконанню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проекту;</w:t>
      </w:r>
    </w:p>
    <w:p w14:paraId="618BE788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/>
          <w:sz w:val="28"/>
          <w:szCs w:val="28"/>
        </w:rPr>
        <w:t>презентацію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результатів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проекту;</w:t>
      </w:r>
    </w:p>
    <w:p w14:paraId="4F3E47D0" w14:textId="77777777" w:rsidR="00080D5A" w:rsidRDefault="004A76BD">
      <w:pPr>
        <w:pStyle w:val="ae"/>
        <w:numPr>
          <w:ilvl w:val="3"/>
          <w:numId w:val="2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Здійснювати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супровід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шляхом </w:t>
      </w:r>
      <w:proofErr w:type="spellStart"/>
      <w:r>
        <w:rPr>
          <w:rFonts w:ascii="Times New Roman" w:hAnsi="Times New Roman"/>
          <w:sz w:val="28"/>
          <w:szCs w:val="28"/>
        </w:rPr>
        <w:t>інформування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громадськості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Громадський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”, на сайті УОЗ та в засобах масової інформації.</w:t>
      </w:r>
    </w:p>
    <w:p w14:paraId="2355D69F" w14:textId="77777777" w:rsidR="00080D5A" w:rsidRDefault="00080D5A">
      <w:pPr>
        <w:pStyle w:val="ae"/>
        <w:ind w:left="1878"/>
        <w:jc w:val="both"/>
        <w:rPr>
          <w:b/>
          <w:i/>
          <w:highlight w:val="yellow"/>
        </w:rPr>
      </w:pPr>
    </w:p>
    <w:p w14:paraId="2F17665B" w14:textId="77777777" w:rsidR="00080D5A" w:rsidRDefault="004A76BD">
      <w:pPr>
        <w:suppressAutoHyphens/>
        <w:spacing w:after="0" w:line="240" w:lineRule="auto"/>
        <w:ind w:firstLine="720"/>
        <w:jc w:val="both"/>
        <w:rPr>
          <w:szCs w:val="28"/>
          <w:highlight w:val="white"/>
        </w:rPr>
      </w:pPr>
      <w:r>
        <w:rPr>
          <w:b/>
          <w:i/>
          <w:szCs w:val="28"/>
          <w:highlight w:val="white"/>
          <w:lang w:val="uk-UA" w:eastAsia="ar-SA"/>
        </w:rPr>
        <w:t>2.3. Технологія досягнення цілей</w:t>
      </w:r>
      <w:r>
        <w:rPr>
          <w:szCs w:val="28"/>
          <w:highlight w:val="white"/>
          <w:lang w:val="uk-UA" w:eastAsia="ar-SA"/>
        </w:rPr>
        <w:t>.</w:t>
      </w:r>
    </w:p>
    <w:p w14:paraId="2FBE8DAC" w14:textId="77777777" w:rsidR="00080D5A" w:rsidRDefault="00080D5A">
      <w:pPr>
        <w:suppressAutoHyphens/>
        <w:spacing w:after="0" w:line="276" w:lineRule="auto"/>
        <w:ind w:firstLine="720"/>
        <w:jc w:val="both"/>
        <w:rPr>
          <w:lang w:val="uk-UA" w:eastAsia="ar-SA"/>
        </w:rPr>
      </w:pPr>
    </w:p>
    <w:p w14:paraId="3C4DC671" w14:textId="77777777" w:rsidR="00080D5A" w:rsidRDefault="004A76BD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Реалізація проекту буде здійснюватися шляхом:</w:t>
      </w:r>
    </w:p>
    <w:p w14:paraId="0EC2B76B" w14:textId="77777777" w:rsidR="00080D5A" w:rsidRDefault="004A76BD">
      <w:pPr>
        <w:numPr>
          <w:ilvl w:val="0"/>
          <w:numId w:val="3"/>
        </w:num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фінансових механізмів – об’єднання фінансових ресурсів міського бюджету та спонсорських коштів;</w:t>
      </w:r>
    </w:p>
    <w:p w14:paraId="5F033998" w14:textId="77777777" w:rsidR="00080D5A" w:rsidRDefault="004A76BD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- майнових механізмів – здійснення ревізії виконаних робіт та встановленого обладнання;</w:t>
      </w:r>
    </w:p>
    <w:p w14:paraId="43DF1F79" w14:textId="17605E67" w:rsidR="00080D5A" w:rsidRDefault="004A76BD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- економічних механізмів – підвищення ефективності використання фінансових ресурсів за рахунок впровадження енергозберігаючих технологій – економія щорічно до 46%.</w:t>
      </w:r>
    </w:p>
    <w:p w14:paraId="33B28A6E" w14:textId="671256FA" w:rsidR="00080D5A" w:rsidRDefault="004A76BD" w:rsidP="00747960">
      <w:pPr>
        <w:spacing w:line="276" w:lineRule="auto"/>
        <w:ind w:firstLine="1134"/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 xml:space="preserve">2.3.1 План-графік реалізації проекту: </w:t>
      </w:r>
    </w:p>
    <w:tbl>
      <w:tblPr>
        <w:tblStyle w:val="af3"/>
        <w:tblW w:w="9485" w:type="dxa"/>
        <w:tblLook w:val="04A0" w:firstRow="1" w:lastRow="0" w:firstColumn="1" w:lastColumn="0" w:noHBand="0" w:noVBand="1"/>
      </w:tblPr>
      <w:tblGrid>
        <w:gridCol w:w="3161"/>
        <w:gridCol w:w="3162"/>
        <w:gridCol w:w="3162"/>
      </w:tblGrid>
      <w:tr w:rsidR="00080D5A" w14:paraId="45979955" w14:textId="77777777">
        <w:tc>
          <w:tcPr>
            <w:tcW w:w="3161" w:type="dxa"/>
            <w:shd w:val="clear" w:color="auto" w:fill="auto"/>
          </w:tcPr>
          <w:p w14:paraId="63756597" w14:textId="77777777" w:rsidR="00080D5A" w:rsidRDefault="004A76BD">
            <w:pPr>
              <w:spacing w:line="276" w:lineRule="auto"/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>Термін</w:t>
            </w:r>
          </w:p>
        </w:tc>
        <w:tc>
          <w:tcPr>
            <w:tcW w:w="3162" w:type="dxa"/>
            <w:shd w:val="clear" w:color="auto" w:fill="auto"/>
          </w:tcPr>
          <w:p w14:paraId="29C74493" w14:textId="77777777" w:rsidR="00080D5A" w:rsidRDefault="004A76BD">
            <w:pPr>
              <w:spacing w:line="276" w:lineRule="auto"/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>Захід</w:t>
            </w:r>
          </w:p>
        </w:tc>
        <w:tc>
          <w:tcPr>
            <w:tcW w:w="3162" w:type="dxa"/>
            <w:shd w:val="clear" w:color="auto" w:fill="auto"/>
          </w:tcPr>
          <w:p w14:paraId="5C9E7266" w14:textId="77777777" w:rsidR="00080D5A" w:rsidRDefault="004A76BD">
            <w:pPr>
              <w:spacing w:line="276" w:lineRule="auto"/>
              <w:jc w:val="center"/>
              <w:rPr>
                <w:b/>
                <w:i/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>Відповідальний</w:t>
            </w:r>
          </w:p>
        </w:tc>
      </w:tr>
      <w:tr w:rsidR="00C57092" w14:paraId="55A777DB" w14:textId="77777777">
        <w:tc>
          <w:tcPr>
            <w:tcW w:w="3161" w:type="dxa"/>
            <w:shd w:val="clear" w:color="auto" w:fill="auto"/>
          </w:tcPr>
          <w:p w14:paraId="2FAD20C0" w14:textId="04AE7D21" w:rsidR="00C57092" w:rsidRDefault="00C57092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січень-лютий</w:t>
            </w:r>
          </w:p>
        </w:tc>
        <w:tc>
          <w:tcPr>
            <w:tcW w:w="3162" w:type="dxa"/>
            <w:shd w:val="clear" w:color="auto" w:fill="auto"/>
          </w:tcPr>
          <w:p w14:paraId="1FCE2285" w14:textId="40DFA184" w:rsidR="00C57092" w:rsidRDefault="00293BEA" w:rsidP="00293BEA">
            <w:pPr>
              <w:spacing w:line="276" w:lineRule="auto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Укла</w:t>
            </w:r>
            <w:r>
              <w:rPr>
                <w:szCs w:val="28"/>
              </w:rPr>
              <w:t>дання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договір</w:t>
            </w:r>
            <w:r>
              <w:rPr>
                <w:szCs w:val="28"/>
              </w:rPr>
              <w:t>у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реалізацію</w:t>
            </w:r>
            <w:proofErr w:type="spellEnd"/>
            <w:r>
              <w:rPr>
                <w:szCs w:val="28"/>
              </w:rPr>
              <w:t xml:space="preserve"> проекту з </w:t>
            </w:r>
            <w:proofErr w:type="spellStart"/>
            <w:r>
              <w:rPr>
                <w:szCs w:val="28"/>
              </w:rPr>
              <w:t>головним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розпорядником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коштів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одержувачем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коштів</w:t>
            </w:r>
            <w:proofErr w:type="spellEnd"/>
          </w:p>
        </w:tc>
        <w:tc>
          <w:tcPr>
            <w:tcW w:w="3162" w:type="dxa"/>
            <w:shd w:val="clear" w:color="auto" w:fill="auto"/>
          </w:tcPr>
          <w:p w14:paraId="420F07B5" w14:textId="120C11F2" w:rsidR="00C57092" w:rsidRDefault="0071251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розпорядник коштів, автор проекту</w:t>
            </w:r>
          </w:p>
        </w:tc>
      </w:tr>
      <w:tr w:rsidR="00080D5A" w14:paraId="3E2A200F" w14:textId="77777777">
        <w:tc>
          <w:tcPr>
            <w:tcW w:w="3161" w:type="dxa"/>
            <w:shd w:val="clear" w:color="auto" w:fill="auto"/>
          </w:tcPr>
          <w:p w14:paraId="63E22965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березень-квітень</w:t>
            </w:r>
          </w:p>
        </w:tc>
        <w:tc>
          <w:tcPr>
            <w:tcW w:w="3162" w:type="dxa"/>
            <w:shd w:val="clear" w:color="auto" w:fill="auto"/>
          </w:tcPr>
          <w:p w14:paraId="765AE786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Визначення підрядної організації виконавця робіт, шляхом проведення державних </w:t>
            </w:r>
            <w:proofErr w:type="spellStart"/>
            <w:r>
              <w:rPr>
                <w:szCs w:val="28"/>
                <w:lang w:val="uk-UA"/>
              </w:rPr>
              <w:t>закупівель</w:t>
            </w:r>
            <w:proofErr w:type="spellEnd"/>
            <w:r>
              <w:rPr>
                <w:szCs w:val="28"/>
                <w:lang w:val="uk-UA"/>
              </w:rPr>
              <w:t>, згідно чинного законодавства</w:t>
            </w:r>
          </w:p>
        </w:tc>
        <w:tc>
          <w:tcPr>
            <w:tcW w:w="3162" w:type="dxa"/>
            <w:shd w:val="clear" w:color="auto" w:fill="auto"/>
          </w:tcPr>
          <w:p w14:paraId="1870E5BC" w14:textId="77777777" w:rsidR="00080D5A" w:rsidRDefault="004A76BD">
            <w:pPr>
              <w:spacing w:line="276" w:lineRule="auto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 xml:space="preserve">Голова тендерного комітету. </w:t>
            </w:r>
          </w:p>
        </w:tc>
      </w:tr>
      <w:tr w:rsidR="00080D5A" w14:paraId="215A2992" w14:textId="77777777">
        <w:tc>
          <w:tcPr>
            <w:tcW w:w="3161" w:type="dxa"/>
            <w:shd w:val="clear" w:color="auto" w:fill="auto"/>
          </w:tcPr>
          <w:p w14:paraId="711CB337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травень-вересень</w:t>
            </w:r>
          </w:p>
        </w:tc>
        <w:tc>
          <w:tcPr>
            <w:tcW w:w="3162" w:type="dxa"/>
            <w:shd w:val="clear" w:color="auto" w:fill="auto"/>
          </w:tcPr>
          <w:p w14:paraId="75144807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будівельних робіт згідно проектних рішень</w:t>
            </w:r>
          </w:p>
        </w:tc>
        <w:tc>
          <w:tcPr>
            <w:tcW w:w="3162" w:type="dxa"/>
            <w:shd w:val="clear" w:color="auto" w:fill="auto"/>
          </w:tcPr>
          <w:p w14:paraId="261C28E9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Підрядна організація виконавець робіт</w:t>
            </w:r>
          </w:p>
        </w:tc>
      </w:tr>
      <w:tr w:rsidR="00080D5A" w14:paraId="0C8A9A22" w14:textId="77777777">
        <w:tc>
          <w:tcPr>
            <w:tcW w:w="3161" w:type="dxa"/>
            <w:shd w:val="clear" w:color="auto" w:fill="auto"/>
          </w:tcPr>
          <w:p w14:paraId="1AF97EFD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листопад</w:t>
            </w:r>
          </w:p>
        </w:tc>
        <w:tc>
          <w:tcPr>
            <w:tcW w:w="3162" w:type="dxa"/>
            <w:shd w:val="clear" w:color="auto" w:fill="auto"/>
          </w:tcPr>
          <w:p w14:paraId="7089652E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Підведення підсумків проекту</w:t>
            </w:r>
          </w:p>
        </w:tc>
        <w:tc>
          <w:tcPr>
            <w:tcW w:w="3162" w:type="dxa"/>
            <w:shd w:val="clear" w:color="auto" w:fill="auto"/>
          </w:tcPr>
          <w:p w14:paraId="61FB9B88" w14:textId="77777777" w:rsidR="00080D5A" w:rsidRDefault="004A76BD">
            <w:pPr>
              <w:spacing w:line="276" w:lineRule="auto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Автор проекту, адміністрація закладу</w:t>
            </w:r>
          </w:p>
        </w:tc>
      </w:tr>
    </w:tbl>
    <w:p w14:paraId="720291D0" w14:textId="77777777" w:rsidR="00080D5A" w:rsidRDefault="00080D5A" w:rsidP="00747960">
      <w:pPr>
        <w:spacing w:line="276" w:lineRule="auto"/>
        <w:jc w:val="both"/>
        <w:rPr>
          <w:b/>
          <w:i/>
          <w:szCs w:val="28"/>
          <w:lang w:val="uk-UA"/>
        </w:rPr>
      </w:pPr>
    </w:p>
    <w:p w14:paraId="67A0DF5B" w14:textId="77777777" w:rsidR="00080D5A" w:rsidRDefault="004A76BD">
      <w:pPr>
        <w:suppressAutoHyphens/>
        <w:snapToGrid w:val="0"/>
        <w:spacing w:after="0" w:line="276" w:lineRule="auto"/>
        <w:ind w:firstLine="720"/>
        <w:jc w:val="both"/>
        <w:rPr>
          <w:szCs w:val="28"/>
        </w:rPr>
      </w:pPr>
      <w:r>
        <w:rPr>
          <w:b/>
          <w:i/>
          <w:szCs w:val="28"/>
          <w:highlight w:val="white"/>
          <w:lang w:val="uk-UA" w:eastAsia="ar-SA"/>
        </w:rPr>
        <w:t>2.4. Очікувані результати від виконання проекту</w:t>
      </w:r>
      <w:r>
        <w:rPr>
          <w:szCs w:val="28"/>
          <w:highlight w:val="white"/>
          <w:lang w:val="uk-UA" w:eastAsia="ar-SA"/>
        </w:rPr>
        <w:t>.</w:t>
      </w:r>
    </w:p>
    <w:p w14:paraId="21A59D92" w14:textId="77777777" w:rsidR="00080D5A" w:rsidRDefault="00080D5A">
      <w:pPr>
        <w:suppressAutoHyphens/>
        <w:snapToGrid w:val="0"/>
        <w:spacing w:after="0" w:line="360" w:lineRule="auto"/>
        <w:ind w:firstLine="720"/>
        <w:jc w:val="both"/>
        <w:rPr>
          <w:highlight w:val="white"/>
          <w:lang w:val="uk-UA" w:eastAsia="ar-SA"/>
        </w:rPr>
      </w:pPr>
    </w:p>
    <w:p w14:paraId="699AB903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color w:val="000000" w:themeColor="text1"/>
          <w:szCs w:val="28"/>
          <w:lang w:val="uk-UA"/>
        </w:rPr>
        <w:t>- створення комфортних умов перебування пацієнтів та працівників;</w:t>
      </w:r>
    </w:p>
    <w:p w14:paraId="6FB89329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color w:val="000000" w:themeColor="text1"/>
          <w:szCs w:val="28"/>
          <w:lang w:val="uk-UA"/>
        </w:rPr>
        <w:t>- зменшення теплових</w:t>
      </w: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 xml:space="preserve"> витрат та скорочення витрат бюджетних коштів за оплату теплової енергії на 46%</w:t>
      </w:r>
    </w:p>
    <w:p w14:paraId="16F27B64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>- підвищення  терміну експлуатації будівлі.</w:t>
      </w:r>
    </w:p>
    <w:p w14:paraId="6F746997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>- зміцнення іміджу місцевої влади, набуття позитивного досвіду.</w:t>
      </w:r>
    </w:p>
    <w:p w14:paraId="6003C3E2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>- проект дасть можливість покращити умови перебування дітей, дорослих (в тому числі вагітних) та працівників  двох медичних закладів:</w:t>
      </w:r>
    </w:p>
    <w:p w14:paraId="0B7EA306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 xml:space="preserve">- КНП “ЦПМСД №4” КМР </w:t>
      </w:r>
    </w:p>
    <w:p w14:paraId="1440E291" w14:textId="77777777" w:rsidR="00080D5A" w:rsidRDefault="004A76BD">
      <w:pPr>
        <w:spacing w:after="0" w:line="360" w:lineRule="auto"/>
        <w:ind w:firstLine="78"/>
        <w:jc w:val="both"/>
        <w:rPr>
          <w:szCs w:val="28"/>
        </w:rPr>
      </w:pPr>
      <w:r>
        <w:rPr>
          <w:rFonts w:eastAsia="Times New Roman"/>
          <w:color w:val="000000" w:themeColor="text1"/>
          <w:szCs w:val="28"/>
          <w:shd w:val="clear" w:color="auto" w:fill="FFFFFF"/>
          <w:lang w:val="uk-UA" w:eastAsia="ru-RU"/>
        </w:rPr>
        <w:t>- КП “КМЛ №4” КМР.</w:t>
      </w:r>
    </w:p>
    <w:p w14:paraId="18408FCC" w14:textId="77777777" w:rsidR="00080D5A" w:rsidRDefault="004A76BD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- В результаті реалізації проекту забезпечується якісна експлуатація приміщень.</w:t>
      </w:r>
    </w:p>
    <w:p w14:paraId="7FD944A5" w14:textId="77777777" w:rsidR="00080D5A" w:rsidRDefault="004A76BD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Підвищується ефективність використання бюджетних коштів та </w:t>
      </w:r>
      <w:r>
        <w:rPr>
          <w:szCs w:val="28"/>
          <w:highlight w:val="white"/>
          <w:lang w:val="uk-UA"/>
        </w:rPr>
        <w:t>енергетичних ресурсів.</w:t>
      </w:r>
    </w:p>
    <w:p w14:paraId="4D2B6F58" w14:textId="77777777" w:rsidR="00080D5A" w:rsidRDefault="004A76BD">
      <w:pPr>
        <w:spacing w:after="0" w:line="360" w:lineRule="auto"/>
        <w:ind w:firstLine="78"/>
        <w:jc w:val="both"/>
        <w:rPr>
          <w:szCs w:val="28"/>
          <w:highlight w:val="white"/>
          <w:lang w:val="uk-UA"/>
        </w:rPr>
      </w:pPr>
      <w:r>
        <w:rPr>
          <w:szCs w:val="28"/>
          <w:highlight w:val="white"/>
          <w:lang w:val="uk-UA"/>
        </w:rPr>
        <w:t>- Для міської влади реалізація проекту – це реалізація зміцнення довіри до влади, укріплення діалогу та порозуміння з громадою.</w:t>
      </w:r>
    </w:p>
    <w:p w14:paraId="165B511F" w14:textId="77777777" w:rsidR="00080D5A" w:rsidRDefault="004A76BD">
      <w:pPr>
        <w:pStyle w:val="af1"/>
        <w:spacing w:before="0" w:after="0" w:line="360" w:lineRule="auto"/>
        <w:ind w:firstLine="78"/>
        <w:jc w:val="both"/>
        <w:rPr>
          <w:szCs w:val="28"/>
          <w:highlight w:val="white"/>
          <w:lang w:val="uk-UA"/>
        </w:rPr>
      </w:pPr>
      <w:r>
        <w:rPr>
          <w:rFonts w:eastAsia="Times New Roman"/>
          <w:color w:val="000000" w:themeColor="text1"/>
          <w:szCs w:val="28"/>
          <w:highlight w:val="white"/>
          <w:lang w:val="uk-UA" w:eastAsia="ru-RU"/>
        </w:rPr>
        <w:t>- Фінансова сталість проекту виявиться економічним поштовхом для впровадження енергозберігаючих технологій, дозволить підвищити ефективність господарської діяльності, зменшити неефективні витрати на утримання бюджетної сфери.</w:t>
      </w:r>
    </w:p>
    <w:p w14:paraId="5693E403" w14:textId="06D41E08" w:rsidR="00080D5A" w:rsidRPr="00747960" w:rsidRDefault="004A76BD" w:rsidP="00747960">
      <w:pPr>
        <w:pStyle w:val="af1"/>
        <w:spacing w:before="0" w:after="0" w:line="360" w:lineRule="auto"/>
        <w:ind w:firstLine="78"/>
        <w:jc w:val="both"/>
        <w:rPr>
          <w:szCs w:val="28"/>
          <w:highlight w:val="white"/>
          <w:lang w:val="uk-UA"/>
        </w:rPr>
      </w:pPr>
      <w:r>
        <w:rPr>
          <w:rFonts w:eastAsia="Times New Roman"/>
          <w:color w:val="000000" w:themeColor="text1"/>
          <w:szCs w:val="28"/>
          <w:highlight w:val="white"/>
          <w:lang w:val="uk-UA" w:eastAsia="ru-RU"/>
        </w:rPr>
        <w:t>- Інституційна сталість проекту буде забезпечена шляхом подальшого утримання, збереження, обслуговування встановленого обладнання. Міська громада, інтереси якої представляє міська рада, - зацікавлені у збереженні досягнутих результатів</w:t>
      </w:r>
      <w:r w:rsidR="00747960">
        <w:rPr>
          <w:rFonts w:eastAsia="Times New Roman"/>
          <w:color w:val="000000" w:themeColor="text1"/>
          <w:szCs w:val="28"/>
          <w:highlight w:val="white"/>
          <w:lang w:val="uk-UA" w:eastAsia="ru-RU"/>
        </w:rPr>
        <w:t>.</w:t>
      </w:r>
    </w:p>
    <w:sectPr w:rsidR="00080D5A" w:rsidRPr="00747960">
      <w:headerReference w:type="default" r:id="rId8"/>
      <w:pgSz w:w="11906" w:h="16838"/>
      <w:pgMar w:top="1448" w:right="709" w:bottom="940" w:left="1701" w:header="49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EFFC5" w14:textId="77777777" w:rsidR="001F1DA9" w:rsidRDefault="001F1DA9">
      <w:pPr>
        <w:spacing w:after="0" w:line="240" w:lineRule="auto"/>
      </w:pPr>
      <w:r>
        <w:separator/>
      </w:r>
    </w:p>
  </w:endnote>
  <w:endnote w:type="continuationSeparator" w:id="0">
    <w:p w14:paraId="59B60CD1" w14:textId="77777777" w:rsidR="001F1DA9" w:rsidRDefault="001F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2A8F" w14:textId="77777777" w:rsidR="001F1DA9" w:rsidRDefault="001F1DA9">
      <w:pPr>
        <w:spacing w:after="0" w:line="240" w:lineRule="auto"/>
      </w:pPr>
      <w:r>
        <w:separator/>
      </w:r>
    </w:p>
  </w:footnote>
  <w:footnote w:type="continuationSeparator" w:id="0">
    <w:p w14:paraId="748615EF" w14:textId="77777777" w:rsidR="001F1DA9" w:rsidRDefault="001F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1FB3C" w14:textId="77777777" w:rsidR="00080D5A" w:rsidRDefault="00080D5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91893"/>
    <w:multiLevelType w:val="multilevel"/>
    <w:tmpl w:val="05C6C21A"/>
    <w:lvl w:ilvl="0">
      <w:start w:val="1"/>
      <w:numFmt w:val="decimal"/>
      <w:lvlText w:val="%1."/>
      <w:lvlJc w:val="left"/>
      <w:pPr>
        <w:ind w:left="438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8" w:hanging="360"/>
      </w:pPr>
      <w:rPr>
        <w:rFonts w:ascii="Times New Roman" w:hAnsi="Times New Roman" w:cs="Times New Roman"/>
        <w:sz w:val="28"/>
      </w:rPr>
    </w:lvl>
    <w:lvl w:ilvl="4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">
    <w:nsid w:val="45A35305"/>
    <w:multiLevelType w:val="multilevel"/>
    <w:tmpl w:val="5FD6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E8E7C45"/>
    <w:multiLevelType w:val="multilevel"/>
    <w:tmpl w:val="4BBCCB3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C83A68"/>
    <w:multiLevelType w:val="multilevel"/>
    <w:tmpl w:val="DFA8BD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5A"/>
    <w:rsid w:val="00051CA1"/>
    <w:rsid w:val="00080D5A"/>
    <w:rsid w:val="0014494E"/>
    <w:rsid w:val="001F1DA9"/>
    <w:rsid w:val="00293BEA"/>
    <w:rsid w:val="004A76BD"/>
    <w:rsid w:val="004D43EB"/>
    <w:rsid w:val="00501BD2"/>
    <w:rsid w:val="00560380"/>
    <w:rsid w:val="0071251D"/>
    <w:rsid w:val="00747960"/>
    <w:rsid w:val="0079604A"/>
    <w:rsid w:val="007F5AB6"/>
    <w:rsid w:val="00922890"/>
    <w:rsid w:val="00C57092"/>
    <w:rsid w:val="00CB0BFE"/>
    <w:rsid w:val="00E201CC"/>
    <w:rsid w:val="00E70F77"/>
    <w:rsid w:val="00EA0064"/>
    <w:rsid w:val="00ED37A3"/>
    <w:rsid w:val="00E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4FA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257ED"/>
    <w:pPr>
      <w:spacing w:after="160" w:line="259" w:lineRule="auto"/>
    </w:pPr>
    <w:rPr>
      <w:rFonts w:ascii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61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6FF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E3E0F"/>
    <w:pPr>
      <w:spacing w:beforeAutospacing="1" w:afterAutospacing="1" w:line="240" w:lineRule="auto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D615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5E6FF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1E3E0F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a3">
    <w:name w:val="Верхний колонтитул Знак"/>
    <w:basedOn w:val="a0"/>
    <w:uiPriority w:val="99"/>
    <w:qFormat/>
    <w:locked/>
    <w:rsid w:val="005257ED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C94EEC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BodyTextChar">
    <w:name w:val="Body Text Char"/>
    <w:uiPriority w:val="99"/>
    <w:qFormat/>
    <w:locked/>
    <w:rsid w:val="007D6635"/>
    <w:rPr>
      <w:sz w:val="27"/>
      <w:shd w:val="clear" w:color="auto" w:fill="FFFFFF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C661C0"/>
    <w:rPr>
      <w:rFonts w:ascii="Times New Roman" w:hAnsi="Times New Roman" w:cs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qFormat/>
    <w:rsid w:val="007D6635"/>
    <w:rPr>
      <w:rFonts w:ascii="Times New Roman" w:hAnsi="Times New Roman" w:cs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503FA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qFormat/>
    <w:rsid w:val="00755399"/>
    <w:rPr>
      <w:rFonts w:cs="Times New Roman"/>
      <w:color w:val="0000FF"/>
      <w:u w:val="single"/>
    </w:rPr>
  </w:style>
  <w:style w:type="character" w:customStyle="1" w:styleId="a6">
    <w:name w:val="Символ нумерации"/>
    <w:qFormat/>
    <w:rsid w:val="00445C01"/>
  </w:style>
  <w:style w:type="character" w:customStyle="1" w:styleId="WW8Num3z0">
    <w:name w:val="WW8Num3z0"/>
    <w:qFormat/>
    <w:rsid w:val="00445C01"/>
    <w:rPr>
      <w:rFonts w:ascii="Times New Roman" w:hAnsi="Times New Roman" w:cs="Times New Roman"/>
    </w:rPr>
  </w:style>
  <w:style w:type="character" w:customStyle="1" w:styleId="WW8Num3z1">
    <w:name w:val="WW8Num3z1"/>
    <w:qFormat/>
    <w:rsid w:val="00445C01"/>
  </w:style>
  <w:style w:type="character" w:customStyle="1" w:styleId="WW8Num3z2">
    <w:name w:val="WW8Num3z2"/>
    <w:qFormat/>
    <w:rsid w:val="00445C01"/>
  </w:style>
  <w:style w:type="character" w:customStyle="1" w:styleId="WW8Num3z3">
    <w:name w:val="WW8Num3z3"/>
    <w:qFormat/>
    <w:rsid w:val="00445C01"/>
  </w:style>
  <w:style w:type="character" w:customStyle="1" w:styleId="WW8Num3z4">
    <w:name w:val="WW8Num3z4"/>
    <w:qFormat/>
    <w:rsid w:val="00445C01"/>
  </w:style>
  <w:style w:type="character" w:customStyle="1" w:styleId="WW8Num3z5">
    <w:name w:val="WW8Num3z5"/>
    <w:qFormat/>
    <w:rsid w:val="00445C01"/>
  </w:style>
  <w:style w:type="character" w:customStyle="1" w:styleId="WW8Num3z6">
    <w:name w:val="WW8Num3z6"/>
    <w:qFormat/>
    <w:rsid w:val="00445C01"/>
  </w:style>
  <w:style w:type="character" w:customStyle="1" w:styleId="WW8Num3z7">
    <w:name w:val="WW8Num3z7"/>
    <w:qFormat/>
    <w:rsid w:val="00445C01"/>
  </w:style>
  <w:style w:type="character" w:customStyle="1" w:styleId="WW8Num3z8">
    <w:name w:val="WW8Num3z8"/>
    <w:qFormat/>
    <w:rsid w:val="00445C01"/>
  </w:style>
  <w:style w:type="character" w:customStyle="1" w:styleId="WW8Num2z0">
    <w:name w:val="WW8Num2z0"/>
    <w:qFormat/>
    <w:rsid w:val="00445C01"/>
  </w:style>
  <w:style w:type="character" w:customStyle="1" w:styleId="WW8Num2z1">
    <w:name w:val="WW8Num2z1"/>
    <w:qFormat/>
    <w:rsid w:val="00445C01"/>
  </w:style>
  <w:style w:type="character" w:customStyle="1" w:styleId="WW8Num2z2">
    <w:name w:val="WW8Num2z2"/>
    <w:qFormat/>
    <w:rsid w:val="00445C01"/>
  </w:style>
  <w:style w:type="character" w:customStyle="1" w:styleId="WW8Num2z3">
    <w:name w:val="WW8Num2z3"/>
    <w:qFormat/>
    <w:rsid w:val="00445C01"/>
  </w:style>
  <w:style w:type="character" w:customStyle="1" w:styleId="WW8Num2z4">
    <w:name w:val="WW8Num2z4"/>
    <w:qFormat/>
    <w:rsid w:val="00445C01"/>
  </w:style>
  <w:style w:type="character" w:customStyle="1" w:styleId="WW8Num2z5">
    <w:name w:val="WW8Num2z5"/>
    <w:qFormat/>
    <w:rsid w:val="00445C01"/>
  </w:style>
  <w:style w:type="character" w:customStyle="1" w:styleId="WW8Num2z6">
    <w:name w:val="WW8Num2z6"/>
    <w:qFormat/>
    <w:rsid w:val="00445C01"/>
  </w:style>
  <w:style w:type="character" w:customStyle="1" w:styleId="WW8Num2z7">
    <w:name w:val="WW8Num2z7"/>
    <w:qFormat/>
    <w:rsid w:val="00445C01"/>
  </w:style>
  <w:style w:type="character" w:customStyle="1" w:styleId="WW8Num2z8">
    <w:name w:val="WW8Num2z8"/>
    <w:qFormat/>
    <w:rsid w:val="00445C01"/>
  </w:style>
  <w:style w:type="character" w:customStyle="1" w:styleId="apple-converted-space">
    <w:name w:val="apple-converted-space"/>
    <w:basedOn w:val="a0"/>
    <w:qFormat/>
    <w:rsid w:val="006F5709"/>
  </w:style>
  <w:style w:type="character" w:customStyle="1" w:styleId="a7">
    <w:name w:val="Виділення"/>
    <w:basedOn w:val="a0"/>
    <w:uiPriority w:val="20"/>
    <w:qFormat/>
    <w:locked/>
    <w:rsid w:val="006F5709"/>
    <w:rPr>
      <w:i/>
      <w:iCs/>
    </w:rPr>
  </w:style>
  <w:style w:type="paragraph" w:customStyle="1" w:styleId="a8">
    <w:name w:val="Заголовок"/>
    <w:basedOn w:val="a"/>
    <w:next w:val="a9"/>
    <w:qFormat/>
    <w:rsid w:val="00445C0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uiPriority w:val="99"/>
    <w:rsid w:val="007D6635"/>
    <w:pPr>
      <w:widowControl w:val="0"/>
      <w:shd w:val="clear" w:color="auto" w:fill="FFFFFF"/>
      <w:spacing w:before="120" w:after="0" w:line="322" w:lineRule="exact"/>
      <w:ind w:hanging="720"/>
      <w:jc w:val="both"/>
    </w:pPr>
    <w:rPr>
      <w:rFonts w:ascii="Calibri" w:hAnsi="Calibri"/>
      <w:sz w:val="27"/>
      <w:szCs w:val="20"/>
      <w:lang w:eastAsia="ru-RU"/>
    </w:rPr>
  </w:style>
  <w:style w:type="paragraph" w:styleId="aa">
    <w:name w:val="List"/>
    <w:basedOn w:val="a9"/>
    <w:rsid w:val="00445C01"/>
    <w:rPr>
      <w:rFonts w:cs="Arial"/>
    </w:rPr>
  </w:style>
  <w:style w:type="paragraph" w:styleId="ab">
    <w:name w:val="caption"/>
    <w:basedOn w:val="a"/>
    <w:qFormat/>
    <w:rsid w:val="00445C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rsid w:val="00445C01"/>
    <w:pPr>
      <w:suppressLineNumbers/>
    </w:pPr>
    <w:rPr>
      <w:rFonts w:cs="Arial"/>
    </w:rPr>
  </w:style>
  <w:style w:type="paragraph" w:styleId="ae">
    <w:name w:val="List Paragraph"/>
    <w:basedOn w:val="a"/>
    <w:uiPriority w:val="99"/>
    <w:qFormat/>
    <w:rsid w:val="005257ED"/>
    <w:pPr>
      <w:ind w:left="720"/>
      <w:contextualSpacing/>
    </w:pPr>
    <w:rPr>
      <w:rFonts w:ascii="Calibri" w:hAnsi="Calibri"/>
      <w:sz w:val="22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rsid w:val="005257ED"/>
    <w:pPr>
      <w:tabs>
        <w:tab w:val="center" w:pos="4677"/>
        <w:tab w:val="right" w:pos="9355"/>
      </w:tabs>
      <w:spacing w:after="0" w:line="240" w:lineRule="auto"/>
    </w:pPr>
    <w:rPr>
      <w:szCs w:val="20"/>
      <w:lang w:eastAsia="ru-RU"/>
    </w:rPr>
  </w:style>
  <w:style w:type="paragraph" w:customStyle="1" w:styleId="Default">
    <w:name w:val="Default"/>
    <w:qFormat/>
    <w:rsid w:val="00EB7BE6"/>
    <w:rPr>
      <w:rFonts w:ascii="Times New Roman" w:eastAsia="Times New Roman" w:hAnsi="Times New Roman"/>
      <w:color w:val="000000"/>
      <w:sz w:val="28"/>
      <w:szCs w:val="24"/>
    </w:rPr>
  </w:style>
  <w:style w:type="paragraph" w:styleId="HTML0">
    <w:name w:val="HTML Preformatted"/>
    <w:basedOn w:val="a"/>
    <w:uiPriority w:val="99"/>
    <w:semiHidden/>
    <w:qFormat/>
    <w:rsid w:val="00C94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1">
    <w:name w:val="Normal (Web)"/>
    <w:basedOn w:val="a"/>
    <w:qFormat/>
    <w:rsid w:val="00445C01"/>
    <w:pPr>
      <w:spacing w:before="280" w:after="280"/>
    </w:pPr>
  </w:style>
  <w:style w:type="paragraph" w:styleId="af2">
    <w:name w:val="Balloon Text"/>
    <w:basedOn w:val="a"/>
    <w:uiPriority w:val="99"/>
    <w:semiHidden/>
    <w:qFormat/>
    <w:rsid w:val="00503FA1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3">
    <w:name w:val="WW8Num3"/>
    <w:qFormat/>
    <w:rsid w:val="00445C01"/>
  </w:style>
  <w:style w:type="numbering" w:customStyle="1" w:styleId="WW8Num2">
    <w:name w:val="WW8Num2"/>
    <w:qFormat/>
    <w:rsid w:val="00445C01"/>
  </w:style>
  <w:style w:type="table" w:styleId="af3">
    <w:name w:val="Table Grid"/>
    <w:basedOn w:val="a1"/>
    <w:rsid w:val="00D92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1450-45D0-714C-993B-C484D25E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1038</Words>
  <Characters>5922</Characters>
  <Application>Microsoft Macintosh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dc:description/>
  <cp:lastModifiedBy>milhouse1845@gmail.com</cp:lastModifiedBy>
  <cp:revision>5</cp:revision>
  <cp:lastPrinted>2019-09-26T10:51:00Z</cp:lastPrinted>
  <dcterms:created xsi:type="dcterms:W3CDTF">2019-09-13T07:44:00Z</dcterms:created>
  <dcterms:modified xsi:type="dcterms:W3CDTF">2019-09-26T10:52:00Z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