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942" w:rsidRPr="00045942" w:rsidRDefault="00202730" w:rsidP="00202730">
      <w:pPr>
        <w:suppressAutoHyphens/>
        <w:snapToGrid w:val="0"/>
        <w:spacing w:after="0" w:line="240" w:lineRule="auto"/>
        <w:rPr>
          <w:rFonts w:eastAsia="Times New Roman"/>
          <w:i/>
          <w:szCs w:val="28"/>
          <w:lang w:val="uk-UA" w:eastAsia="ar-SA"/>
        </w:rPr>
      </w:pPr>
      <w:r>
        <w:rPr>
          <w:rFonts w:eastAsia="Times New Roman"/>
          <w:b/>
          <w:szCs w:val="28"/>
          <w:lang w:val="uk-UA" w:eastAsia="ar-SA"/>
        </w:rPr>
        <w:t xml:space="preserve">                                              </w:t>
      </w:r>
      <w:bookmarkStart w:id="0" w:name="_GoBack"/>
      <w:bookmarkEnd w:id="0"/>
      <w:r w:rsidR="00045942" w:rsidRPr="00045942">
        <w:rPr>
          <w:rFonts w:eastAsia="Times New Roman"/>
          <w:b/>
          <w:i/>
          <w:szCs w:val="28"/>
          <w:lang w:val="uk-UA" w:eastAsia="ar-SA"/>
        </w:rPr>
        <w:t>ІІІ. БЮДЖЕТ ПРОЕКТУ</w:t>
      </w:r>
    </w:p>
    <w:p w:rsidR="00045942" w:rsidRPr="00045942" w:rsidRDefault="00045942" w:rsidP="00045942">
      <w:pPr>
        <w:suppressAutoHyphens/>
        <w:spacing w:after="0" w:line="240" w:lineRule="auto"/>
        <w:rPr>
          <w:rFonts w:eastAsia="Times New Roman"/>
          <w:i/>
          <w:sz w:val="16"/>
          <w:szCs w:val="16"/>
          <w:lang w:val="uk-UA" w:eastAsia="ar-SA"/>
        </w:rPr>
      </w:pPr>
    </w:p>
    <w:p w:rsidR="00045942" w:rsidRPr="00045942" w:rsidRDefault="00045942" w:rsidP="00045942">
      <w:pPr>
        <w:suppressAutoHyphens/>
        <w:spacing w:after="0" w:line="240" w:lineRule="auto"/>
        <w:jc w:val="center"/>
        <w:rPr>
          <w:rFonts w:eastAsia="Times New Roman"/>
          <w:b/>
          <w:i/>
          <w:szCs w:val="28"/>
          <w:lang w:val="uk-UA" w:eastAsia="ar-SA"/>
        </w:rPr>
      </w:pPr>
      <w:r w:rsidRPr="00045942">
        <w:rPr>
          <w:rFonts w:eastAsia="Times New Roman"/>
          <w:b/>
          <w:i/>
          <w:szCs w:val="28"/>
          <w:lang w:val="uk-UA" w:eastAsia="ar-SA"/>
        </w:rPr>
        <w:t>Загальний бюджет проекту</w:t>
      </w:r>
    </w:p>
    <w:p w:rsidR="00045942" w:rsidRPr="00045942" w:rsidRDefault="00045942" w:rsidP="00045942">
      <w:pPr>
        <w:suppressAutoHyphens/>
        <w:spacing w:after="0" w:line="240" w:lineRule="auto"/>
        <w:jc w:val="right"/>
        <w:rPr>
          <w:rFonts w:eastAsia="Times New Roman"/>
          <w:i/>
          <w:szCs w:val="28"/>
          <w:lang w:val="uk-UA" w:eastAsia="ar-SA"/>
        </w:rPr>
      </w:pPr>
    </w:p>
    <w:tbl>
      <w:tblPr>
        <w:tblW w:w="0" w:type="auto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836"/>
        <w:gridCol w:w="1275"/>
        <w:gridCol w:w="1276"/>
        <w:gridCol w:w="851"/>
        <w:gridCol w:w="1276"/>
        <w:gridCol w:w="1418"/>
        <w:gridCol w:w="1358"/>
      </w:tblGrid>
      <w:tr w:rsidR="00045942" w:rsidRPr="00045942" w:rsidTr="00045942">
        <w:trPr>
          <w:cantSplit/>
          <w:trHeight w:hRule="exact" w:val="72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№</w:t>
            </w:r>
          </w:p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з/п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Захід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Стаття витрат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Розрахунок статті витрат*</w:t>
            </w:r>
          </w:p>
        </w:tc>
        <w:tc>
          <w:tcPr>
            <w:tcW w:w="2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Джерела фінансування</w:t>
            </w:r>
          </w:p>
        </w:tc>
      </w:tr>
      <w:tr w:rsidR="00045942" w:rsidRPr="00045942" w:rsidTr="00D3336E">
        <w:trPr>
          <w:cantSplit/>
          <w:trHeight w:val="55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942" w:rsidRPr="00045942" w:rsidRDefault="00045942" w:rsidP="00045942">
            <w:pPr>
              <w:spacing w:after="0" w:line="240" w:lineRule="auto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942" w:rsidRPr="00045942" w:rsidRDefault="00045942" w:rsidP="00045942">
            <w:pPr>
              <w:spacing w:after="0" w:line="240" w:lineRule="auto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942" w:rsidRPr="00045942" w:rsidRDefault="00045942" w:rsidP="00045942">
            <w:pPr>
              <w:spacing w:after="0" w:line="240" w:lineRule="auto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орієнтовна ціна за од. (грн.)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proofErr w:type="spellStart"/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кіль-кість</w:t>
            </w:r>
            <w:proofErr w:type="spellEnd"/>
          </w:p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сума (грн.)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proofErr w:type="spellStart"/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громад-ський</w:t>
            </w:r>
            <w:proofErr w:type="spellEnd"/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бюджет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заявник разом з </w:t>
            </w:r>
            <w:proofErr w:type="spellStart"/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партне-рами</w:t>
            </w:r>
            <w:proofErr w:type="spellEnd"/>
          </w:p>
        </w:tc>
      </w:tr>
      <w:tr w:rsidR="00045942" w:rsidRPr="00045942" w:rsidTr="00D3336E">
        <w:trPr>
          <w:trHeight w:hRule="exact" w:val="8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Виготовлення </w:t>
            </w:r>
            <w:proofErr w:type="spellStart"/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проектно-</w:t>
            </w:r>
            <w:proofErr w:type="spellEnd"/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кошторисної  документації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30000,00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робота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30000,00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30000,00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D3336E">
        <w:trPr>
          <w:trHeight w:hRule="exact" w:val="5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Проходження експертизи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10000,00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робота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10000,00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</w:tr>
      <w:tr w:rsidR="00D3336E" w:rsidRPr="00045942" w:rsidTr="00D3336E">
        <w:trPr>
          <w:trHeight w:hRule="exact" w:val="8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36E" w:rsidRPr="00045942" w:rsidRDefault="00D3336E" w:rsidP="0004594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3.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36E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Оплата послуг з авторського та технічного нагляду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36E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36E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25000,00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36E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робота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36E" w:rsidRPr="00045942" w:rsidRDefault="00D3336E" w:rsidP="00882333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25000,00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36E" w:rsidRPr="00045942" w:rsidRDefault="00D3336E" w:rsidP="00882333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25000,00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36E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D3336E">
        <w:trPr>
          <w:trHeight w:hRule="exact" w:val="3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4.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Ремонт приміщення: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1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4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Демонтаж старих вікон, закупівля нових вікон встановлення нових вікон з улаштуванням укосів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tabs>
                <w:tab w:val="left" w:pos="1005"/>
              </w:tabs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20000,00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3шт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60000,00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60000,00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14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4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Улаштування цементної стяжки підлоги, покриття підлоги керамічною плиткою в т.ч. матеріали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tabs>
                <w:tab w:val="left" w:pos="1005"/>
              </w:tabs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850,00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73 кв.м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62050,00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62050,00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14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4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Вирівнювання стін, шпаклювання , улаштування кахельної плитки , затірка швів, в </w:t>
            </w:r>
            <w:proofErr w:type="spellStart"/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т.ч.і</w:t>
            </w:r>
            <w:proofErr w:type="spellEnd"/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 матеріали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tabs>
                <w:tab w:val="left" w:pos="1005"/>
              </w:tabs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950,00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120 кв.м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114000,00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114000,00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D3336E">
        <w:trPr>
          <w:trHeight w:hRule="exact" w:val="1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4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Вирівнювання стелі з підготовкою під фарбування, </w:t>
            </w:r>
            <w:proofErr w:type="spellStart"/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фарбування</w:t>
            </w:r>
            <w:proofErr w:type="spellEnd"/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 стелі, в </w:t>
            </w:r>
            <w:proofErr w:type="spellStart"/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т.ч.матеріали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tabs>
                <w:tab w:val="left" w:pos="1005"/>
              </w:tabs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850,00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73 кв.м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62050,00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D3336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</w:t>
            </w:r>
            <w:r w:rsidR="00D3336E">
              <w:rPr>
                <w:rFonts w:eastAsia="Times New Roman"/>
                <w:i/>
                <w:sz w:val="24"/>
                <w:szCs w:val="24"/>
                <w:lang w:val="uk-UA" w:eastAsia="ar-SA"/>
              </w:rPr>
              <w:t>538</w:t>
            </w: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9,00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D3336E">
            <w:pPr>
              <w:suppressAutoHyphens/>
              <w:snapToGrid w:val="0"/>
              <w:spacing w:after="0" w:line="240" w:lineRule="auto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4</w:t>
            </w:r>
            <w:r w:rsidR="00D3336E">
              <w:rPr>
                <w:rFonts w:eastAsia="Times New Roman"/>
                <w:i/>
                <w:sz w:val="24"/>
                <w:szCs w:val="24"/>
                <w:lang w:val="uk-UA" w:eastAsia="ar-SA"/>
              </w:rPr>
              <w:t>666</w:t>
            </w: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1,00</w:t>
            </w:r>
          </w:p>
        </w:tc>
      </w:tr>
      <w:tr w:rsidR="00045942" w:rsidRPr="00045942" w:rsidTr="00045942">
        <w:trPr>
          <w:trHeight w:hRule="exact"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4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Заміна електропроводки в приміщеннях харчоблоку , в т.ч. матеріали і обладнання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tabs>
                <w:tab w:val="left" w:pos="1005"/>
              </w:tabs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50000,00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робота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tabs>
                <w:tab w:val="left" w:pos="1005"/>
              </w:tabs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50000,00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tabs>
                <w:tab w:val="left" w:pos="1005"/>
              </w:tabs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50000,00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4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Заміна світильників в приміщеннях харчоблоку, в т.ч.  і матеріали, обладнання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tabs>
                <w:tab w:val="left" w:pos="1005"/>
              </w:tabs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2500,00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9 </w:t>
            </w:r>
            <w:proofErr w:type="spellStart"/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22500,00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22500,00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4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Реконструкція вентиляційної системи, в т.ч. матеріали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tabs>
                <w:tab w:val="left" w:pos="1005"/>
              </w:tabs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50000,00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робота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50000,00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50000,00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lastRenderedPageBreak/>
              <w:t>4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Демонтаж старих дверей, установка нових, в т.ч. матеріали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tabs>
                <w:tab w:val="left" w:pos="1005"/>
              </w:tabs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6000,00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3 </w:t>
            </w:r>
            <w:proofErr w:type="spellStart"/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18000,00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18000,00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4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Вирівнювання стін, </w:t>
            </w:r>
            <w:proofErr w:type="spellStart"/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покраска</w:t>
            </w:r>
            <w:proofErr w:type="spellEnd"/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 водоемульсійною фарбою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tabs>
                <w:tab w:val="left" w:pos="1005"/>
              </w:tabs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700, 00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30 кв.м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21000,00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21000,00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4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.10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Ремонт входу до харчоблоку, естокади, в т.ч. і матеріали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tabs>
                <w:tab w:val="left" w:pos="1005"/>
              </w:tabs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700,00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20 кв.м.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14000,00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14000,00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4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right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right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Разом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538600</w:t>
            </w:r>
            <w:r w:rsidR="00045942"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D3336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4</w:t>
            </w:r>
            <w:r w:rsidR="00D3336E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9193</w:t>
            </w: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9,00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D3336E">
            <w:pPr>
              <w:suppressAutoHyphens/>
              <w:snapToGrid w:val="0"/>
              <w:spacing w:after="0" w:line="240" w:lineRule="auto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4</w:t>
            </w:r>
            <w:r w:rsidR="00D3336E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666</w:t>
            </w: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1,00</w:t>
            </w:r>
          </w:p>
        </w:tc>
      </w:tr>
      <w:tr w:rsidR="00045942" w:rsidRPr="00045942" w:rsidTr="00045942">
        <w:trPr>
          <w:trHeight w:hRule="exact" w:val="5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5</w:t>
            </w:r>
            <w:r w:rsidR="00045942"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Придбання електрообладнання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.1.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Плита електрична промислова 6-ти </w:t>
            </w:r>
            <w:proofErr w:type="spellStart"/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комфорочна</w:t>
            </w:r>
            <w:proofErr w:type="spellEnd"/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 без  духовки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31000, 00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31000, 00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31000, 00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Котел </w:t>
            </w:r>
            <w:proofErr w:type="spellStart"/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харчоварочний</w:t>
            </w:r>
            <w:proofErr w:type="spellEnd"/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 xml:space="preserve"> КПЕ 100 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29610,00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29610,00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29610,00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 xml:space="preserve">Електрична перекидна сковорода промислова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29900,00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29900,00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29900,00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9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 xml:space="preserve">Машина для протирання овочів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23800,00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23800,00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23800,00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8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>М’ясорубка промислова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25000,00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2шт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50000,00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50000,00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10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>Шафа холодильна</w:t>
            </w:r>
            <w:r w:rsidRPr="00045942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 ШХ </w:t>
            </w:r>
          </w:p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>2-х дверна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33000,00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33000,00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33000,00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 xml:space="preserve">Водонагрівач </w:t>
            </w:r>
            <w:r w:rsidRPr="00045942">
              <w:rPr>
                <w:rFonts w:eastAsia="Times New Roman"/>
                <w:color w:val="000000"/>
                <w:sz w:val="24"/>
                <w:szCs w:val="24"/>
                <w:lang w:val="en-US" w:eastAsia="ar-SA"/>
              </w:rPr>
              <w:t>100</w:t>
            </w: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 xml:space="preserve"> 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4000,00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2шт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8000,00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8000,00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 xml:space="preserve">Шафа </w:t>
            </w:r>
            <w:proofErr w:type="spellStart"/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>жарочна</w:t>
            </w:r>
            <w:proofErr w:type="spellEnd"/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 xml:space="preserve"> </w:t>
            </w:r>
            <w:proofErr w:type="spellStart"/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>двухсекційна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13100,00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13100,00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13100,00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 xml:space="preserve">Зонт витяжний острівний н/с з </w:t>
            </w:r>
            <w:proofErr w:type="spellStart"/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>жироулювлюючим</w:t>
            </w:r>
            <w:proofErr w:type="spellEnd"/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 xml:space="preserve"> фільтром 2*1,5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25000,00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25000,00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25000,00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lastRenderedPageBreak/>
              <w:t>5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.10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 xml:space="preserve">Зонт витяжний острівний н/с з </w:t>
            </w:r>
            <w:proofErr w:type="spellStart"/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>жироулювлюючим</w:t>
            </w:r>
            <w:proofErr w:type="spellEnd"/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 xml:space="preserve"> фільтром 1*1,5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12500,00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12500,00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12500,00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.11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 xml:space="preserve">Зонт витяжний острівний н/с з </w:t>
            </w:r>
            <w:proofErr w:type="spellStart"/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>жироулювлюючим</w:t>
            </w:r>
            <w:proofErr w:type="spellEnd"/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 xml:space="preserve"> фільтром 0,3*1,30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8000,00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8000,00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8000,00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.12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>Стіл виробничий , н/ с, без полички 1, 20*0, 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4200,00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4200,00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4200,00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.13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 xml:space="preserve">Стіл виробничий , н/ с, без полички </w:t>
            </w:r>
          </w:p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>1, 00*0,600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4200,00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4шт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16800,00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16800,00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.14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 xml:space="preserve">Стіл виробничий , н/ с, із нижньою поличкою </w:t>
            </w:r>
          </w:p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>600*500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3200,00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3200,00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3200,00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.15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 xml:space="preserve">Стіл виробничий , н/ с, із нижньою поличкою </w:t>
            </w:r>
          </w:p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>1700*800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4500,00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4500,00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4500,00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.16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 xml:space="preserve">Стіл виробничий , н/ с, із нижньою поличкою </w:t>
            </w:r>
          </w:p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>1600*800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3200,00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3200,00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3200,00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.17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 xml:space="preserve">Стіл виробничий , н/ с, із нижньою поличкою </w:t>
            </w:r>
          </w:p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>1500*700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3000,00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3000,00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3000,00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10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.18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 xml:space="preserve">Возик </w:t>
            </w:r>
            <w:proofErr w:type="spellStart"/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>сервірувальний</w:t>
            </w:r>
            <w:proofErr w:type="spellEnd"/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 xml:space="preserve"> </w:t>
            </w:r>
            <w:proofErr w:type="spellStart"/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>двохполичний</w:t>
            </w:r>
            <w:proofErr w:type="spellEnd"/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>, н/ с</w:t>
            </w:r>
          </w:p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3500, 00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2шт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7000, 00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7000, 00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.19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>Стелаж виробничий н/ с</w:t>
            </w:r>
          </w:p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 xml:space="preserve">4 –х поличний </w:t>
            </w:r>
          </w:p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>1800*500*1800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5600, 00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4шт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22400,00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22400,00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.20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 xml:space="preserve">Ванна миюча зварна 3-х секційна з полицею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9300,00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9300,00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9300,00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.21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 xml:space="preserve">Ванна миюча зварна1 секційна з полицею н/с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5900,00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5900,00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5900,00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7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.22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 xml:space="preserve">Підставка під обладнання н/с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3200,00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3200,00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3200,00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8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lastRenderedPageBreak/>
              <w:t>5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.23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>Умивальник для миття рук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2500,00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2500,00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2500,00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7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.24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 xml:space="preserve">Змішувачі </w:t>
            </w:r>
          </w:p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</w:p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</w:p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</w:p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</w:p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2000,00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5шт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10000,00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5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.25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 xml:space="preserve">Шафа для хліба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5900,00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5900,00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5900,00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7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.26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 xml:space="preserve">Шафа морозильна </w:t>
            </w:r>
          </w:p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12000,00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12000,00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12000,00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7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.27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>Шафа для зберігання посуду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5900,00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5900,00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5900,00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6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.28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>Стіл для їдальні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4500,00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 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4500,00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4500,00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7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D3336E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i/>
                <w:sz w:val="24"/>
                <w:szCs w:val="24"/>
                <w:lang w:val="uk-UA" w:eastAsia="ar-SA"/>
              </w:rPr>
              <w:t>5</w:t>
            </w:r>
            <w:r w:rsidR="00045942"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.29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color w:val="000000"/>
                <w:sz w:val="24"/>
                <w:szCs w:val="24"/>
                <w:lang w:val="uk-UA" w:eastAsia="ar-SA"/>
              </w:rPr>
              <w:t>Стілець для харчоблоку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1200,00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6 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7200,00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7200,00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561"/>
        </w:trPr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right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Разом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394610,00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394610,00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rPr>
          <w:trHeight w:hRule="exact" w:val="434"/>
        </w:trPr>
        <w:tc>
          <w:tcPr>
            <w:tcW w:w="69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b/>
                <w:sz w:val="24"/>
                <w:szCs w:val="24"/>
                <w:lang w:val="uk-UA" w:eastAsia="ar-SA"/>
              </w:rPr>
              <w:t>Загальний бюджет проекту: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D3336E">
            <w:pPr>
              <w:suppressAutoHyphens/>
              <w:snapToGrid w:val="0"/>
              <w:spacing w:after="0" w:line="240" w:lineRule="auto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9</w:t>
            </w:r>
            <w:r w:rsidR="00D3336E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33</w:t>
            </w: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210,00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D3336E">
            <w:pPr>
              <w:suppressAutoHyphens/>
              <w:snapToGrid w:val="0"/>
              <w:spacing w:after="0" w:line="240" w:lineRule="auto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8</w:t>
            </w:r>
            <w:r w:rsidR="00D3336E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8654</w:t>
            </w: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9,00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D3336E">
            <w:pPr>
              <w:suppressAutoHyphens/>
              <w:snapToGrid w:val="0"/>
              <w:spacing w:after="0" w:line="240" w:lineRule="auto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4</w:t>
            </w:r>
            <w:r w:rsidR="00D3336E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666</w:t>
            </w: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1,00</w:t>
            </w:r>
          </w:p>
        </w:tc>
      </w:tr>
      <w:tr w:rsidR="00045942" w:rsidRPr="00045942" w:rsidTr="00045942">
        <w:trPr>
          <w:trHeight w:hRule="exact" w:val="543"/>
        </w:trPr>
        <w:tc>
          <w:tcPr>
            <w:tcW w:w="82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Питома вага витрат  до загального бюджету проекту,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95%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942" w:rsidRPr="00045942" w:rsidRDefault="00045942" w:rsidP="00045942">
            <w:pPr>
              <w:suppressAutoHyphens/>
              <w:snapToGrid w:val="0"/>
              <w:spacing w:after="0" w:line="240" w:lineRule="auto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5%</w:t>
            </w:r>
          </w:p>
        </w:tc>
      </w:tr>
    </w:tbl>
    <w:p w:rsidR="00045942" w:rsidRPr="00045942" w:rsidRDefault="00045942" w:rsidP="00045942">
      <w:pPr>
        <w:suppressAutoHyphens/>
        <w:spacing w:after="0" w:line="240" w:lineRule="auto"/>
        <w:rPr>
          <w:rFonts w:eastAsia="Times New Roman"/>
          <w:i/>
          <w:sz w:val="16"/>
          <w:szCs w:val="16"/>
          <w:lang w:val="uk-UA" w:eastAsia="ar-SA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"/>
        <w:gridCol w:w="1876"/>
        <w:gridCol w:w="3083"/>
        <w:gridCol w:w="3036"/>
      </w:tblGrid>
      <w:tr w:rsidR="00045942" w:rsidRPr="00045942" w:rsidTr="00045942"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5942" w:rsidRPr="00045942" w:rsidRDefault="00045942" w:rsidP="00045942">
            <w:pPr>
              <w:suppressAutoHyphens/>
              <w:spacing w:after="0" w:line="240" w:lineRule="auto"/>
              <w:rPr>
                <w:rFonts w:eastAsia="Times New Roman"/>
                <w:szCs w:val="28"/>
                <w:lang w:val="uk-UA" w:eastAsia="ar-SA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045942" w:rsidRPr="00045942" w:rsidRDefault="00045942" w:rsidP="00045942">
            <w:pPr>
              <w:suppressAutoHyphens/>
              <w:spacing w:after="0" w:line="240" w:lineRule="auto"/>
              <w:jc w:val="center"/>
              <w:rPr>
                <w:rFonts w:eastAsia="Times New Roman"/>
                <w:szCs w:val="28"/>
                <w:lang w:val="uk-UA" w:eastAsia="ar-SA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5942" w:rsidRPr="00045942" w:rsidRDefault="00045942" w:rsidP="00045942">
            <w:pPr>
              <w:suppressAutoHyphens/>
              <w:spacing w:after="0" w:line="240" w:lineRule="auto"/>
              <w:jc w:val="center"/>
              <w:rPr>
                <w:rFonts w:eastAsia="Times New Roman"/>
                <w:szCs w:val="28"/>
                <w:lang w:val="uk-UA" w:eastAsia="ar-SA"/>
              </w:rPr>
            </w:pPr>
          </w:p>
        </w:tc>
      </w:tr>
      <w:tr w:rsidR="00045942" w:rsidRPr="00045942" w:rsidTr="00045942"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45942" w:rsidRPr="00045942" w:rsidRDefault="00045942" w:rsidP="00045942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підпис автора проекту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045942" w:rsidRPr="00045942" w:rsidRDefault="00045942" w:rsidP="00045942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45942" w:rsidRPr="00045942" w:rsidRDefault="00045942" w:rsidP="00045942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ініціал, прізвище</w:t>
            </w:r>
          </w:p>
          <w:p w:rsidR="00045942" w:rsidRPr="00045942" w:rsidRDefault="00045942" w:rsidP="00045942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  <w:p w:rsidR="00045942" w:rsidRPr="00045942" w:rsidRDefault="00045942" w:rsidP="00045942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  <w:tr w:rsidR="00045942" w:rsidRPr="00045942" w:rsidTr="00045942"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045942" w:rsidRPr="00045942" w:rsidRDefault="00045942" w:rsidP="00045942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</w:tcPr>
          <w:p w:rsidR="00045942" w:rsidRPr="00045942" w:rsidRDefault="00045942" w:rsidP="00045942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045942" w:rsidRPr="00045942" w:rsidRDefault="00045942" w:rsidP="00045942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942" w:rsidRPr="00045942" w:rsidRDefault="00045942" w:rsidP="00045942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  <w:r w:rsidRPr="00045942">
              <w:rPr>
                <w:rFonts w:eastAsia="Times New Roman"/>
                <w:i/>
                <w:sz w:val="24"/>
                <w:szCs w:val="24"/>
                <w:lang w:val="uk-UA" w:eastAsia="ar-SA"/>
              </w:rPr>
              <w:t>дата</w:t>
            </w:r>
          </w:p>
          <w:p w:rsidR="00045942" w:rsidRPr="00045942" w:rsidRDefault="00045942" w:rsidP="00045942">
            <w:pPr>
              <w:suppressAutoHyphens/>
              <w:spacing w:after="0" w:line="240" w:lineRule="auto"/>
              <w:jc w:val="center"/>
              <w:rPr>
                <w:rFonts w:eastAsia="Times New Roman"/>
                <w:i/>
                <w:sz w:val="24"/>
                <w:szCs w:val="24"/>
                <w:lang w:val="uk-UA" w:eastAsia="ar-SA"/>
              </w:rPr>
            </w:pPr>
          </w:p>
        </w:tc>
      </w:tr>
    </w:tbl>
    <w:p w:rsidR="00045942" w:rsidRPr="00045942" w:rsidRDefault="00045942" w:rsidP="00045942">
      <w:pPr>
        <w:spacing w:after="0" w:line="240" w:lineRule="auto"/>
        <w:rPr>
          <w:i/>
          <w:szCs w:val="28"/>
          <w:lang w:val="uk-UA"/>
        </w:rPr>
        <w:sectPr w:rsidR="00045942" w:rsidRPr="00045942">
          <w:pgSz w:w="11906" w:h="16838"/>
          <w:pgMar w:top="1134" w:right="707" w:bottom="993" w:left="1701" w:header="708" w:footer="708" w:gutter="0"/>
          <w:pgNumType w:start="1"/>
          <w:cols w:space="720"/>
        </w:sectPr>
      </w:pPr>
    </w:p>
    <w:p w:rsidR="009D0B71" w:rsidRDefault="009D0B71"/>
    <w:sectPr w:rsidR="009D0B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349C3"/>
    <w:multiLevelType w:val="hybridMultilevel"/>
    <w:tmpl w:val="2966B4B8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>
      <w:start w:val="1"/>
      <w:numFmt w:val="lowerLetter"/>
      <w:lvlText w:val="%2."/>
      <w:lvlJc w:val="left"/>
      <w:pPr>
        <w:ind w:left="1515" w:hanging="360"/>
      </w:pPr>
    </w:lvl>
    <w:lvl w:ilvl="2" w:tplc="0419001B">
      <w:start w:val="1"/>
      <w:numFmt w:val="lowerRoman"/>
      <w:lvlText w:val="%3."/>
      <w:lvlJc w:val="right"/>
      <w:pPr>
        <w:ind w:left="2235" w:hanging="180"/>
      </w:pPr>
    </w:lvl>
    <w:lvl w:ilvl="3" w:tplc="0419000F">
      <w:start w:val="1"/>
      <w:numFmt w:val="decimal"/>
      <w:lvlText w:val="%4."/>
      <w:lvlJc w:val="left"/>
      <w:pPr>
        <w:ind w:left="2955" w:hanging="360"/>
      </w:pPr>
    </w:lvl>
    <w:lvl w:ilvl="4" w:tplc="04190019">
      <w:start w:val="1"/>
      <w:numFmt w:val="lowerLetter"/>
      <w:lvlText w:val="%5."/>
      <w:lvlJc w:val="left"/>
      <w:pPr>
        <w:ind w:left="3675" w:hanging="360"/>
      </w:pPr>
    </w:lvl>
    <w:lvl w:ilvl="5" w:tplc="0419001B">
      <w:start w:val="1"/>
      <w:numFmt w:val="lowerRoman"/>
      <w:lvlText w:val="%6."/>
      <w:lvlJc w:val="right"/>
      <w:pPr>
        <w:ind w:left="4395" w:hanging="180"/>
      </w:pPr>
    </w:lvl>
    <w:lvl w:ilvl="6" w:tplc="0419000F">
      <w:start w:val="1"/>
      <w:numFmt w:val="decimal"/>
      <w:lvlText w:val="%7."/>
      <w:lvlJc w:val="left"/>
      <w:pPr>
        <w:ind w:left="5115" w:hanging="360"/>
      </w:pPr>
    </w:lvl>
    <w:lvl w:ilvl="7" w:tplc="04190019">
      <w:start w:val="1"/>
      <w:numFmt w:val="lowerLetter"/>
      <w:lvlText w:val="%8."/>
      <w:lvlJc w:val="left"/>
      <w:pPr>
        <w:ind w:left="5835" w:hanging="360"/>
      </w:pPr>
    </w:lvl>
    <w:lvl w:ilvl="8" w:tplc="0419001B">
      <w:start w:val="1"/>
      <w:numFmt w:val="lowerRoman"/>
      <w:lvlText w:val="%9."/>
      <w:lvlJc w:val="right"/>
      <w:pPr>
        <w:ind w:left="6555" w:hanging="180"/>
      </w:pPr>
    </w:lvl>
  </w:abstractNum>
  <w:abstractNum w:abstractNumId="1">
    <w:nsid w:val="31B818CF"/>
    <w:multiLevelType w:val="hybridMultilevel"/>
    <w:tmpl w:val="0C020D0E"/>
    <w:lvl w:ilvl="0" w:tplc="04466F1C">
      <w:start w:val="1"/>
      <w:numFmt w:val="decimal"/>
      <w:lvlText w:val="%1)"/>
      <w:lvlJc w:val="left"/>
      <w:pPr>
        <w:ind w:left="1440" w:hanging="360"/>
      </w:pPr>
    </w:lvl>
    <w:lvl w:ilvl="1" w:tplc="04220019">
      <w:start w:val="1"/>
      <w:numFmt w:val="lowerLetter"/>
      <w:lvlText w:val="%2."/>
      <w:lvlJc w:val="left"/>
      <w:pPr>
        <w:ind w:left="2160" w:hanging="360"/>
      </w:pPr>
    </w:lvl>
    <w:lvl w:ilvl="2" w:tplc="0422001B">
      <w:start w:val="1"/>
      <w:numFmt w:val="lowerRoman"/>
      <w:lvlText w:val="%3."/>
      <w:lvlJc w:val="right"/>
      <w:pPr>
        <w:ind w:left="2880" w:hanging="180"/>
      </w:pPr>
    </w:lvl>
    <w:lvl w:ilvl="3" w:tplc="0422000F">
      <w:start w:val="1"/>
      <w:numFmt w:val="decimal"/>
      <w:lvlText w:val="%4."/>
      <w:lvlJc w:val="left"/>
      <w:pPr>
        <w:ind w:left="3600" w:hanging="360"/>
      </w:pPr>
    </w:lvl>
    <w:lvl w:ilvl="4" w:tplc="04220019">
      <w:start w:val="1"/>
      <w:numFmt w:val="lowerLetter"/>
      <w:lvlText w:val="%5."/>
      <w:lvlJc w:val="left"/>
      <w:pPr>
        <w:ind w:left="4320" w:hanging="360"/>
      </w:pPr>
    </w:lvl>
    <w:lvl w:ilvl="5" w:tplc="0422001B">
      <w:start w:val="1"/>
      <w:numFmt w:val="lowerRoman"/>
      <w:lvlText w:val="%6."/>
      <w:lvlJc w:val="right"/>
      <w:pPr>
        <w:ind w:left="5040" w:hanging="180"/>
      </w:pPr>
    </w:lvl>
    <w:lvl w:ilvl="6" w:tplc="0422000F">
      <w:start w:val="1"/>
      <w:numFmt w:val="decimal"/>
      <w:lvlText w:val="%7."/>
      <w:lvlJc w:val="left"/>
      <w:pPr>
        <w:ind w:left="5760" w:hanging="360"/>
      </w:pPr>
    </w:lvl>
    <w:lvl w:ilvl="7" w:tplc="04220019">
      <w:start w:val="1"/>
      <w:numFmt w:val="lowerLetter"/>
      <w:lvlText w:val="%8."/>
      <w:lvlJc w:val="left"/>
      <w:pPr>
        <w:ind w:left="6480" w:hanging="360"/>
      </w:pPr>
    </w:lvl>
    <w:lvl w:ilvl="8" w:tplc="0422001B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FE036E9"/>
    <w:multiLevelType w:val="hybridMultilevel"/>
    <w:tmpl w:val="89F29876"/>
    <w:lvl w:ilvl="0" w:tplc="46022868">
      <w:start w:val="1"/>
      <w:numFmt w:val="decimal"/>
      <w:lvlText w:val="%1."/>
      <w:lvlJc w:val="left"/>
      <w:pPr>
        <w:ind w:left="360" w:hanging="360"/>
      </w:p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3C677C2"/>
    <w:multiLevelType w:val="hybridMultilevel"/>
    <w:tmpl w:val="DDA21470"/>
    <w:lvl w:ilvl="0" w:tplc="865E60B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0C8"/>
    <w:rsid w:val="00045942"/>
    <w:rsid w:val="00202730"/>
    <w:rsid w:val="0025666B"/>
    <w:rsid w:val="00704807"/>
    <w:rsid w:val="00716DCB"/>
    <w:rsid w:val="009D0B71"/>
    <w:rsid w:val="00B030C8"/>
    <w:rsid w:val="00D3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DCB"/>
    <w:pPr>
      <w:spacing w:after="160" w:line="256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16DCB"/>
    <w:pPr>
      <w:ind w:left="720"/>
      <w:contextualSpacing/>
    </w:pPr>
    <w:rPr>
      <w:rFonts w:ascii="Calibri" w:hAnsi="Calibri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0459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594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DCB"/>
    <w:pPr>
      <w:spacing w:after="160" w:line="256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16DCB"/>
    <w:pPr>
      <w:ind w:left="720"/>
      <w:contextualSpacing/>
    </w:pPr>
    <w:rPr>
      <w:rFonts w:ascii="Calibri" w:hAnsi="Calibri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0459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594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210</dc:creator>
  <cp:lastModifiedBy>210</cp:lastModifiedBy>
  <cp:revision>3</cp:revision>
  <cp:lastPrinted>2019-09-24T11:48:00Z</cp:lastPrinted>
  <dcterms:created xsi:type="dcterms:W3CDTF">2019-09-24T11:55:00Z</dcterms:created>
  <dcterms:modified xsi:type="dcterms:W3CDTF">2019-09-24T11:57:00Z</dcterms:modified>
</cp:coreProperties>
</file>