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0" w:after="0"/>
        <w:jc w:val="center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i/>
          <w:sz w:val="28"/>
          <w:szCs w:val="28"/>
        </w:rPr>
        <w:t>. ПРОЕКТ</w:t>
      </w:r>
    </w:p>
    <w:p>
      <w:pPr>
        <w:pStyle w:val="Normal"/>
        <w:spacing w:lineRule="auto" w:line="240" w:before="0" w:after="0"/>
        <w:jc w:val="center"/>
        <w:outlineLvl w:val="0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«ІнфоПресЦентр «Дружба </w:t>
      </w:r>
      <w:r>
        <w:rPr>
          <w:rFonts w:ascii="Times New Roman" w:hAnsi="Times New Roman"/>
          <w:b/>
          <w:i/>
          <w:sz w:val="32"/>
          <w:szCs w:val="32"/>
          <w:lang w:val="uk-UA"/>
        </w:rPr>
        <w:t>об’єднує</w:t>
      </w:r>
      <w:r>
        <w:rPr>
          <w:rFonts w:ascii="Times New Roman" w:hAnsi="Times New Roman"/>
          <w:b/>
          <w:i/>
          <w:sz w:val="32"/>
          <w:szCs w:val="32"/>
        </w:rPr>
        <w:t xml:space="preserve">» </w:t>
      </w:r>
    </w:p>
    <w:p>
      <w:pPr>
        <w:pStyle w:val="Normal"/>
        <w:spacing w:lineRule="auto" w:line="240" w:before="0" w:after="0"/>
        <w:jc w:val="center"/>
        <w:outlineLvl w:val="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матеріально-технічне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забезпечення</w:t>
      </w:r>
    </w:p>
    <w:p>
      <w:pPr>
        <w:pStyle w:val="Normal"/>
        <w:spacing w:lineRule="auto" w:line="240" w:before="0"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інформаційно-просвітницької діяльності органу самоврядування</w:t>
      </w:r>
    </w:p>
    <w:p>
      <w:pPr>
        <w:pStyle w:val="Normal"/>
        <w:spacing w:lineRule="auto" w:line="240" w:before="0" w:after="0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bookmarkStart w:id="0" w:name="__DdeLink__2182_1969484460"/>
      <w:r>
        <w:rPr>
          <w:rFonts w:ascii="Times New Roman" w:hAnsi="Times New Roman"/>
          <w:b/>
          <w:i/>
          <w:sz w:val="28"/>
          <w:szCs w:val="28"/>
        </w:rPr>
        <w:t>КПНЗ «Центр дитячої та юнацької творчості «Дружба» КМР</w:t>
      </w:r>
      <w:bookmarkEnd w:id="0"/>
      <w:r>
        <w:rPr>
          <w:rFonts w:ascii="Times New Roman" w:hAnsi="Times New Roman"/>
          <w:b/>
          <w:i/>
          <w:sz w:val="28"/>
          <w:szCs w:val="28"/>
        </w:rPr>
        <w:t>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Анотація проекту</w:t>
      </w:r>
    </w:p>
    <w:p>
      <w:pPr>
        <w:pStyle w:val="Western"/>
        <w:spacing w:lineRule="auto" w:line="240" w:before="280" w:after="0"/>
        <w:ind w:left="0" w:right="0"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Проект відповідає тематичному напряму «Освіта». Його планується реалізувати в комунальному позашкільному навчальному закладі «Центр дитячої та юнацької творчості «Дружба» Криворізької міської ради, який є комплексним закладом, що надає освітні послуги за художньо-естетичним, соціально-реабілітаційним, науково-технічним, гуманітарним та екологічним напрямами. Понад тисяча дітей займається у 33 гуртках. Великий контингент як дітей, так і батьків охоплений інформаційно-просвітницькою діяльністю ЦДЮТ «Дружба».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Важливою складовою сучасного закладу освіти, обумовленою потребами формування громадянського суспільства, соціалізації дітей та юнацтва, є функціонування органу учнівського самоврядування. Участь у самоврядуванні розвиває відповідальність за справи як на рівні гуртка, так і закладу в цілому, сприяє духовному зростанню,</w:t>
      </w:r>
      <w:r>
        <w:rPr>
          <w:rStyle w:val="Strong"/>
          <w:rFonts w:ascii="Times New Roman" w:hAnsi="Times New Roman"/>
          <w:bCs w:val="false"/>
          <w:sz w:val="26"/>
          <w:szCs w:val="26"/>
          <w:lang w:val="uk-UA"/>
        </w:rPr>
        <w:t xml:space="preserve"> </w:t>
      </w:r>
      <w:r>
        <w:rPr>
          <w:rStyle w:val="Strong"/>
          <w:rFonts w:ascii="Times New Roman" w:hAnsi="Times New Roman"/>
          <w:b w:val="false"/>
          <w:bCs w:val="false"/>
          <w:sz w:val="26"/>
          <w:szCs w:val="26"/>
          <w:lang w:val="uk-UA"/>
        </w:rPr>
        <w:t>становленню активної життєвої позиції</w:t>
      </w:r>
      <w:r>
        <w:rPr>
          <w:rStyle w:val="Strong"/>
          <w:rFonts w:ascii="Times New Roman" w:hAnsi="Times New Roman"/>
          <w:bCs w:val="false"/>
          <w:sz w:val="26"/>
          <w:szCs w:val="26"/>
          <w:lang w:val="uk-UA"/>
        </w:rPr>
        <w:t>,</w:t>
      </w:r>
      <w:r>
        <w:rPr>
          <w:rFonts w:ascii="Times New Roman" w:hAnsi="Times New Roman"/>
          <w:sz w:val="26"/>
          <w:szCs w:val="26"/>
          <w:lang w:val="uk-UA"/>
        </w:rPr>
        <w:t xml:space="preserve"> розвитку організаторських здібностей дітей.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ІнфоПресЦентр «Дружба об’єднує» (попередня назва прес-центр) являє собою один із секторів органу самоврядування КПНЗ «ЦДЮТ «Дружба» КМР і відповідає за інформаційно-просвітницьку діяльність. Зокрема члени ІнфоПресЦентру активно залучаються до планування і реалізації заходів внутрішніх довготривалих проектів: «Від джерел – до джерел» (з національно-патріотичного виховання), «Виховуємо вміло» (з виховної та профілактичної роботи щодо безпеки життєдіяльності та правопорушень), – а також  багатьох поточних короткотривалих проектів різних рівнів: від внутрішніх до всеукраїнських. </w:t>
      </w:r>
      <w:r>
        <w:rPr>
          <w:rFonts w:ascii="Times New Roman" w:hAnsi="Times New Roman"/>
          <w:sz w:val="26"/>
          <w:szCs w:val="26"/>
        </w:rPr>
        <w:t xml:space="preserve">Видаються газета «Джерело» та інформаційно-просвітницькі матеріали,  проводяться інформаційні хвилинки, круглі столи, створюються презентації. Діти беруть участь у відповідних конкурсах, готують інформацію для сторінки закладу у Фейсбуці, поповнюють фотоархів. 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ІнфоПресЦентр потребує сучасного матеріально-технічного оснащення. Це дозволить значно покращити якість інформаційно-просвітницької роботи і видавничої продукції органу самоврядування, гідно презентувати останню, підвищити рівень володіння сучасними інформаційно-комунікаційними технологіями, сприятиме формуванню різноманітних компетентностей та соціалізації вихованців.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Загальний обсяг коштів для реалізації проекту - 149</w:t>
      </w:r>
      <w:r>
        <w:rPr>
          <w:rFonts w:ascii="Times New Roman" w:hAnsi="Times New Roman"/>
          <w:sz w:val="26"/>
          <w:szCs w:val="26"/>
          <w:lang w:val="uk-UA"/>
        </w:rPr>
        <w:t>8</w:t>
      </w:r>
      <w:r>
        <w:rPr>
          <w:rFonts w:ascii="Times New Roman" w:hAnsi="Times New Roman"/>
          <w:sz w:val="26"/>
          <w:szCs w:val="26"/>
        </w:rPr>
        <w:t>00 грн.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Фінансування проекту на 95 % здійснюється за рахунок гранту конкурсу проектів місцевого розвитку «Громадський бюджет», після закінчення проекту обладнання передається на баланс </w:t>
      </w:r>
      <w:r>
        <w:rPr>
          <w:rFonts w:ascii="Times New Roman" w:hAnsi="Times New Roman"/>
          <w:sz w:val="26"/>
          <w:szCs w:val="26"/>
          <w:lang w:val="uk-UA"/>
        </w:rPr>
        <w:t xml:space="preserve">відділу освіти виконкому Довгинцівської районної в місті ради для використання в </w:t>
      </w:r>
      <w:r>
        <w:rPr>
          <w:rFonts w:ascii="Times New Roman" w:hAnsi="Times New Roman"/>
          <w:sz w:val="26"/>
          <w:szCs w:val="26"/>
        </w:rPr>
        <w:t>КПНЗ «ЦДЮТ «Дружба» КМР. Заявник разом з партнерами сплачують 5% бюджету проекту.</w:t>
      </w:r>
    </w:p>
    <w:p>
      <w:pPr>
        <w:pStyle w:val="ListParagraph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 Докладний опис проекту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ind w:left="180" w:right="0" w:hanging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2.1. Опис проблеми</w:t>
      </w:r>
    </w:p>
    <w:p>
      <w:pPr>
        <w:pStyle w:val="Normal"/>
        <w:spacing w:lineRule="auto" w:line="240" w:before="0" w:after="0"/>
        <w:ind w:left="180" w:right="0" w:hanging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4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 разі технічне обладнання, яким користуються члени ІнфоПресЦентру, не відповідає сучасним вимогам, має низькі технічні параметри і обмежені можливості. Виставкове обладнання для поліграфічної продукції відсутнє. Незважаючи на наявний попит, немає можливості в достатній якості і кількості тиражувати інформаційно-просвітницькі матеріали. </w:t>
      </w:r>
      <w:r>
        <w:rPr>
          <w:rFonts w:ascii="Times New Roman" w:hAnsi="Times New Roman"/>
          <w:sz w:val="28"/>
          <w:szCs w:val="28"/>
          <w:lang w:val="uk-UA"/>
        </w:rPr>
        <w:t>Проект створений  саме для вирішення цих проблем.</w:t>
      </w:r>
    </w:p>
    <w:p>
      <w:pPr>
        <w:pStyle w:val="Normal"/>
        <w:spacing w:lineRule="auto" w:line="240" w:before="0" w:after="0"/>
        <w:ind w:left="0" w:righ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left="0" w:righ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Цільовою групою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яку спрямовані результати виконання проекту, є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члени ІнфоПресЦентру «Дружба об</w:t>
      </w:r>
      <w:r>
        <w:rPr>
          <w:rFonts w:ascii="Times New Roman" w:hAnsi="Times New Roman"/>
          <w:sz w:val="28"/>
          <w:szCs w:val="28"/>
          <w:lang w:val="uk-UA"/>
        </w:rPr>
        <w:t>’єднує</w:t>
      </w:r>
      <w:r>
        <w:rPr>
          <w:rFonts w:ascii="Times New Roman" w:hAnsi="Times New Roman"/>
          <w:sz w:val="28"/>
          <w:szCs w:val="28"/>
        </w:rPr>
        <w:t>» органу самоврядування ЦДЮТ «Дружба», учасники освітнього процесу закладу, з якими проводиться  інформаційно-просвітницька робота, державні і громадські організації, з якими налагоджена співпраця закладу, а також громадськість Довгинцівського району і міста.</w:t>
      </w:r>
    </w:p>
    <w:p>
      <w:pPr>
        <w:pStyle w:val="Normal"/>
        <w:spacing w:lineRule="auto" w:line="240" w:before="0" w:after="0"/>
        <w:ind w:left="18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left="180" w:right="0" w:hanging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2.2. Мета та завдання проекту</w:t>
      </w:r>
    </w:p>
    <w:p>
      <w:pPr>
        <w:pStyle w:val="Normal"/>
        <w:spacing w:lineRule="auto" w:line="240" w:before="0" w:after="0"/>
        <w:ind w:left="180" w:right="0" w:hanging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Мета проекту - </w:t>
      </w:r>
      <w:r>
        <w:rPr>
          <w:rFonts w:ascii="Times New Roman" w:hAnsi="Times New Roman"/>
          <w:sz w:val="28"/>
          <w:szCs w:val="28"/>
        </w:rPr>
        <w:t>забезпечення сучасним технічним і виставковим обладнанням інформаційно-просвітницької діяльності органу самоврядування закладу.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Головними завданнями проекту є впровадження інноваційних методів освіти та виховання зростаючого покоління; поліпшення якості інформування, виховання та просвіти учасників освітнього процесу закладу; створення умов для оволодіння сучасними інформаційними технологіями; поліпшення якості конкурсних робіт вихованців журналістської та фото спрямованості, а також поліграфічної продукції; зростання зацікавленості, компетентності та рівня соціалізації вихованців ЦДЮТ «Дружба».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відповідає категорії «Освіта» і таким напрямам, зазначеним у пункті 3.</w:t>
      </w:r>
      <w:r>
        <w:rPr>
          <w:rFonts w:ascii="Times New Roman" w:hAnsi="Times New Roman"/>
          <w:sz w:val="28"/>
          <w:szCs w:val="28"/>
          <w:lang w:val="uk-UA"/>
        </w:rPr>
        <w:t>6.2.8.</w:t>
      </w:r>
      <w:r>
        <w:rPr>
          <w:rFonts w:ascii="Times New Roman" w:hAnsi="Times New Roman"/>
          <w:sz w:val="28"/>
          <w:szCs w:val="28"/>
        </w:rPr>
        <w:t xml:space="preserve"> Положення конкурсу «Громадський бюджет», як підтримка інноваційних методів освіти та виховання зростаючого покоління, створення умов для нарощування інтелектуального потенціалу населення.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2.3. Технологія досягнення цілей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 реалізації проекту:</w:t>
      </w:r>
    </w:p>
    <w:p>
      <w:pPr>
        <w:pStyle w:val="Western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  <w:lang w:val="uk-UA"/>
        </w:rPr>
        <w:t>- інформування</w:t>
      </w:r>
      <w:r>
        <w:rPr>
          <w:sz w:val="28"/>
          <w:szCs w:val="28"/>
        </w:rPr>
        <w:t>;</w:t>
      </w:r>
    </w:p>
    <w:p>
      <w:pPr>
        <w:pStyle w:val="Western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опитування, анкетування;</w:t>
      </w:r>
    </w:p>
    <w:p>
      <w:pPr>
        <w:pStyle w:val="Western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  <w:lang w:val="uk-UA"/>
        </w:rPr>
        <w:t>- п</w:t>
      </w:r>
      <w:r>
        <w:rPr>
          <w:sz w:val="28"/>
          <w:szCs w:val="28"/>
        </w:rPr>
        <w:t>ланування;</w:t>
      </w:r>
    </w:p>
    <w:p>
      <w:pPr>
        <w:pStyle w:val="Western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  <w:lang w:val="uk-UA"/>
        </w:rPr>
        <w:t>- б</w:t>
      </w:r>
      <w:r>
        <w:rPr>
          <w:sz w:val="28"/>
          <w:szCs w:val="28"/>
        </w:rPr>
        <w:t>юджетне управління;</w:t>
      </w:r>
    </w:p>
    <w:p>
      <w:pPr>
        <w:pStyle w:val="Western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  <w:lang w:val="uk-UA"/>
        </w:rPr>
        <w:t>- м</w:t>
      </w:r>
      <w:r>
        <w:rPr>
          <w:sz w:val="28"/>
          <w:szCs w:val="28"/>
        </w:rPr>
        <w:t>аркетинг</w:t>
      </w:r>
      <w:r>
        <w:rPr>
          <w:sz w:val="28"/>
          <w:szCs w:val="28"/>
          <w:lang w:val="uk-UA"/>
        </w:rPr>
        <w:t xml:space="preserve"> та рекламування</w:t>
      </w:r>
      <w:r>
        <w:rPr>
          <w:sz w:val="28"/>
          <w:szCs w:val="28"/>
        </w:rPr>
        <w:t xml:space="preserve"> проекту;</w:t>
      </w:r>
    </w:p>
    <w:p>
      <w:pPr>
        <w:pStyle w:val="Western"/>
        <w:spacing w:lineRule="auto" w:line="240"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спостереження за процесом впровадження проекту;</w:t>
      </w:r>
    </w:p>
    <w:p>
      <w:pPr>
        <w:pStyle w:val="Western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  <w:lang w:val="uk-UA"/>
        </w:rPr>
        <w:t>- о</w:t>
      </w:r>
      <w:r>
        <w:rPr>
          <w:sz w:val="28"/>
          <w:szCs w:val="28"/>
        </w:rPr>
        <w:t>цін</w:t>
      </w:r>
      <w:r>
        <w:rPr>
          <w:sz w:val="28"/>
          <w:szCs w:val="28"/>
          <w:lang w:val="uk-UA"/>
        </w:rPr>
        <w:t xml:space="preserve">ювання очікуваних результатів </w:t>
      </w:r>
      <w:r>
        <w:rPr>
          <w:sz w:val="28"/>
          <w:szCs w:val="28"/>
        </w:rPr>
        <w:t>проекту;</w:t>
      </w:r>
    </w:p>
    <w:p>
      <w:pPr>
        <w:pStyle w:val="Western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  <w:lang w:val="uk-UA"/>
        </w:rPr>
        <w:t>- к</w:t>
      </w:r>
      <w:r>
        <w:rPr>
          <w:sz w:val="28"/>
          <w:szCs w:val="28"/>
        </w:rPr>
        <w:t>онтроль і моніторинг.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Заходи щодо реалізації проекту: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І етап (підготовчий):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участь керівника проекту в інформаційній кампанії міського проекту «Громадський бюджет» (липень 2018);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аналіз щодо потреби в реалізації проекту (липень 2018);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створення творчої групи з написання проекту (серпень 2018);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укладання проекту і супровідної документації (до 27.08.2018);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подання проекту на участь у конкурсі (до 29.08.2018);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проведення інформаційно-рекламної кампанії щодо популяризації проекту (вересень-жовтень 2018);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пошук партнерів для реалізації проекту (липень-грудень 2018).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ІІ етап (практичний):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придбання і встановлення технічного та виставкового обладнання, зазначеного в бюджеті проекту (березень 2019);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організація роботи щодо ознайомлення з правилами роботи з технічними засобами, забезпечення безпеки життєдіяльності учасників освітнього процесу (квітень 2019);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вирішення питання зберігання технічного та виставкового обладнання (квітень 2019).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ІІІ (заключний) етап;</w:t>
      </w:r>
    </w:p>
    <w:p>
      <w:pPr>
        <w:pStyle w:val="Western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uk-UA"/>
        </w:rPr>
        <w:t>аналіз та о</w:t>
      </w:r>
      <w:r>
        <w:rPr>
          <w:sz w:val="28"/>
          <w:szCs w:val="28"/>
        </w:rPr>
        <w:t>цін</w:t>
      </w:r>
      <w:r>
        <w:rPr>
          <w:sz w:val="28"/>
          <w:szCs w:val="28"/>
          <w:lang w:val="uk-UA"/>
        </w:rPr>
        <w:t xml:space="preserve">ювання очікуваних результатів </w:t>
      </w:r>
      <w:r>
        <w:rPr>
          <w:sz w:val="28"/>
          <w:szCs w:val="28"/>
        </w:rPr>
        <w:t>проекту;</w:t>
      </w:r>
    </w:p>
    <w:p>
      <w:pPr>
        <w:pStyle w:val="Western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  <w:lang w:val="uk-UA"/>
        </w:rPr>
        <w:t>- к</w:t>
      </w:r>
      <w:r>
        <w:rPr>
          <w:sz w:val="28"/>
          <w:szCs w:val="28"/>
        </w:rPr>
        <w:t>онтроль і моніторинг</w:t>
      </w:r>
      <w:r>
        <w:rPr>
          <w:sz w:val="28"/>
          <w:szCs w:val="28"/>
          <w:lang w:val="uk-UA"/>
        </w:rPr>
        <w:t xml:space="preserve"> виконання заходів реалізації проекту </w:t>
      </w:r>
      <w:r>
        <w:rPr>
          <w:sz w:val="28"/>
          <w:szCs w:val="28"/>
        </w:rPr>
        <w:t xml:space="preserve">(травень 2019);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презентація модернізації ІнфоПресЦентру «Дружба об’єднує» на підсумковій педраді та під час свята «Останній дзвоник»  (кінець травня 2019);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висвітлення результатів реалізації проекту через ЗМІ та інтернет ресурси (короткострокових у травні 2019р.,  довгострокових – протягом жовтня - грудня 2019 р. і надалі).</w:t>
      </w:r>
    </w:p>
    <w:p>
      <w:pPr>
        <w:pStyle w:val="Normal"/>
        <w:spacing w:lineRule="auto" w:line="240" w:before="0" w:after="0"/>
        <w:ind w:left="180" w:right="0" w:hanging="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Базування проекту на попередніх досягненнях організації:</w:t>
      </w:r>
    </w:p>
    <w:p>
      <w:pPr>
        <w:pStyle w:val="Western"/>
        <w:spacing w:lineRule="auto" w:line="240" w:before="28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/>
          <w:sz w:val="28"/>
          <w:szCs w:val="28"/>
          <w:shd w:fill="FFFFFF" w:val="clear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Члени ІнфоПресЦентру (попередня назва «Прес-центр») органу самоврядування неодноразово ставали переможцями конкурсів різних рівнів. Найвищими досягненнями стали перемоги в міському конкурсі «Обдаровані діти - надія Криворіжжя»,  обласних конкурсах «Юнтелепрес», «Дніпровські погостини», макетування і верстання, фотоконкурсі «Моя Україна»; Всеукраїнському проекті «Рідний край у словах і барвах»; Міжнародному конкурсі шкільних медіа тощо. Готували інформаційно-просвітницькі заходи і матеріали для участі в міських конкурсах проектів «Добро починається з тебе», «Сходинки до соціальної зрілості», «Україна для нас, ми для України». Були учасниками численних інформаційно-просвітницьких заходів національно-патріотичного та правового характеру на базі закладу та громадських організацій міста. Для дітей є цікавим залучення до участі та висвітлення масштабних заходів та акцій різних рівнів організації. Зокрема, торік такими подіями стали участь у 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Всеукраїнській акції «Потяг єднання «Труханівська січ», щорічній міській акції «Виховуємо нащадків-патріотів», виставці правопросвітницьких плакатів та інформаційних матеріалів, круглих столах «Умій обстоювати свої права», «Як протистояти булінгу», дискусійній панелі «Сучасна освіта та професії майбутнього», </w:t>
      </w:r>
      <w:r>
        <w:rPr>
          <w:rFonts w:ascii="Times New Roman" w:hAnsi="Times New Roman"/>
          <w:color w:val="1D2129"/>
          <w:sz w:val="28"/>
          <w:szCs w:val="28"/>
          <w:shd w:fill="FFFFFF" w:val="clear"/>
        </w:rPr>
        <w:t xml:space="preserve">історико-мистецькому заході «За нашу кров, за нашу честь, за кривди нашого народу!» до 120-річниці від дня народження Костянтина Пестушка (Степового-Блакитного), </w:t>
      </w:r>
      <w:r>
        <w:rPr>
          <w:rFonts w:ascii="Times New Roman" w:hAnsi="Times New Roman"/>
          <w:sz w:val="28"/>
          <w:szCs w:val="28"/>
          <w:shd w:fill="FFFFFF" w:val="clear"/>
        </w:rPr>
        <w:t>літературних читаннях до Міжнародного дня поезії тощо. Серед значних досягнень ІнфоПресЦентру органу самоврядування слід назвати видання та проведення презентацій поетичних збірок його членів - Ольги Ткач «Слово Олі» (2015) та Олександри Єрьоменко «Про те, що на душі» (2017).</w:t>
      </w:r>
      <w:r>
        <w:rPr>
          <w:rFonts w:ascii="Times New Roman" w:hAnsi="Times New Roman"/>
          <w:sz w:val="28"/>
          <w:szCs w:val="28"/>
          <w:shd w:fill="FFFFFF" w:val="clear"/>
          <w:lang w:val="uk-UA"/>
        </w:rPr>
        <w:t xml:space="preserve">  Очільник прес-центру органу самоврядування Олександр Богун став автором просвітницько-профілактичного проекту «Зробимо завтра кращим»  у межах проведення міської інформаційно-просвітницької кампанії «Право на безпечне життя» (2016), а також інформував про власний досвід участі у молодіжних соціальних проектах всеукраїнського рівня на інтеграційній зустрічі презентації «Майбутнє твориться сьогодні», яка проходила в межах Міської школи креативного методиста «Нові підходи до організації методичної роботи в позашкільному закладі – виклик часу» (2017).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Оцінювання досягнених результатів </w:t>
      </w:r>
      <w:r>
        <w:rPr>
          <w:rFonts w:ascii="Times New Roman" w:hAnsi="Times New Roman"/>
          <w:sz w:val="28"/>
          <w:szCs w:val="28"/>
        </w:rPr>
        <w:t xml:space="preserve">буде здійснюватися на основі таких параметрів: активізація залучення вихованців до управлінської діяльності закладу, покращення інформаційно-просвітницької роботи органу самоврядування, використання в ній сучасних інформаційно-комунікаційних технологій, розширення спектру видавничої продукції та підвищення її якості. 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180" w:right="0" w:firstLine="54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2.4. Очікувані результати від виконання проекту:</w:t>
      </w:r>
    </w:p>
    <w:p>
      <w:pPr>
        <w:pStyle w:val="Normal"/>
        <w:spacing w:lineRule="auto" w:line="240" w:before="0" w:after="0"/>
        <w:ind w:left="180" w:right="0" w:firstLine="54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Короткотривалі результати:</w:t>
      </w:r>
      <w:r>
        <w:rPr>
          <w:rFonts w:ascii="Times New Roman" w:hAnsi="Times New Roman"/>
          <w:sz w:val="28"/>
          <w:szCs w:val="28"/>
        </w:rPr>
        <w:t xml:space="preserve"> забезпечення технічним і виставковим обладнанням інформаційно-просвітницької діяльності органу самоврядування ЦДЮТ «Дружба» і поліпшення матеріально-технічної бази закладу в цілому.</w:t>
      </w:r>
    </w:p>
    <w:p>
      <w:pPr>
        <w:pStyle w:val="Normal"/>
        <w:spacing w:lineRule="auto" w:line="240" w:before="0" w:after="0"/>
        <w:ind w:left="0" w:right="0" w:firstLine="540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left="0" w:right="0" w:firstLine="540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Перспективні наслідки реалізації проекту: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поліпшення якості інформування, виховання та просвіти учасників освітнього процесу закладу, а саме 33 гуртків, близько 1000 вихованців та їх батьків, 25 педагогів;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створення умов для оволодіння сучасними інформаційними технологіями,  комп’ютерними програмами вихованців гуртків «Фотокор», «Піксель», «Імпульс», «Юний редактор», «Школа лідерства», які і складають актив ІнфоПресЦентру;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зростання зацікавленості, компетентності та рівня соціалізації вихованців ЦДЮТ «Дружба»;</w:t>
      </w:r>
    </w:p>
    <w:p>
      <w:pPr>
        <w:pStyle w:val="1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більш якісна організація та проведення заходів для дітей з літніх таборів, зокрема для дітей пільгових категорій;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активізація інформаційно-просвітницької діяльності закладу в межах внутрішніх проектів «Від джерел – до джерел» (з національно-патріотичного виховання) та «Виховуємо вміло» (з виховної та профілактичної роботи щодо безпеки життєдіяльності та правопорушень);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створення умов для технічного забезпечення розробки та презентації соціальних проектів на базі закладу і гуртків;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поліпшення якості конкурсних робіт журналістської та фото спрямованості;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зміцнення взаємодії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згуртованості учасників освітнього процесу;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реалізація можливості видання навчально-поліграфічної продукції закладу, зокрема  газети «Джерело»,  інформаційно-просвітницьких бюлетенів, оголошень, фотографій для фотовиставок і презентацій тощо;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створення технічних умов для висвітлення діяльності закладу та культурно-масових заходів міського та районного рівнів, що проходять на базі ЦДЮТ «Дружба» (сайт, сторінка у Фейсбуці, фотобанк);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підвищення поінформованості та уваги місцевої громади щодо діяльності ЦДЮТ «Дружба».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3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Функціонування ІнфоПресЦентру «Дружба об</w:t>
      </w:r>
      <w:r>
        <w:rPr>
          <w:rFonts w:ascii="Times New Roman" w:hAnsi="Times New Roman"/>
          <w:sz w:val="28"/>
          <w:szCs w:val="28"/>
          <w:lang w:val="uk-UA"/>
        </w:rPr>
        <w:t>’єднує</w:t>
      </w:r>
      <w:r>
        <w:rPr>
          <w:rFonts w:ascii="Times New Roman" w:hAnsi="Times New Roman"/>
          <w:sz w:val="28"/>
          <w:szCs w:val="28"/>
        </w:rPr>
        <w:t>» для забезпечення інформаційно-просвітницької діяльності органу самоврядування є довгостроковим, з можливістю модернізації і надалі.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Cambria" w:hAnsi="Cambria"/>
          <w:b/>
          <w:i/>
          <w:sz w:val="28"/>
          <w:szCs w:val="28"/>
          <w:lang w:val="uk-UA"/>
        </w:rPr>
      </w:pPr>
      <w:r>
        <w:rPr>
          <w:rFonts w:ascii="Cambria" w:hAnsi="Cambria"/>
          <w:b/>
          <w:i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>
          <w:rFonts w:ascii="Cambria" w:hAnsi="Cambria"/>
          <w:b/>
          <w:i/>
          <w:sz w:val="28"/>
          <w:szCs w:val="28"/>
          <w:lang w:val="uk-UA"/>
        </w:rPr>
      </w:pPr>
      <w:r>
        <w:rPr>
          <w:rFonts w:ascii="Cambria" w:hAnsi="Cambria"/>
          <w:b/>
          <w:i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>
          <w:rFonts w:ascii="Cambria" w:hAnsi="Cambria"/>
          <w:b/>
          <w:i/>
          <w:sz w:val="28"/>
          <w:szCs w:val="28"/>
          <w:lang w:val="uk-UA"/>
        </w:rPr>
      </w:pPr>
      <w:r>
        <w:rPr>
          <w:rFonts w:ascii="Cambria" w:hAnsi="Cambria"/>
          <w:b/>
          <w:i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>
          <w:rFonts w:ascii="Cambria" w:hAnsi="Cambria"/>
          <w:b/>
          <w:i/>
          <w:sz w:val="28"/>
          <w:szCs w:val="28"/>
          <w:lang w:val="uk-UA"/>
        </w:rPr>
      </w:pPr>
      <w:r>
        <w:rPr>
          <w:rFonts w:ascii="Cambria" w:hAnsi="Cambria"/>
          <w:b/>
          <w:i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>
          <w:rFonts w:ascii="Cambria" w:hAnsi="Cambria"/>
          <w:b/>
          <w:i/>
          <w:sz w:val="28"/>
          <w:szCs w:val="28"/>
          <w:lang w:val="uk-UA"/>
        </w:rPr>
      </w:pPr>
      <w:r>
        <w:rPr>
          <w:rFonts w:ascii="Cambria" w:hAnsi="Cambria"/>
          <w:b/>
          <w:i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>
          <w:rFonts w:ascii="Cambria" w:hAnsi="Cambria"/>
          <w:b/>
          <w:i/>
          <w:sz w:val="28"/>
          <w:szCs w:val="28"/>
          <w:lang w:val="uk-UA"/>
        </w:rPr>
      </w:pPr>
      <w:r>
        <w:rPr>
          <w:rFonts w:ascii="Cambria" w:hAnsi="Cambria"/>
          <w:b/>
          <w:i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>
          <w:rFonts w:ascii="Cambria" w:hAnsi="Cambria"/>
          <w:b/>
          <w:i/>
          <w:sz w:val="28"/>
          <w:szCs w:val="28"/>
          <w:lang w:val="uk-UA"/>
        </w:rPr>
      </w:pPr>
      <w:r>
        <w:rPr>
          <w:rFonts w:ascii="Cambria" w:hAnsi="Cambria"/>
          <w:b/>
          <w:i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>
          <w:rFonts w:ascii="Cambria" w:hAnsi="Cambria"/>
          <w:b/>
          <w:i/>
          <w:sz w:val="28"/>
          <w:szCs w:val="28"/>
          <w:lang w:val="uk-UA"/>
        </w:rPr>
      </w:pPr>
      <w:r>
        <w:rPr>
          <w:rFonts w:ascii="Cambria" w:hAnsi="Cambria"/>
          <w:b/>
          <w:i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>
          <w:rFonts w:ascii="Cambria" w:hAnsi="Cambria"/>
          <w:b/>
          <w:i/>
          <w:sz w:val="28"/>
          <w:szCs w:val="28"/>
          <w:lang w:val="uk-UA"/>
        </w:rPr>
      </w:pPr>
      <w:r>
        <w:rPr>
          <w:rFonts w:ascii="Cambria" w:hAnsi="Cambria"/>
          <w:b/>
          <w:i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>
          <w:rFonts w:ascii="Cambria" w:hAnsi="Cambria"/>
          <w:b/>
          <w:i/>
          <w:sz w:val="28"/>
          <w:szCs w:val="28"/>
          <w:lang w:val="uk-UA"/>
        </w:rPr>
      </w:pPr>
      <w:r>
        <w:rPr>
          <w:rFonts w:ascii="Cambria" w:hAnsi="Cambria"/>
          <w:b/>
          <w:i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>
          <w:rFonts w:ascii="Cambria" w:hAnsi="Cambria"/>
          <w:b/>
          <w:i/>
          <w:sz w:val="28"/>
          <w:szCs w:val="28"/>
          <w:lang w:val="uk-UA"/>
        </w:rPr>
      </w:pPr>
      <w:r>
        <w:rPr>
          <w:rFonts w:ascii="Cambria" w:hAnsi="Cambria"/>
          <w:b/>
          <w:i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>
          <w:rFonts w:ascii="Cambria" w:hAnsi="Cambria"/>
          <w:b/>
          <w:i/>
          <w:sz w:val="28"/>
          <w:szCs w:val="28"/>
          <w:lang w:val="uk-UA"/>
        </w:rPr>
      </w:pPr>
      <w:r>
        <w:rPr>
          <w:rFonts w:ascii="Cambria" w:hAnsi="Cambria"/>
          <w:b/>
          <w:i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>
          <w:rFonts w:ascii="Cambria" w:hAnsi="Cambria"/>
          <w:b/>
          <w:i/>
          <w:sz w:val="28"/>
          <w:szCs w:val="28"/>
          <w:lang w:val="uk-UA"/>
        </w:rPr>
      </w:pPr>
      <w:r>
        <w:rPr>
          <w:rFonts w:ascii="Cambria" w:hAnsi="Cambria"/>
          <w:b/>
          <w:i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9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Times New Roman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locked="1" w:name="Normal"/>
    <w:lsdException w:qFormat="1" w:unhideWhenUsed="0" w:semiHidden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unhideWhenUsed="0" w:semiHidden="0" w:uiPriority="0" w:locked="1" w:name="toc 1"/>
    <w:lsdException w:unhideWhenUsed="0" w:semiHidden="0" w:uiPriority="0" w:locked="1" w:name="toc 2"/>
    <w:lsdException w:unhideWhenUsed="0" w:semiHidden="0" w:uiPriority="0" w:locked="1" w:name="toc 3"/>
    <w:lsdException w:unhideWhenUsed="0" w:semiHidden="0" w:uiPriority="0" w:locked="1" w:name="toc 4"/>
    <w:lsdException w:unhideWhenUsed="0" w:semiHidden="0" w:uiPriority="0" w:locked="1" w:name="toc 5"/>
    <w:lsdException w:unhideWhenUsed="0" w:semiHidden="0" w:uiPriority="0" w:locked="1" w:name="toc 6"/>
    <w:lsdException w:unhideWhenUsed="0" w:semiHidden="0" w:uiPriority="0" w:locked="1" w:name="toc 7"/>
    <w:lsdException w:unhideWhenUsed="0" w:semiHidden="0" w:uiPriority="0" w:locked="1" w:name="toc 8"/>
    <w:lsdException w:unhideWhenUsed="0" w:semiHidden="0" w:uiPriority="0" w:locked="1" w:name="toc 9"/>
    <w:lsdException w:qFormat="1" w:uiPriority="0" w:locked="1" w:name="caption"/>
    <w:lsdException w:qFormat="1" w:unhideWhenUsed="0" w:semiHidden="0" w:uiPriority="0" w:locked="1" w:name="Title"/>
    <w:lsdException w:unhideWhenUsed="0" w:semiHidden="0" w:uiPriority="0" w:locked="1" w:name="Default Paragraph Font"/>
    <w:lsdException w:qFormat="1" w:unhideWhenUsed="0" w:semiHidden="0" w:uiPriority="0" w:locked="1" w:name="Subtitle"/>
    <w:lsdException w:qFormat="1" w:unhideWhenUsed="0" w:semiHidden="0" w:uiPriority="0" w:locked="1" w:name="Strong"/>
    <w:lsdException w:qFormat="1" w:unhideWhenUsed="0" w:semiHidden="0" w:uiPriority="0" w:locked="1" w:name="Emphasis"/>
    <w:lsdException w:unhideWhenUsed="0" w:semiHidden="0" w:uiPriority="0" w:locked="1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2002b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rong">
    <w:name w:val="Strong"/>
    <w:uiPriority w:val="99"/>
    <w:qFormat/>
    <w:rsid w:val="002002b0"/>
    <w:basedOn w:val="DefaultParagraphFont"/>
    <w:rPr>
      <w:rFonts w:cs="Times New Roman"/>
      <w:b/>
      <w:bCs/>
    </w:rPr>
  </w:style>
  <w:style w:type="character" w:styleId="ListLabel1" w:customStyle="1">
    <w:name w:val="ListLabel 1"/>
    <w:uiPriority w:val="99"/>
    <w:rsid w:val="003d503c"/>
    <w:rPr/>
  </w:style>
  <w:style w:type="character" w:styleId="ListLabel2" w:customStyle="1">
    <w:name w:val="ListLabel 2"/>
    <w:uiPriority w:val="99"/>
    <w:rsid w:val="003d503c"/>
    <w:rPr/>
  </w:style>
  <w:style w:type="character" w:styleId="ListLabel3" w:customStyle="1">
    <w:name w:val="ListLabel 3"/>
    <w:uiPriority w:val="99"/>
    <w:rsid w:val="003d503c"/>
    <w:rPr/>
  </w:style>
  <w:style w:type="character" w:styleId="ListLabel4" w:customStyle="1">
    <w:name w:val="ListLabel 4"/>
    <w:uiPriority w:val="99"/>
    <w:rsid w:val="003d503c"/>
    <w:rPr/>
  </w:style>
  <w:style w:type="character" w:styleId="ListLabel5" w:customStyle="1">
    <w:name w:val="ListLabel 5"/>
    <w:uiPriority w:val="99"/>
    <w:rsid w:val="003d503c"/>
    <w:rPr/>
  </w:style>
  <w:style w:type="character" w:styleId="ListLabel6" w:customStyle="1">
    <w:name w:val="ListLabel 6"/>
    <w:uiPriority w:val="99"/>
    <w:rsid w:val="003d503c"/>
    <w:rPr/>
  </w:style>
  <w:style w:type="character" w:styleId="Style14" w:customStyle="1">
    <w:name w:val="Основной текст Знак"/>
    <w:uiPriority w:val="99"/>
    <w:semiHidden/>
    <w:link w:val="a5"/>
    <w:locked/>
    <w:rsid w:val="00a16b89"/>
    <w:basedOn w:val="DefaultParagraphFont"/>
    <w:rPr>
      <w:rFonts w:cs="Times New Roman"/>
      <w:color w:val="00000A"/>
    </w:rPr>
  </w:style>
  <w:style w:type="character" w:styleId="Style15" w:customStyle="1">
    <w:name w:val="Название Знак"/>
    <w:uiPriority w:val="99"/>
    <w:link w:val="a8"/>
    <w:locked/>
    <w:rsid w:val="00a16b89"/>
    <w:basedOn w:val="DefaultParagraphFont"/>
    <w:rPr>
      <w:rFonts w:ascii="Cambria" w:hAnsi="Cambria" w:cs="Times New Roman"/>
      <w:b/>
      <w:bCs/>
      <w:color w:val="00000A"/>
      <w:sz w:val="32"/>
      <w:szCs w:val="32"/>
    </w:rPr>
  </w:style>
  <w:style w:type="character" w:styleId="ListLabel7">
    <w:name w:val="ListLabel 7"/>
    <w:rPr>
      <w:rFonts w:cs="Times New Roman"/>
    </w:rPr>
  </w:style>
  <w:style w:type="character" w:styleId="ListLabel8">
    <w:name w:val="ListLabel 8"/>
    <w:rPr>
      <w:rFonts w:cs="Calibri"/>
    </w:rPr>
  </w:style>
  <w:style w:type="character" w:styleId="ListLabel9">
    <w:name w:val="ListLabel 9"/>
    <w:rPr>
      <w:rFonts w:cs="Courier New"/>
    </w:rPr>
  </w:style>
  <w:style w:type="character" w:styleId="ListLabel10">
    <w:name w:val="ListLabel 10"/>
    <w:rPr>
      <w:rFonts w:cs="Wingdings"/>
    </w:rPr>
  </w:style>
  <w:style w:type="character" w:styleId="ListLabel11">
    <w:name w:val="ListLabel 11"/>
    <w:rPr>
      <w:rFonts w:cs="Symbol"/>
    </w:rPr>
  </w:style>
  <w:style w:type="paragraph" w:styleId="Style16" w:customStyle="1">
    <w:name w:val="Заголовок"/>
    <w:uiPriority w:val="99"/>
    <w:rsid w:val="003d503c"/>
    <w:basedOn w:val="Normal"/>
    <w:next w:val="Style17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Основной текст"/>
    <w:uiPriority w:val="99"/>
    <w:link w:val="a6"/>
    <w:rsid w:val="003d503c"/>
    <w:basedOn w:val="Normal"/>
    <w:pPr>
      <w:spacing w:lineRule="auto" w:line="288" w:before="0" w:after="140"/>
    </w:pPr>
    <w:rPr/>
  </w:style>
  <w:style w:type="paragraph" w:styleId="Style18">
    <w:name w:val="Список"/>
    <w:uiPriority w:val="99"/>
    <w:rsid w:val="003d503c"/>
    <w:basedOn w:val="Style17"/>
    <w:pPr/>
    <w:rPr>
      <w:rFonts w:cs="Lucida Sans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Lucida Sans"/>
    </w:rPr>
  </w:style>
  <w:style w:type="paragraph" w:styleId="Style21">
    <w:name w:val="Заглавие"/>
    <w:uiPriority w:val="99"/>
    <w:qFormat/>
    <w:link w:val="a9"/>
    <w:rsid w:val="003d503c"/>
    <w:basedOn w:val="Normal"/>
    <w:pPr>
      <w:suppressLineNumbers/>
      <w:spacing w:before="120" w:after="120"/>
      <w:jc w:val="left"/>
    </w:pPr>
    <w:rPr>
      <w:rFonts w:cs="Lucida Sans"/>
      <w:i/>
      <w:iCs/>
      <w:sz w:val="24"/>
      <w:szCs w:val="24"/>
    </w:rPr>
  </w:style>
  <w:style w:type="paragraph" w:styleId="Index1">
    <w:name w:val="index 1"/>
    <w:uiPriority w:val="99"/>
    <w:semiHidden/>
    <w:rsid w:val="002002b0"/>
    <w:basedOn w:val="Normal"/>
    <w:autoRedefine/>
    <w:pPr>
      <w:ind w:left="220" w:right="0" w:hanging="220"/>
    </w:pPr>
    <w:rPr/>
  </w:style>
  <w:style w:type="paragraph" w:styleId="Indexheading">
    <w:name w:val="index heading"/>
    <w:uiPriority w:val="99"/>
    <w:rsid w:val="003d503c"/>
    <w:basedOn w:val="Normal"/>
    <w:pPr>
      <w:suppressLineNumbers/>
    </w:pPr>
    <w:rPr>
      <w:rFonts w:cs="Lucida Sans"/>
    </w:rPr>
  </w:style>
  <w:style w:type="paragraph" w:styleId="ListParagraph">
    <w:name w:val="List Paragraph"/>
    <w:uiPriority w:val="99"/>
    <w:qFormat/>
    <w:rsid w:val="002002b0"/>
    <w:basedOn w:val="Normal"/>
    <w:pPr>
      <w:spacing w:before="0" w:after="200"/>
      <w:ind w:left="720" w:right="0" w:hanging="0"/>
      <w:contextualSpacing/>
    </w:pPr>
    <w:rPr/>
  </w:style>
  <w:style w:type="paragraph" w:styleId="1" w:customStyle="1">
    <w:name w:val="Абзац списка1"/>
    <w:uiPriority w:val="99"/>
    <w:rsid w:val="002002b0"/>
    <w:basedOn w:val="Normal"/>
    <w:pPr>
      <w:ind w:left="720" w:right="0" w:hanging="0"/>
    </w:pPr>
    <w:rPr>
      <w:lang w:eastAsia="en-US"/>
    </w:rPr>
  </w:style>
  <w:style w:type="paragraph" w:styleId="11" w:customStyle="1">
    <w:name w:val="Знак Знак Знак Знак Знак Знак Знак Знак Знак Знак Знак1 Знак Знак Знак Знак"/>
    <w:uiPriority w:val="99"/>
    <w:rsid w:val="002002b0"/>
    <w:basedOn w:val="Normal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Western" w:customStyle="1">
    <w:name w:val="western"/>
    <w:uiPriority w:val="99"/>
    <w:rsid w:val="002002b0"/>
    <w:basedOn w:val="Normal"/>
    <w:pPr>
      <w:spacing w:before="0" w:after="142"/>
    </w:pPr>
    <w:rPr>
      <w:rFonts w:ascii="Times New Roman" w:hAnsi="Times New Roman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2002b0"/>
    <w:tblPr>
      <w:tblInd w:type="dxa" w:w="0"/>
      <w:tblBorders>
        <w:top w:space="0" w:sz="4" w:color="000000" w:val="single"/>
        <w:left w:space="0" w:sz="4" w:color="000000" w:val="single"/>
        <w:bottom w:space="0" w:sz="4" w:color="000000" w:val="single"/>
        <w:right w:space="0" w:sz="4" w:color="000000" w:val="single"/>
        <w:insideH w:space="0" w:sz="4" w:color="000000" w:val="single"/>
        <w:insideV w:space="0" w:sz="4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Application>LibreOffice/4.2.4.2$Windows_x86 LibreOffice_project/63150712c6d317d27ce2db16eb94c2f3d7b699f8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2018-08-22T06:51:00Z</dcterms:created>
  <dc:creator>CDT</dc:creator>
  <dc:language>ru-RU</dc:language>
  <cp:lastModifiedBy>CDT</cp:lastModifiedBy>
  <cp:lastPrinted>2018-08-28T14:11:00Z</cp:lastPrinted>
  <dcterms:modified xsi:type="dcterms:W3CDTF">2018-08-28T14:37:00Z</dcterms:modified>
  <cp:revision>24</cp:revision>
</cp:coreProperties>
</file>