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BF" w:rsidRPr="004935F6" w:rsidRDefault="00F930BF" w:rsidP="00F930BF">
      <w:pPr>
        <w:keepNext/>
        <w:suppressAutoHyphens/>
        <w:spacing w:after="0" w:line="240" w:lineRule="auto"/>
        <w:jc w:val="center"/>
        <w:outlineLvl w:val="0"/>
        <w:rPr>
          <w:rFonts w:eastAsia="Times New Roman"/>
          <w:b/>
          <w:bCs/>
          <w:i/>
          <w:kern w:val="1"/>
          <w:szCs w:val="28"/>
          <w:lang w:val="uk-UA" w:eastAsia="ar-SA"/>
        </w:rPr>
      </w:pPr>
      <w:r w:rsidRPr="004935F6">
        <w:rPr>
          <w:rFonts w:eastAsia="Times New Roman"/>
          <w:b/>
          <w:bCs/>
          <w:i/>
          <w:kern w:val="1"/>
          <w:szCs w:val="28"/>
          <w:lang w:val="uk-UA" w:eastAsia="ar-SA"/>
        </w:rPr>
        <w:t xml:space="preserve">ФОРМА ПРОЕКТУ </w:t>
      </w:r>
    </w:p>
    <w:p w:rsidR="00F930BF" w:rsidRPr="004935F6" w:rsidRDefault="00F930BF" w:rsidP="00F930BF">
      <w:pPr>
        <w:suppressAutoHyphens/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8"/>
        <w:gridCol w:w="7931"/>
      </w:tblGrid>
      <w:tr w:rsidR="00F930BF" w:rsidRPr="004935F6" w:rsidTr="00693F7A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Cs w:val="28"/>
                <w:lang w:val="uk-UA" w:eastAsia="ar-SA"/>
              </w:rPr>
              <w:t>№</w:t>
            </w:r>
          </w:p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Cs w:val="28"/>
                <w:lang w:val="uk-UA" w:eastAsia="ar-SA"/>
              </w:rPr>
              <w:t>з/п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Cs w:val="28"/>
                <w:lang w:val="uk-UA" w:eastAsia="ar-SA"/>
              </w:rPr>
              <w:t>Назва розділу, підрозділу</w:t>
            </w:r>
          </w:p>
        </w:tc>
      </w:tr>
      <w:tr w:rsidR="00F930BF" w:rsidRPr="004935F6" w:rsidTr="00693F7A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szCs w:val="28"/>
                <w:lang w:val="uk-UA" w:eastAsia="ar-SA"/>
              </w:rPr>
              <w:t>І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Реєстраційна картка проекту</w:t>
            </w:r>
          </w:p>
        </w:tc>
      </w:tr>
      <w:tr w:rsidR="00F930BF" w:rsidRPr="004935F6" w:rsidTr="00693F7A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szCs w:val="28"/>
                <w:lang w:val="uk-UA" w:eastAsia="ar-SA"/>
              </w:rPr>
              <w:t>ІІ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outlineLvl w:val="5"/>
              <w:rPr>
                <w:rFonts w:eastAsia="Times New Roman"/>
                <w:bCs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Cs/>
                <w:szCs w:val="28"/>
                <w:lang w:val="uk-UA" w:eastAsia="ar-SA"/>
              </w:rPr>
              <w:t>Проект</w:t>
            </w:r>
          </w:p>
        </w:tc>
      </w:tr>
      <w:tr w:rsidR="00F930BF" w:rsidRPr="004935F6" w:rsidTr="00693F7A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szCs w:val="28"/>
                <w:lang w:val="uk-UA" w:eastAsia="ar-SA"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Анотація проекту</w:t>
            </w:r>
          </w:p>
        </w:tc>
      </w:tr>
      <w:tr w:rsidR="00F930BF" w:rsidRPr="004935F6" w:rsidTr="00693F7A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szCs w:val="28"/>
                <w:lang w:val="uk-UA" w:eastAsia="ar-SA"/>
              </w:rPr>
              <w:t>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outlineLvl w:val="6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Докладний опис проекту</w:t>
            </w:r>
          </w:p>
        </w:tc>
      </w:tr>
      <w:tr w:rsidR="00F930BF" w:rsidRPr="004935F6" w:rsidTr="00693F7A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szCs w:val="28"/>
                <w:lang w:val="uk-UA" w:eastAsia="ar-SA"/>
              </w:rPr>
              <w:t>2.1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Опис проблеми</w:t>
            </w:r>
          </w:p>
        </w:tc>
      </w:tr>
      <w:tr w:rsidR="00F930BF" w:rsidRPr="004935F6" w:rsidTr="00693F7A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szCs w:val="28"/>
                <w:lang w:val="uk-UA" w:eastAsia="ar-SA"/>
              </w:rPr>
              <w:t>2.2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Мета та завдання проекту</w:t>
            </w:r>
          </w:p>
        </w:tc>
      </w:tr>
      <w:tr w:rsidR="00F930BF" w:rsidRPr="004935F6" w:rsidTr="00693F7A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szCs w:val="28"/>
                <w:lang w:val="uk-UA" w:eastAsia="ar-SA"/>
              </w:rPr>
              <w:t>2.3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 xml:space="preserve">Технологія досягнення цілей </w:t>
            </w:r>
          </w:p>
        </w:tc>
      </w:tr>
      <w:tr w:rsidR="00F930BF" w:rsidRPr="004935F6" w:rsidTr="00693F7A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szCs w:val="28"/>
                <w:lang w:val="uk-UA" w:eastAsia="ar-SA"/>
              </w:rPr>
              <w:t>2.4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outlineLvl w:val="6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Очікувані результати від виконання проекту</w:t>
            </w:r>
          </w:p>
        </w:tc>
      </w:tr>
      <w:tr w:rsidR="00F930BF" w:rsidRPr="004935F6" w:rsidTr="00693F7A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szCs w:val="28"/>
                <w:lang w:val="uk-UA" w:eastAsia="ar-SA"/>
              </w:rPr>
              <w:t>ІІІ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outlineLvl w:val="5"/>
              <w:rPr>
                <w:rFonts w:eastAsia="Times New Roman"/>
                <w:bCs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Cs/>
                <w:szCs w:val="28"/>
                <w:lang w:val="uk-UA" w:eastAsia="ar-SA"/>
              </w:rPr>
              <w:t>Бюджет проекту</w:t>
            </w:r>
          </w:p>
        </w:tc>
      </w:tr>
      <w:tr w:rsidR="00F930BF" w:rsidRPr="004935F6" w:rsidTr="00F930BF">
        <w:tc>
          <w:tcPr>
            <w:tcW w:w="858" w:type="dxa"/>
            <w:tcBorders>
              <w:left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szCs w:val="28"/>
                <w:lang w:val="uk-UA" w:eastAsia="ar-SA"/>
              </w:rPr>
              <w:t>ІV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outlineLvl w:val="5"/>
              <w:rPr>
                <w:rFonts w:eastAsia="Times New Roman"/>
                <w:bCs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Cs/>
                <w:szCs w:val="28"/>
                <w:lang w:val="uk-UA" w:eastAsia="ar-SA"/>
              </w:rPr>
              <w:t>Додатки:</w:t>
            </w:r>
          </w:p>
        </w:tc>
      </w:tr>
      <w:tr w:rsidR="00F930BF" w:rsidRPr="004935F6" w:rsidTr="00F930BF">
        <w:tc>
          <w:tcPr>
            <w:tcW w:w="858" w:type="dxa"/>
            <w:tcBorders>
              <w:left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BF" w:rsidRPr="00C06170" w:rsidRDefault="00F930BF" w:rsidP="00693F7A">
            <w:pPr>
              <w:suppressAutoHyphens/>
              <w:snapToGrid w:val="0"/>
              <w:spacing w:after="0" w:line="240" w:lineRule="auto"/>
              <w:rPr>
                <w:szCs w:val="28"/>
                <w:lang w:eastAsia="ar-SA"/>
              </w:rPr>
            </w:pPr>
            <w:proofErr w:type="spellStart"/>
            <w:r w:rsidRPr="00C06170">
              <w:rPr>
                <w:szCs w:val="28"/>
                <w:lang w:eastAsia="ar-SA"/>
              </w:rPr>
              <w:t>Додаток</w:t>
            </w:r>
            <w:proofErr w:type="spellEnd"/>
            <w:r w:rsidRPr="00C06170">
              <w:rPr>
                <w:szCs w:val="28"/>
                <w:lang w:eastAsia="ar-SA"/>
              </w:rPr>
              <w:t xml:space="preserve"> 1. Анкета</w:t>
            </w:r>
          </w:p>
        </w:tc>
      </w:tr>
      <w:tr w:rsidR="00F930BF" w:rsidRPr="004935F6" w:rsidTr="00F930BF">
        <w:tc>
          <w:tcPr>
            <w:tcW w:w="858" w:type="dxa"/>
            <w:tcBorders>
              <w:left w:val="single" w:sz="4" w:space="0" w:color="000000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BF" w:rsidRPr="009C2F7F" w:rsidRDefault="00F930BF" w:rsidP="009C2F7F">
            <w:pPr>
              <w:suppressAutoHyphens/>
              <w:snapToGrid w:val="0"/>
              <w:spacing w:after="0" w:line="240" w:lineRule="auto"/>
              <w:rPr>
                <w:szCs w:val="28"/>
                <w:lang w:val="uk-UA" w:eastAsia="ar-SA"/>
              </w:rPr>
            </w:pPr>
            <w:proofErr w:type="spellStart"/>
            <w:r w:rsidRPr="00C06170">
              <w:rPr>
                <w:szCs w:val="28"/>
                <w:lang w:eastAsia="ar-SA"/>
              </w:rPr>
              <w:t>Додаток</w:t>
            </w:r>
            <w:proofErr w:type="spellEnd"/>
            <w:r w:rsidRPr="00C06170">
              <w:rPr>
                <w:szCs w:val="28"/>
                <w:lang w:eastAsia="ar-SA"/>
              </w:rPr>
              <w:t xml:space="preserve"> 2. Фото </w:t>
            </w:r>
            <w:r w:rsidR="009C2F7F">
              <w:rPr>
                <w:szCs w:val="28"/>
                <w:lang w:val="uk-UA" w:eastAsia="ar-SA"/>
              </w:rPr>
              <w:t>подвір’я</w:t>
            </w:r>
            <w:r w:rsidR="009C2F7F">
              <w:rPr>
                <w:szCs w:val="28"/>
                <w:lang w:eastAsia="ar-SA"/>
              </w:rPr>
              <w:t xml:space="preserve"> </w:t>
            </w:r>
            <w:proofErr w:type="spellStart"/>
            <w:r w:rsidR="009C2F7F">
              <w:rPr>
                <w:szCs w:val="28"/>
                <w:lang w:eastAsia="ar-SA"/>
              </w:rPr>
              <w:t>школи</w:t>
            </w:r>
            <w:proofErr w:type="spellEnd"/>
            <w:r w:rsidR="009C2F7F">
              <w:rPr>
                <w:szCs w:val="28"/>
                <w:lang w:val="uk-UA" w:eastAsia="ar-SA"/>
              </w:rPr>
              <w:t>, де буде розташовано інтерактивний майданчик.</w:t>
            </w:r>
          </w:p>
        </w:tc>
      </w:tr>
      <w:tr w:rsidR="00F930BF" w:rsidRPr="004935F6" w:rsidTr="009C2F7F">
        <w:tc>
          <w:tcPr>
            <w:tcW w:w="858" w:type="dxa"/>
            <w:tcBorders>
              <w:left w:val="single" w:sz="4" w:space="0" w:color="000000"/>
              <w:bottom w:val="single" w:sz="4" w:space="0" w:color="auto"/>
            </w:tcBorders>
          </w:tcPr>
          <w:p w:rsidR="00F930BF" w:rsidRPr="004935F6" w:rsidRDefault="00F930BF" w:rsidP="00693F7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bookmarkStart w:id="0" w:name="_GoBack"/>
            <w:bookmarkEnd w:id="0"/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BF" w:rsidRPr="00C06170" w:rsidRDefault="00F930BF" w:rsidP="009C2F7F">
            <w:pPr>
              <w:suppressAutoHyphens/>
              <w:snapToGrid w:val="0"/>
              <w:spacing w:after="0" w:line="240" w:lineRule="auto"/>
              <w:rPr>
                <w:szCs w:val="28"/>
                <w:lang w:eastAsia="ar-SA"/>
              </w:rPr>
            </w:pPr>
            <w:proofErr w:type="spellStart"/>
            <w:r w:rsidRPr="00C06170">
              <w:rPr>
                <w:szCs w:val="28"/>
                <w:lang w:eastAsia="ar-SA"/>
              </w:rPr>
              <w:t>Додаток</w:t>
            </w:r>
            <w:proofErr w:type="spellEnd"/>
            <w:r w:rsidRPr="00C06170">
              <w:rPr>
                <w:szCs w:val="28"/>
                <w:lang w:eastAsia="ar-SA"/>
              </w:rPr>
              <w:t xml:space="preserve"> 3. Схема </w:t>
            </w:r>
            <w:proofErr w:type="spellStart"/>
            <w:r w:rsidRPr="00C06170">
              <w:rPr>
                <w:szCs w:val="28"/>
                <w:lang w:eastAsia="ar-SA"/>
              </w:rPr>
              <w:t>майданчик</w:t>
            </w:r>
            <w:proofErr w:type="spellEnd"/>
            <w:r w:rsidR="009C2F7F">
              <w:rPr>
                <w:szCs w:val="28"/>
                <w:lang w:val="uk-UA" w:eastAsia="ar-SA"/>
              </w:rPr>
              <w:t>а</w:t>
            </w:r>
            <w:r w:rsidRPr="00C06170">
              <w:rPr>
                <w:szCs w:val="28"/>
                <w:lang w:eastAsia="ar-SA"/>
              </w:rPr>
              <w:t xml:space="preserve">. </w:t>
            </w:r>
          </w:p>
        </w:tc>
      </w:tr>
    </w:tbl>
    <w:p w:rsidR="00F930BF" w:rsidRPr="004935F6" w:rsidRDefault="00F930BF" w:rsidP="00F930BF">
      <w:pPr>
        <w:suppressAutoHyphens/>
        <w:spacing w:after="0" w:line="240" w:lineRule="auto"/>
        <w:rPr>
          <w:rFonts w:eastAsia="Times New Roman"/>
          <w:b/>
          <w:szCs w:val="28"/>
          <w:lang w:val="uk-UA" w:eastAsia="ar-SA"/>
        </w:rPr>
      </w:pPr>
    </w:p>
    <w:p w:rsidR="00FA3DFC" w:rsidRDefault="00FA3DFC"/>
    <w:sectPr w:rsidR="00FA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BF"/>
    <w:rsid w:val="009C2F7F"/>
    <w:rsid w:val="00F930BF"/>
    <w:rsid w:val="00FA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BF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BF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2018-08-17T10:45:00Z</cp:lastPrinted>
  <dcterms:created xsi:type="dcterms:W3CDTF">2018-08-16T09:35:00Z</dcterms:created>
  <dcterms:modified xsi:type="dcterms:W3CDTF">2018-08-17T10:45:00Z</dcterms:modified>
</cp:coreProperties>
</file>