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A8" w:rsidRPr="002F1BF5" w:rsidRDefault="002F1BF5" w:rsidP="002F1BF5">
      <w:pPr>
        <w:rPr>
          <w:b/>
        </w:rPr>
      </w:pPr>
      <w:bookmarkStart w:id="0" w:name="_GoBack"/>
      <w:r w:rsidRPr="002F1BF5">
        <w:rPr>
          <w:b/>
          <w:sz w:val="28"/>
          <w:szCs w:val="28"/>
          <w:lang w:val="uk-UA"/>
        </w:rPr>
        <w:t>Обсяг фінансування</w:t>
      </w:r>
      <w:r w:rsidRPr="002F1BF5">
        <w:rPr>
          <w:b/>
          <w:sz w:val="28"/>
          <w:szCs w:val="28"/>
          <w:lang w:val="uk-UA"/>
        </w:rPr>
        <w:t xml:space="preserve"> з міського бюджету</w:t>
      </w:r>
      <w:r w:rsidRPr="002F1BF5">
        <w:rPr>
          <w:b/>
          <w:sz w:val="28"/>
          <w:szCs w:val="28"/>
          <w:lang w:val="uk-UA"/>
        </w:rPr>
        <w:t>– 180 000 грн.</w:t>
      </w:r>
      <w:bookmarkEnd w:id="0"/>
    </w:p>
    <w:sectPr w:rsidR="00A477A8" w:rsidRPr="002F1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F5"/>
    <w:rsid w:val="000A6AEF"/>
    <w:rsid w:val="002F1BF5"/>
    <w:rsid w:val="00C0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500F"/>
  <w15:chartTrackingRefBased/>
  <w15:docId w15:val="{7A0376AC-D3C5-416D-BFF2-62DAB9E9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BF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</cp:revision>
  <dcterms:created xsi:type="dcterms:W3CDTF">2017-08-18T20:32:00Z</dcterms:created>
  <dcterms:modified xsi:type="dcterms:W3CDTF">2017-08-18T20:34:00Z</dcterms:modified>
</cp:coreProperties>
</file>