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8D" w:rsidRPr="004935F6" w:rsidRDefault="009C6B8D" w:rsidP="009C6B8D">
      <w:pPr>
        <w:suppressAutoHyphens/>
        <w:spacing w:after="0" w:line="240" w:lineRule="auto"/>
        <w:jc w:val="center"/>
        <w:rPr>
          <w:rFonts w:eastAsia="Times New Roman"/>
          <w:b/>
          <w:i/>
          <w:szCs w:val="28"/>
          <w:lang w:val="uk-UA" w:eastAsia="ar-SA"/>
        </w:rPr>
      </w:pPr>
      <w:r>
        <w:rPr>
          <w:rFonts w:eastAsia="Times New Roman"/>
          <w:b/>
          <w:i/>
          <w:szCs w:val="28"/>
          <w:lang w:val="uk-UA" w:eastAsia="ar-SA"/>
        </w:rPr>
        <w:t>І. РЕЄСТРАЦІЙНА КАРТКА ПРОЄ</w:t>
      </w:r>
      <w:r w:rsidRPr="004935F6">
        <w:rPr>
          <w:rFonts w:eastAsia="Times New Roman"/>
          <w:b/>
          <w:i/>
          <w:szCs w:val="28"/>
          <w:lang w:val="uk-UA" w:eastAsia="ar-SA"/>
        </w:rPr>
        <w:t>КТУ</w:t>
      </w:r>
    </w:p>
    <w:p w:rsidR="009C6B8D" w:rsidRPr="00DE3672" w:rsidRDefault="009C6B8D" w:rsidP="009C6B8D">
      <w:pPr>
        <w:suppressAutoHyphens/>
        <w:spacing w:after="0" w:line="240" w:lineRule="auto"/>
        <w:jc w:val="center"/>
        <w:rPr>
          <w:rFonts w:eastAsia="Times New Roman"/>
          <w:szCs w:val="28"/>
          <w:lang w:val="uk-UA" w:eastAsia="ar-SA"/>
        </w:rPr>
      </w:pPr>
    </w:p>
    <w:tbl>
      <w:tblPr>
        <w:tblW w:w="0" w:type="auto"/>
        <w:tblInd w:w="108" w:type="dxa"/>
        <w:tblLayout w:type="fixed"/>
        <w:tblLook w:val="0000"/>
      </w:tblPr>
      <w:tblGrid>
        <w:gridCol w:w="4665"/>
        <w:gridCol w:w="2352"/>
        <w:gridCol w:w="2481"/>
      </w:tblGrid>
      <w:tr w:rsidR="009C6B8D" w:rsidRPr="004935F6" w:rsidTr="006568F5">
        <w:tc>
          <w:tcPr>
            <w:tcW w:w="4665" w:type="dxa"/>
            <w:tcBorders>
              <w:top w:val="single" w:sz="4" w:space="0" w:color="000000"/>
              <w:left w:val="single" w:sz="4" w:space="0" w:color="000000"/>
              <w:bottom w:val="single" w:sz="4" w:space="0" w:color="000000"/>
            </w:tcBorders>
          </w:tcPr>
          <w:p w:rsidR="009C6B8D" w:rsidRPr="004935F6" w:rsidRDefault="009C6B8D" w:rsidP="006568F5">
            <w:pPr>
              <w:suppressAutoHyphens/>
              <w:snapToGrid w:val="0"/>
              <w:spacing w:after="0" w:line="240" w:lineRule="auto"/>
              <w:rPr>
                <w:rFonts w:eastAsia="Times New Roman"/>
                <w:szCs w:val="28"/>
                <w:lang w:val="uk-UA" w:eastAsia="ar-SA"/>
              </w:rPr>
            </w:pPr>
            <w:r>
              <w:rPr>
                <w:rFonts w:eastAsia="Times New Roman"/>
                <w:szCs w:val="28"/>
                <w:lang w:val="uk-UA" w:eastAsia="ar-SA"/>
              </w:rPr>
              <w:t xml:space="preserve">Назва проєкту </w:t>
            </w:r>
            <w:r w:rsidRPr="004935F6">
              <w:rPr>
                <w:rFonts w:eastAsia="Times New Roman"/>
                <w:szCs w:val="28"/>
                <w:lang w:val="uk-UA" w:eastAsia="ar-SA"/>
              </w:rPr>
              <w:t>(</w:t>
            </w:r>
            <w:r w:rsidRPr="00557780">
              <w:rPr>
                <w:rFonts w:eastAsia="Times New Roman"/>
                <w:szCs w:val="28"/>
                <w:lang w:val="uk-UA" w:eastAsia="ar-SA"/>
              </w:rPr>
              <w:t>не більше 100 символів з урахуванням пробілів)</w:t>
            </w:r>
          </w:p>
        </w:tc>
        <w:tc>
          <w:tcPr>
            <w:tcW w:w="4833" w:type="dxa"/>
            <w:gridSpan w:val="2"/>
            <w:tcBorders>
              <w:top w:val="single" w:sz="4" w:space="0" w:color="000000"/>
              <w:left w:val="single" w:sz="4" w:space="0" w:color="000000"/>
              <w:bottom w:val="single" w:sz="4" w:space="0" w:color="000000"/>
              <w:right w:val="single" w:sz="4" w:space="0" w:color="000000"/>
            </w:tcBorders>
          </w:tcPr>
          <w:p w:rsidR="009C6B8D" w:rsidRPr="00BE3CE4" w:rsidRDefault="00BE3CE4" w:rsidP="00BE3CE4">
            <w:pPr>
              <w:suppressAutoHyphens/>
              <w:snapToGrid w:val="0"/>
              <w:spacing w:after="0" w:line="240" w:lineRule="auto"/>
              <w:rPr>
                <w:rFonts w:eastAsia="Times New Roman"/>
                <w:szCs w:val="28"/>
                <w:lang w:val="uk-UA" w:eastAsia="ar-SA"/>
              </w:rPr>
            </w:pPr>
            <w:r w:rsidRPr="00BE3CE4">
              <w:rPr>
                <w:rFonts w:eastAsia="Times New Roman"/>
                <w:i/>
                <w:szCs w:val="28"/>
                <w:lang w:val="uk-UA" w:eastAsia="ar-SA"/>
              </w:rPr>
              <w:t>«Сучасній школі – сучасну їдальню: від гасла до реального втілення мрії»</w:t>
            </w:r>
          </w:p>
        </w:tc>
      </w:tr>
      <w:tr w:rsidR="009C6B8D" w:rsidRPr="004935F6" w:rsidTr="006568F5">
        <w:tc>
          <w:tcPr>
            <w:tcW w:w="4665" w:type="dxa"/>
            <w:tcBorders>
              <w:top w:val="single" w:sz="4" w:space="0" w:color="000000"/>
              <w:left w:val="single" w:sz="4" w:space="0" w:color="000000"/>
              <w:bottom w:val="single" w:sz="4" w:space="0" w:color="000000"/>
            </w:tcBorders>
          </w:tcPr>
          <w:p w:rsidR="009C6B8D" w:rsidRPr="004935F6" w:rsidRDefault="009C6B8D" w:rsidP="006568F5">
            <w:pPr>
              <w:suppressAutoHyphens/>
              <w:snapToGrid w:val="0"/>
              <w:spacing w:after="0" w:line="240" w:lineRule="auto"/>
              <w:rPr>
                <w:rFonts w:eastAsia="Times New Roman"/>
                <w:szCs w:val="28"/>
                <w:lang w:val="uk-UA" w:eastAsia="ar-SA"/>
              </w:rPr>
            </w:pPr>
            <w:r w:rsidRPr="004935F6">
              <w:rPr>
                <w:rFonts w:eastAsia="Times New Roman"/>
                <w:szCs w:val="28"/>
                <w:lang w:val="uk-UA" w:eastAsia="ar-SA"/>
              </w:rPr>
              <w:t xml:space="preserve">Район міста, </w:t>
            </w:r>
            <w:r>
              <w:rPr>
                <w:rFonts w:eastAsia="Times New Roman"/>
                <w:szCs w:val="28"/>
                <w:lang w:val="uk-UA" w:eastAsia="ar-SA"/>
              </w:rPr>
              <w:t xml:space="preserve">у якому реалізовуватиметься </w:t>
            </w:r>
            <w:r w:rsidR="00F03CA1">
              <w:rPr>
                <w:rFonts w:eastAsia="Times New Roman"/>
                <w:szCs w:val="28"/>
                <w:lang w:val="uk-UA" w:eastAsia="ar-SA"/>
              </w:rPr>
              <w:t>прое</w:t>
            </w:r>
            <w:r w:rsidR="00F03CA1" w:rsidRPr="004935F6">
              <w:rPr>
                <w:rFonts w:eastAsia="Times New Roman"/>
                <w:szCs w:val="28"/>
                <w:lang w:val="uk-UA" w:eastAsia="ar-SA"/>
              </w:rPr>
              <w:t>кт</w:t>
            </w:r>
          </w:p>
        </w:tc>
        <w:tc>
          <w:tcPr>
            <w:tcW w:w="4833" w:type="dxa"/>
            <w:gridSpan w:val="2"/>
            <w:tcBorders>
              <w:top w:val="single" w:sz="4" w:space="0" w:color="000000"/>
              <w:left w:val="single" w:sz="4" w:space="0" w:color="000000"/>
              <w:bottom w:val="single" w:sz="4" w:space="0" w:color="000000"/>
              <w:right w:val="single" w:sz="4" w:space="0" w:color="000000"/>
            </w:tcBorders>
          </w:tcPr>
          <w:p w:rsidR="009C6B8D" w:rsidRPr="00BE3CE4" w:rsidRDefault="00BE3CE4" w:rsidP="00BE3CE4">
            <w:pPr>
              <w:suppressAutoHyphens/>
              <w:snapToGrid w:val="0"/>
              <w:spacing w:after="0" w:line="240" w:lineRule="auto"/>
              <w:rPr>
                <w:rFonts w:eastAsia="Times New Roman"/>
                <w:i/>
                <w:szCs w:val="28"/>
                <w:lang w:val="uk-UA" w:eastAsia="ar-SA"/>
              </w:rPr>
            </w:pPr>
            <w:r>
              <w:rPr>
                <w:rFonts w:eastAsia="Times New Roman"/>
                <w:i/>
                <w:szCs w:val="28"/>
                <w:lang w:val="uk-UA" w:eastAsia="ar-SA"/>
              </w:rPr>
              <w:t>Покровський район</w:t>
            </w:r>
          </w:p>
        </w:tc>
      </w:tr>
      <w:tr w:rsidR="009C6B8D" w:rsidRPr="004935F6" w:rsidTr="006568F5">
        <w:tc>
          <w:tcPr>
            <w:tcW w:w="4665" w:type="dxa"/>
            <w:tcBorders>
              <w:top w:val="single" w:sz="4" w:space="0" w:color="000000"/>
              <w:left w:val="single" w:sz="4" w:space="0" w:color="000000"/>
              <w:bottom w:val="single" w:sz="4" w:space="0" w:color="000000"/>
            </w:tcBorders>
          </w:tcPr>
          <w:p w:rsidR="009C6B8D" w:rsidRPr="004935F6" w:rsidRDefault="009C6B8D" w:rsidP="006568F5">
            <w:pPr>
              <w:suppressAutoHyphens/>
              <w:snapToGrid w:val="0"/>
              <w:spacing w:after="120" w:line="240" w:lineRule="auto"/>
              <w:rPr>
                <w:rFonts w:eastAsia="Times New Roman"/>
                <w:szCs w:val="28"/>
                <w:lang w:val="uk-UA" w:eastAsia="ar-SA"/>
              </w:rPr>
            </w:pPr>
            <w:r w:rsidRPr="004935F6">
              <w:rPr>
                <w:rFonts w:eastAsia="Times New Roman"/>
                <w:szCs w:val="28"/>
                <w:lang w:val="uk-UA" w:eastAsia="ar-SA"/>
              </w:rPr>
              <w:t>Тематичний напрям (напря</w:t>
            </w:r>
            <w:r>
              <w:rPr>
                <w:rFonts w:eastAsia="Times New Roman"/>
                <w:szCs w:val="28"/>
                <w:lang w:val="uk-UA" w:eastAsia="ar-SA"/>
              </w:rPr>
              <w:t xml:space="preserve">ми), якому/яким відповідає </w:t>
            </w:r>
            <w:r w:rsidR="00F03CA1">
              <w:rPr>
                <w:rFonts w:eastAsia="Times New Roman"/>
                <w:szCs w:val="28"/>
                <w:lang w:val="uk-UA" w:eastAsia="ar-SA"/>
              </w:rPr>
              <w:t>прое</w:t>
            </w:r>
            <w:r w:rsidR="00F03CA1" w:rsidRPr="004935F6">
              <w:rPr>
                <w:rFonts w:eastAsia="Times New Roman"/>
                <w:szCs w:val="28"/>
                <w:lang w:val="uk-UA" w:eastAsia="ar-SA"/>
              </w:rPr>
              <w:t>кт</w:t>
            </w:r>
            <w:r w:rsidRPr="004935F6">
              <w:rPr>
                <w:rFonts w:eastAsia="Times New Roman"/>
                <w:szCs w:val="28"/>
                <w:lang w:val="uk-UA" w:eastAsia="ar-SA"/>
              </w:rPr>
              <w:t xml:space="preserve"> (визначені в пункті 3.</w:t>
            </w:r>
            <w:r>
              <w:rPr>
                <w:rFonts w:eastAsia="Times New Roman"/>
                <w:szCs w:val="28"/>
                <w:lang w:val="uk-UA" w:eastAsia="ar-SA"/>
              </w:rPr>
              <w:t xml:space="preserve">7. </w:t>
            </w:r>
            <w:r w:rsidRPr="004935F6">
              <w:rPr>
                <w:rFonts w:eastAsia="Times New Roman"/>
                <w:szCs w:val="28"/>
                <w:lang w:val="uk-UA" w:eastAsia="ar-SA"/>
              </w:rPr>
              <w:t>Положення)</w:t>
            </w:r>
          </w:p>
        </w:tc>
        <w:tc>
          <w:tcPr>
            <w:tcW w:w="4833" w:type="dxa"/>
            <w:gridSpan w:val="2"/>
            <w:tcBorders>
              <w:top w:val="single" w:sz="4" w:space="0" w:color="000000"/>
              <w:left w:val="single" w:sz="4" w:space="0" w:color="000000"/>
              <w:bottom w:val="single" w:sz="4" w:space="0" w:color="000000"/>
              <w:right w:val="single" w:sz="4" w:space="0" w:color="000000"/>
            </w:tcBorders>
          </w:tcPr>
          <w:p w:rsidR="00023BFE" w:rsidRDefault="00023BFE" w:rsidP="00DB408F">
            <w:pPr>
              <w:suppressAutoHyphens/>
              <w:snapToGrid w:val="0"/>
              <w:spacing w:after="120" w:line="240" w:lineRule="auto"/>
              <w:rPr>
                <w:rFonts w:eastAsia="Times New Roman"/>
                <w:i/>
                <w:szCs w:val="28"/>
                <w:lang w:val="uk-UA" w:eastAsia="ar-SA"/>
              </w:rPr>
            </w:pPr>
            <w:r>
              <w:rPr>
                <w:rFonts w:eastAsia="Times New Roman"/>
                <w:i/>
                <w:szCs w:val="28"/>
                <w:lang w:val="uk-UA" w:eastAsia="ar-SA"/>
              </w:rPr>
              <w:t>3.7.2.1.Енергозбереження та енергоефективності</w:t>
            </w:r>
          </w:p>
          <w:p w:rsidR="009C6B8D" w:rsidRPr="00DB408F" w:rsidRDefault="00023BFE" w:rsidP="00DB408F">
            <w:pPr>
              <w:suppressAutoHyphens/>
              <w:snapToGrid w:val="0"/>
              <w:spacing w:after="120" w:line="240" w:lineRule="auto"/>
              <w:rPr>
                <w:rFonts w:eastAsia="Times New Roman"/>
                <w:i/>
                <w:szCs w:val="28"/>
                <w:lang w:val="uk-UA" w:eastAsia="ar-SA"/>
              </w:rPr>
            </w:pPr>
            <w:r>
              <w:rPr>
                <w:rFonts w:eastAsia="Times New Roman"/>
                <w:i/>
                <w:szCs w:val="28"/>
                <w:lang w:val="uk-UA" w:eastAsia="ar-SA"/>
              </w:rPr>
              <w:t xml:space="preserve">3.7.2.8. </w:t>
            </w:r>
            <w:r w:rsidR="00DB408F">
              <w:rPr>
                <w:rFonts w:eastAsia="Times New Roman"/>
                <w:i/>
                <w:szCs w:val="28"/>
                <w:lang w:val="uk-UA" w:eastAsia="ar-SA"/>
              </w:rPr>
              <w:t>Розвиток освітніх закладів комунальної власності міста</w:t>
            </w:r>
          </w:p>
        </w:tc>
      </w:tr>
      <w:tr w:rsidR="009C6B8D" w:rsidRPr="004935F6" w:rsidTr="006568F5">
        <w:trPr>
          <w:trHeight w:val="379"/>
        </w:trPr>
        <w:tc>
          <w:tcPr>
            <w:tcW w:w="4665" w:type="dxa"/>
            <w:tcBorders>
              <w:top w:val="single" w:sz="4" w:space="0" w:color="000000"/>
              <w:left w:val="single" w:sz="4" w:space="0" w:color="000000"/>
              <w:bottom w:val="single" w:sz="4" w:space="0" w:color="000000"/>
            </w:tcBorders>
          </w:tcPr>
          <w:p w:rsidR="009C6B8D" w:rsidRPr="00023BFE" w:rsidRDefault="009C6B8D" w:rsidP="006568F5">
            <w:pPr>
              <w:suppressAutoHyphens/>
              <w:snapToGrid w:val="0"/>
              <w:spacing w:after="0" w:line="240" w:lineRule="auto"/>
              <w:rPr>
                <w:rFonts w:eastAsia="Times New Roman"/>
                <w:szCs w:val="28"/>
                <w:lang w:eastAsia="ar-SA"/>
              </w:rPr>
            </w:pPr>
            <w:r w:rsidRPr="004935F6">
              <w:rPr>
                <w:rFonts w:eastAsia="Times New Roman"/>
                <w:szCs w:val="28"/>
                <w:lang w:val="uk-UA" w:eastAsia="ar-SA"/>
              </w:rPr>
              <w:t xml:space="preserve">Адреса автора </w:t>
            </w:r>
            <w:r w:rsidR="00F03CA1">
              <w:rPr>
                <w:rFonts w:eastAsia="Times New Roman"/>
                <w:szCs w:val="28"/>
                <w:lang w:val="uk-UA" w:eastAsia="ar-SA"/>
              </w:rPr>
              <w:t>проекту</w:t>
            </w:r>
          </w:p>
          <w:p w:rsidR="009C6B8D" w:rsidRPr="00023BFE" w:rsidRDefault="009C6B8D" w:rsidP="006568F5">
            <w:pPr>
              <w:suppressAutoHyphens/>
              <w:snapToGrid w:val="0"/>
              <w:spacing w:after="0" w:line="240" w:lineRule="auto"/>
              <w:rPr>
                <w:rFonts w:eastAsia="Times New Roman"/>
                <w:szCs w:val="28"/>
                <w:lang w:eastAsia="ar-SA"/>
              </w:rPr>
            </w:pPr>
          </w:p>
        </w:tc>
        <w:tc>
          <w:tcPr>
            <w:tcW w:w="4833" w:type="dxa"/>
            <w:gridSpan w:val="2"/>
            <w:tcBorders>
              <w:top w:val="single" w:sz="4" w:space="0" w:color="000000"/>
              <w:left w:val="single" w:sz="4" w:space="0" w:color="000000"/>
              <w:bottom w:val="single" w:sz="4" w:space="0" w:color="000000"/>
              <w:right w:val="single" w:sz="4" w:space="0" w:color="000000"/>
            </w:tcBorders>
          </w:tcPr>
          <w:p w:rsidR="009C6B8D" w:rsidRDefault="003A0014" w:rsidP="00DB408F">
            <w:pPr>
              <w:suppressAutoHyphens/>
              <w:snapToGrid w:val="0"/>
              <w:spacing w:after="0" w:line="240" w:lineRule="auto"/>
              <w:rPr>
                <w:rFonts w:eastAsia="Times New Roman"/>
                <w:i/>
                <w:szCs w:val="28"/>
                <w:lang w:val="uk-UA" w:eastAsia="ar-SA"/>
              </w:rPr>
            </w:pPr>
            <w:r>
              <w:rPr>
                <w:rFonts w:eastAsia="Times New Roman"/>
                <w:i/>
                <w:szCs w:val="28"/>
                <w:lang w:val="uk-UA" w:eastAsia="ar-SA"/>
              </w:rPr>
              <w:t xml:space="preserve">50031 </w:t>
            </w:r>
            <w:r w:rsidR="00DB408F">
              <w:rPr>
                <w:rFonts w:eastAsia="Times New Roman"/>
                <w:i/>
                <w:szCs w:val="28"/>
                <w:lang w:val="uk-UA" w:eastAsia="ar-SA"/>
              </w:rPr>
              <w:t>м. Кривий Ріг,</w:t>
            </w:r>
          </w:p>
          <w:p w:rsidR="00DB408F" w:rsidRPr="00DB408F" w:rsidRDefault="00DB408F" w:rsidP="003A0014">
            <w:pPr>
              <w:suppressAutoHyphens/>
              <w:snapToGrid w:val="0"/>
              <w:spacing w:after="0" w:line="240" w:lineRule="auto"/>
              <w:rPr>
                <w:rFonts w:eastAsia="Times New Roman"/>
                <w:i/>
                <w:szCs w:val="28"/>
                <w:lang w:val="uk-UA" w:eastAsia="ar-SA"/>
              </w:rPr>
            </w:pPr>
            <w:r>
              <w:rPr>
                <w:rFonts w:eastAsia="Times New Roman"/>
                <w:i/>
                <w:szCs w:val="28"/>
                <w:lang w:val="uk-UA" w:eastAsia="ar-SA"/>
              </w:rPr>
              <w:t>вул. Е</w:t>
            </w:r>
            <w:r w:rsidR="003A0014">
              <w:rPr>
                <w:rFonts w:eastAsia="Times New Roman"/>
                <w:i/>
                <w:szCs w:val="28"/>
                <w:lang w:val="uk-UA" w:eastAsia="ar-SA"/>
              </w:rPr>
              <w:t>. Фукс</w:t>
            </w:r>
            <w:r>
              <w:rPr>
                <w:rFonts w:eastAsia="Times New Roman"/>
                <w:i/>
                <w:szCs w:val="28"/>
                <w:lang w:val="uk-UA" w:eastAsia="ar-SA"/>
              </w:rPr>
              <w:t xml:space="preserve">а, буд. </w:t>
            </w:r>
            <w:r w:rsidR="003A0014">
              <w:rPr>
                <w:rFonts w:eastAsia="Times New Roman"/>
                <w:i/>
                <w:szCs w:val="28"/>
                <w:lang w:val="uk-UA" w:eastAsia="ar-SA"/>
              </w:rPr>
              <w:t>7</w:t>
            </w:r>
          </w:p>
        </w:tc>
      </w:tr>
      <w:tr w:rsidR="009C6B8D" w:rsidRPr="004935F6" w:rsidTr="006568F5">
        <w:tc>
          <w:tcPr>
            <w:tcW w:w="4665" w:type="dxa"/>
            <w:tcBorders>
              <w:top w:val="single" w:sz="4" w:space="0" w:color="000000"/>
              <w:left w:val="single" w:sz="4" w:space="0" w:color="000000"/>
              <w:bottom w:val="single" w:sz="4" w:space="0" w:color="auto"/>
            </w:tcBorders>
          </w:tcPr>
          <w:p w:rsidR="009C6B8D" w:rsidRPr="0044015B" w:rsidRDefault="009C6B8D" w:rsidP="006568F5">
            <w:pPr>
              <w:suppressAutoHyphens/>
              <w:snapToGrid w:val="0"/>
              <w:spacing w:after="0" w:line="240" w:lineRule="auto"/>
              <w:rPr>
                <w:rFonts w:eastAsia="Times New Roman"/>
                <w:szCs w:val="28"/>
                <w:lang w:eastAsia="ar-SA"/>
              </w:rPr>
            </w:pPr>
            <w:r>
              <w:rPr>
                <w:rFonts w:eastAsia="Times New Roman"/>
                <w:szCs w:val="28"/>
                <w:lang w:val="uk-UA" w:eastAsia="ar-SA"/>
              </w:rPr>
              <w:t>Номер мобільного телефону</w:t>
            </w:r>
            <w:r w:rsidRPr="004935F6">
              <w:rPr>
                <w:rFonts w:eastAsia="Times New Roman"/>
                <w:szCs w:val="28"/>
                <w:lang w:val="uk-UA" w:eastAsia="ar-SA"/>
              </w:rPr>
              <w:t>, e-mail</w:t>
            </w:r>
          </w:p>
          <w:p w:rsidR="009C6B8D" w:rsidRPr="0044015B" w:rsidRDefault="009C6B8D" w:rsidP="006568F5">
            <w:pPr>
              <w:suppressAutoHyphens/>
              <w:snapToGrid w:val="0"/>
              <w:spacing w:after="0" w:line="240" w:lineRule="auto"/>
              <w:rPr>
                <w:rFonts w:eastAsia="Times New Roman"/>
                <w:szCs w:val="28"/>
                <w:lang w:eastAsia="ar-SA"/>
              </w:rPr>
            </w:pPr>
          </w:p>
        </w:tc>
        <w:tc>
          <w:tcPr>
            <w:tcW w:w="4833" w:type="dxa"/>
            <w:gridSpan w:val="2"/>
            <w:tcBorders>
              <w:top w:val="single" w:sz="4" w:space="0" w:color="000000"/>
              <w:left w:val="single" w:sz="4" w:space="0" w:color="000000"/>
              <w:bottom w:val="single" w:sz="4" w:space="0" w:color="auto"/>
              <w:right w:val="single" w:sz="4" w:space="0" w:color="000000"/>
            </w:tcBorders>
          </w:tcPr>
          <w:p w:rsidR="009C6B8D" w:rsidRDefault="00DB408F" w:rsidP="00DB408F">
            <w:pPr>
              <w:suppressAutoHyphens/>
              <w:snapToGrid w:val="0"/>
              <w:spacing w:after="0" w:line="240" w:lineRule="auto"/>
              <w:rPr>
                <w:rFonts w:eastAsia="Times New Roman"/>
                <w:i/>
                <w:szCs w:val="28"/>
                <w:lang w:val="uk-UA" w:eastAsia="ar-SA"/>
              </w:rPr>
            </w:pPr>
            <w:r w:rsidRPr="00DB408F">
              <w:rPr>
                <w:rFonts w:eastAsia="Times New Roman"/>
                <w:i/>
                <w:szCs w:val="28"/>
                <w:lang w:val="uk-UA" w:eastAsia="ar-SA"/>
              </w:rPr>
              <w:t>+</w:t>
            </w:r>
            <w:r>
              <w:rPr>
                <w:rFonts w:eastAsia="Times New Roman"/>
                <w:i/>
                <w:szCs w:val="28"/>
                <w:lang w:val="uk-UA" w:eastAsia="ar-SA"/>
              </w:rPr>
              <w:t>38</w:t>
            </w:r>
            <w:r w:rsidRPr="00DB408F">
              <w:rPr>
                <w:rFonts w:eastAsia="Times New Roman"/>
                <w:i/>
                <w:szCs w:val="28"/>
                <w:lang w:val="uk-UA" w:eastAsia="ar-SA"/>
              </w:rPr>
              <w:t>09</w:t>
            </w:r>
            <w:r w:rsidR="00A74C34">
              <w:rPr>
                <w:rFonts w:eastAsia="Times New Roman"/>
                <w:i/>
                <w:szCs w:val="28"/>
                <w:lang w:val="uk-UA" w:eastAsia="ar-SA"/>
              </w:rPr>
              <w:t>73028796</w:t>
            </w:r>
          </w:p>
          <w:p w:rsidR="00DB408F" w:rsidRPr="003A0014" w:rsidRDefault="005C1B08" w:rsidP="00DB408F">
            <w:pPr>
              <w:suppressAutoHyphens/>
              <w:snapToGrid w:val="0"/>
              <w:spacing w:after="0" w:line="240" w:lineRule="auto"/>
              <w:rPr>
                <w:rFonts w:eastAsia="Times New Roman"/>
                <w:i/>
                <w:szCs w:val="28"/>
                <w:lang w:eastAsia="ar-SA"/>
              </w:rPr>
            </w:pPr>
            <w:hyperlink r:id="rId8" w:history="1">
              <w:r>
                <w:rPr>
                  <w:rStyle w:val="af0"/>
                  <w:rFonts w:eastAsia="Times New Roman"/>
                  <w:b/>
                  <w:szCs w:val="28"/>
                  <w:lang w:val="en-US" w:eastAsia="ar-SA"/>
                </w:rPr>
                <w:t>school_52_kr@i.ua</w:t>
              </w:r>
            </w:hyperlink>
          </w:p>
        </w:tc>
      </w:tr>
      <w:tr w:rsidR="009C6B8D" w:rsidRPr="004935F6" w:rsidTr="006568F5">
        <w:tc>
          <w:tcPr>
            <w:tcW w:w="4665" w:type="dxa"/>
            <w:tcBorders>
              <w:top w:val="single" w:sz="4" w:space="0" w:color="auto"/>
              <w:left w:val="single" w:sz="4" w:space="0" w:color="auto"/>
              <w:right w:val="single" w:sz="4" w:space="0" w:color="auto"/>
            </w:tcBorders>
          </w:tcPr>
          <w:p w:rsidR="009C6B8D" w:rsidRDefault="009C6B8D" w:rsidP="006568F5">
            <w:pPr>
              <w:suppressAutoHyphens/>
              <w:snapToGrid w:val="0"/>
              <w:spacing w:after="0" w:line="240" w:lineRule="auto"/>
              <w:rPr>
                <w:rFonts w:eastAsia="Times New Roman"/>
                <w:szCs w:val="28"/>
                <w:lang w:val="uk-UA" w:eastAsia="ar-SA"/>
              </w:rPr>
            </w:pPr>
          </w:p>
        </w:tc>
        <w:tc>
          <w:tcPr>
            <w:tcW w:w="2352" w:type="dxa"/>
            <w:tcBorders>
              <w:top w:val="single" w:sz="4" w:space="0" w:color="auto"/>
              <w:left w:val="single" w:sz="4" w:space="0" w:color="auto"/>
              <w:bottom w:val="single" w:sz="4" w:space="0" w:color="auto"/>
              <w:right w:val="single" w:sz="4" w:space="0" w:color="auto"/>
            </w:tcBorders>
          </w:tcPr>
          <w:p w:rsidR="009C6B8D" w:rsidRPr="00557780" w:rsidRDefault="009C6B8D" w:rsidP="006568F5">
            <w:pPr>
              <w:suppressAutoHyphens/>
              <w:snapToGrid w:val="0"/>
              <w:spacing w:after="0" w:line="240" w:lineRule="auto"/>
              <w:jc w:val="center"/>
              <w:rPr>
                <w:rFonts w:eastAsia="Times New Roman"/>
                <w:b/>
                <w:i/>
                <w:szCs w:val="28"/>
                <w:lang w:val="uk-UA" w:eastAsia="ar-SA"/>
              </w:rPr>
            </w:pPr>
            <w:r w:rsidRPr="00557780">
              <w:rPr>
                <w:rFonts w:eastAsia="Times New Roman"/>
                <w:b/>
                <w:i/>
                <w:szCs w:val="28"/>
                <w:lang w:val="uk-UA" w:eastAsia="ar-SA"/>
              </w:rPr>
              <w:t>(грн)</w:t>
            </w:r>
          </w:p>
        </w:tc>
        <w:tc>
          <w:tcPr>
            <w:tcW w:w="2481" w:type="dxa"/>
            <w:tcBorders>
              <w:top w:val="single" w:sz="4" w:space="0" w:color="auto"/>
              <w:left w:val="single" w:sz="4" w:space="0" w:color="auto"/>
              <w:bottom w:val="single" w:sz="4" w:space="0" w:color="auto"/>
              <w:right w:val="single" w:sz="4" w:space="0" w:color="auto"/>
            </w:tcBorders>
          </w:tcPr>
          <w:p w:rsidR="009C6B8D" w:rsidRPr="00557780" w:rsidRDefault="009C6B8D" w:rsidP="006568F5">
            <w:pPr>
              <w:suppressAutoHyphens/>
              <w:snapToGrid w:val="0"/>
              <w:spacing w:after="0" w:line="240" w:lineRule="auto"/>
              <w:jc w:val="center"/>
              <w:rPr>
                <w:rFonts w:eastAsia="Times New Roman"/>
                <w:b/>
                <w:i/>
                <w:szCs w:val="28"/>
                <w:lang w:val="uk-UA" w:eastAsia="ar-SA"/>
              </w:rPr>
            </w:pPr>
            <w:r w:rsidRPr="00557780">
              <w:rPr>
                <w:rFonts w:eastAsia="Times New Roman"/>
                <w:b/>
                <w:i/>
                <w:szCs w:val="28"/>
                <w:lang w:val="uk-UA" w:eastAsia="ar-SA"/>
              </w:rPr>
              <w:t>(%)</w:t>
            </w:r>
          </w:p>
        </w:tc>
      </w:tr>
      <w:tr w:rsidR="009C6B8D" w:rsidRPr="004935F6" w:rsidTr="006568F5">
        <w:trPr>
          <w:trHeight w:val="644"/>
        </w:trPr>
        <w:tc>
          <w:tcPr>
            <w:tcW w:w="4665" w:type="dxa"/>
            <w:tcBorders>
              <w:top w:val="single" w:sz="4" w:space="0" w:color="auto"/>
              <w:left w:val="single" w:sz="4" w:space="0" w:color="auto"/>
              <w:right w:val="single" w:sz="4" w:space="0" w:color="auto"/>
            </w:tcBorders>
          </w:tcPr>
          <w:p w:rsidR="009C6B8D" w:rsidRPr="003B7C58" w:rsidRDefault="009C6B8D" w:rsidP="006568F5">
            <w:pPr>
              <w:suppressAutoHyphens/>
              <w:snapToGrid w:val="0"/>
              <w:spacing w:after="0" w:line="240" w:lineRule="auto"/>
              <w:rPr>
                <w:rFonts w:eastAsia="Times New Roman"/>
                <w:szCs w:val="28"/>
                <w:lang w:eastAsia="ar-SA"/>
              </w:rPr>
            </w:pPr>
            <w:r>
              <w:rPr>
                <w:rFonts w:eastAsia="Times New Roman"/>
                <w:szCs w:val="28"/>
                <w:lang w:val="uk-UA" w:eastAsia="ar-SA"/>
              </w:rPr>
              <w:t>Загальний бюджет проє</w:t>
            </w:r>
            <w:r w:rsidRPr="004935F6">
              <w:rPr>
                <w:rFonts w:eastAsia="Times New Roman"/>
                <w:szCs w:val="28"/>
                <w:lang w:val="uk-UA" w:eastAsia="ar-SA"/>
              </w:rPr>
              <w:t xml:space="preserve">кту, </w:t>
            </w:r>
          </w:p>
          <w:p w:rsidR="009C6B8D" w:rsidRPr="003B7C58" w:rsidRDefault="009C6B8D" w:rsidP="006568F5">
            <w:pPr>
              <w:suppressAutoHyphens/>
              <w:snapToGrid w:val="0"/>
              <w:spacing w:after="0" w:line="240" w:lineRule="auto"/>
              <w:rPr>
                <w:rFonts w:eastAsia="Times New Roman"/>
                <w:szCs w:val="28"/>
                <w:lang w:eastAsia="ar-SA"/>
              </w:rPr>
            </w:pPr>
            <w:r w:rsidRPr="004935F6">
              <w:rPr>
                <w:rFonts w:eastAsia="Times New Roman"/>
                <w:szCs w:val="28"/>
                <w:lang w:val="uk-UA" w:eastAsia="ar-SA"/>
              </w:rPr>
              <w:t>у тому числі:</w:t>
            </w:r>
          </w:p>
          <w:p w:rsidR="009C6B8D" w:rsidRPr="003B7C58" w:rsidRDefault="009C6B8D" w:rsidP="006568F5">
            <w:pPr>
              <w:suppressAutoHyphens/>
              <w:snapToGrid w:val="0"/>
              <w:spacing w:after="0" w:line="240" w:lineRule="auto"/>
              <w:rPr>
                <w:rFonts w:eastAsia="Times New Roman"/>
                <w:szCs w:val="28"/>
                <w:lang w:eastAsia="ar-SA"/>
              </w:rPr>
            </w:pPr>
          </w:p>
        </w:tc>
        <w:tc>
          <w:tcPr>
            <w:tcW w:w="2352" w:type="dxa"/>
            <w:tcBorders>
              <w:top w:val="single" w:sz="4" w:space="0" w:color="auto"/>
              <w:left w:val="single" w:sz="4" w:space="0" w:color="auto"/>
              <w:bottom w:val="single" w:sz="4" w:space="0" w:color="auto"/>
              <w:right w:val="single" w:sz="4" w:space="0" w:color="auto"/>
            </w:tcBorders>
          </w:tcPr>
          <w:p w:rsidR="009C6B8D" w:rsidRPr="008D48F6" w:rsidRDefault="008D48F6" w:rsidP="006568F5">
            <w:pPr>
              <w:suppressAutoHyphens/>
              <w:snapToGrid w:val="0"/>
              <w:spacing w:after="0" w:line="240" w:lineRule="auto"/>
              <w:jc w:val="center"/>
              <w:rPr>
                <w:rFonts w:eastAsia="Times New Roman"/>
                <w:b/>
                <w:szCs w:val="28"/>
                <w:lang w:val="uk-UA" w:eastAsia="ar-SA"/>
              </w:rPr>
            </w:pPr>
            <w:r w:rsidRPr="008D48F6">
              <w:rPr>
                <w:rFonts w:eastAsia="Times New Roman"/>
                <w:b/>
                <w:szCs w:val="28"/>
                <w:lang w:val="uk-UA" w:eastAsia="ar-SA"/>
              </w:rPr>
              <w:t>1399399,00 грн.</w:t>
            </w:r>
          </w:p>
        </w:tc>
        <w:tc>
          <w:tcPr>
            <w:tcW w:w="2481" w:type="dxa"/>
            <w:tcBorders>
              <w:top w:val="single" w:sz="4" w:space="0" w:color="auto"/>
              <w:left w:val="single" w:sz="4" w:space="0" w:color="auto"/>
              <w:bottom w:val="single" w:sz="4" w:space="0" w:color="auto"/>
              <w:right w:val="single" w:sz="4" w:space="0" w:color="auto"/>
            </w:tcBorders>
          </w:tcPr>
          <w:p w:rsidR="009C6B8D" w:rsidRPr="008D48F6" w:rsidRDefault="009C6B8D" w:rsidP="006568F5">
            <w:pPr>
              <w:suppressAutoHyphens/>
              <w:snapToGrid w:val="0"/>
              <w:spacing w:after="0" w:line="240" w:lineRule="auto"/>
              <w:jc w:val="center"/>
              <w:rPr>
                <w:rFonts w:eastAsia="Times New Roman"/>
                <w:b/>
                <w:szCs w:val="28"/>
                <w:lang w:val="uk-UA" w:eastAsia="ar-SA"/>
              </w:rPr>
            </w:pPr>
            <w:r w:rsidRPr="008D48F6">
              <w:rPr>
                <w:rFonts w:eastAsia="Times New Roman"/>
                <w:b/>
                <w:szCs w:val="28"/>
                <w:lang w:val="uk-UA" w:eastAsia="ar-SA"/>
              </w:rPr>
              <w:t>100</w:t>
            </w:r>
          </w:p>
        </w:tc>
      </w:tr>
      <w:tr w:rsidR="009C6B8D" w:rsidRPr="004935F6" w:rsidTr="006568F5">
        <w:tc>
          <w:tcPr>
            <w:tcW w:w="4665" w:type="dxa"/>
            <w:tcBorders>
              <w:left w:val="single" w:sz="4" w:space="0" w:color="auto"/>
              <w:right w:val="single" w:sz="4" w:space="0" w:color="auto"/>
            </w:tcBorders>
          </w:tcPr>
          <w:p w:rsidR="009C6B8D" w:rsidRPr="004A0A5E" w:rsidRDefault="009C6B8D" w:rsidP="009C6B8D">
            <w:pPr>
              <w:numPr>
                <w:ilvl w:val="0"/>
                <w:numId w:val="7"/>
              </w:numPr>
              <w:suppressAutoHyphens/>
              <w:snapToGrid w:val="0"/>
              <w:spacing w:after="0" w:line="240" w:lineRule="auto"/>
              <w:rPr>
                <w:rFonts w:eastAsia="Times New Roman"/>
                <w:szCs w:val="28"/>
                <w:lang w:val="uk-UA" w:eastAsia="ar-SA"/>
              </w:rPr>
            </w:pPr>
            <w:r w:rsidRPr="004935F6">
              <w:rPr>
                <w:rFonts w:eastAsia="Times New Roman"/>
                <w:szCs w:val="28"/>
                <w:lang w:val="uk-UA" w:eastAsia="ar-SA"/>
              </w:rPr>
              <w:t xml:space="preserve">за рахунок коштів міського </w:t>
            </w:r>
            <w:r>
              <w:rPr>
                <w:rFonts w:eastAsia="Times New Roman"/>
                <w:szCs w:val="28"/>
                <w:lang w:val="uk-UA" w:eastAsia="ar-SA"/>
              </w:rPr>
              <w:t>бюджету;</w:t>
            </w:r>
          </w:p>
          <w:p w:rsidR="009C6B8D" w:rsidRPr="0044015B" w:rsidRDefault="009C6B8D" w:rsidP="006568F5">
            <w:pPr>
              <w:suppressAutoHyphens/>
              <w:snapToGrid w:val="0"/>
              <w:spacing w:after="0" w:line="240" w:lineRule="auto"/>
              <w:ind w:left="720"/>
              <w:rPr>
                <w:rFonts w:eastAsia="Times New Roman"/>
                <w:szCs w:val="28"/>
                <w:lang w:eastAsia="ar-SA"/>
              </w:rPr>
            </w:pPr>
          </w:p>
          <w:p w:rsidR="009C6B8D" w:rsidRPr="0044015B" w:rsidRDefault="009C6B8D" w:rsidP="006568F5">
            <w:pPr>
              <w:suppressAutoHyphens/>
              <w:snapToGrid w:val="0"/>
              <w:spacing w:after="0" w:line="240" w:lineRule="auto"/>
              <w:ind w:left="720"/>
              <w:rPr>
                <w:rFonts w:eastAsia="Times New Roman"/>
                <w:szCs w:val="28"/>
                <w:lang w:eastAsia="ar-SA"/>
              </w:rPr>
            </w:pPr>
          </w:p>
        </w:tc>
        <w:tc>
          <w:tcPr>
            <w:tcW w:w="2352" w:type="dxa"/>
            <w:tcBorders>
              <w:top w:val="single" w:sz="4" w:space="0" w:color="auto"/>
              <w:left w:val="single" w:sz="4" w:space="0" w:color="auto"/>
              <w:bottom w:val="single" w:sz="4" w:space="0" w:color="auto"/>
              <w:right w:val="single" w:sz="4" w:space="0" w:color="auto"/>
            </w:tcBorders>
          </w:tcPr>
          <w:p w:rsidR="009C6B8D" w:rsidRPr="008D48F6" w:rsidRDefault="008D48F6" w:rsidP="006568F5">
            <w:pPr>
              <w:suppressAutoHyphens/>
              <w:snapToGrid w:val="0"/>
              <w:spacing w:after="0" w:line="240" w:lineRule="auto"/>
              <w:jc w:val="center"/>
              <w:rPr>
                <w:rFonts w:eastAsia="Times New Roman"/>
                <w:szCs w:val="28"/>
                <w:lang w:val="uk-UA" w:eastAsia="ar-SA"/>
              </w:rPr>
            </w:pPr>
            <w:r w:rsidRPr="008D48F6">
              <w:rPr>
                <w:rFonts w:eastAsia="Times New Roman"/>
                <w:szCs w:val="28"/>
                <w:lang w:val="uk-UA" w:eastAsia="ar-SA"/>
              </w:rPr>
              <w:t>1371411,02 грн.</w:t>
            </w:r>
          </w:p>
        </w:tc>
        <w:tc>
          <w:tcPr>
            <w:tcW w:w="2481" w:type="dxa"/>
            <w:tcBorders>
              <w:top w:val="single" w:sz="4" w:space="0" w:color="auto"/>
              <w:left w:val="single" w:sz="4" w:space="0" w:color="auto"/>
              <w:bottom w:val="single" w:sz="4" w:space="0" w:color="auto"/>
              <w:right w:val="single" w:sz="4" w:space="0" w:color="auto"/>
            </w:tcBorders>
          </w:tcPr>
          <w:p w:rsidR="009C6B8D" w:rsidRPr="008D48F6" w:rsidRDefault="008D48F6" w:rsidP="006568F5">
            <w:pPr>
              <w:suppressAutoHyphens/>
              <w:snapToGrid w:val="0"/>
              <w:spacing w:after="0" w:line="240" w:lineRule="auto"/>
              <w:jc w:val="center"/>
              <w:rPr>
                <w:rFonts w:eastAsia="Times New Roman"/>
                <w:szCs w:val="28"/>
                <w:lang w:val="uk-UA" w:eastAsia="ar-SA"/>
              </w:rPr>
            </w:pPr>
            <w:r w:rsidRPr="008D48F6">
              <w:rPr>
                <w:rFonts w:eastAsia="Times New Roman"/>
                <w:szCs w:val="28"/>
                <w:lang w:val="uk-UA" w:eastAsia="ar-SA"/>
              </w:rPr>
              <w:t>98</w:t>
            </w:r>
          </w:p>
        </w:tc>
      </w:tr>
      <w:tr w:rsidR="009C6B8D" w:rsidRPr="004935F6" w:rsidTr="006568F5">
        <w:trPr>
          <w:trHeight w:val="990"/>
        </w:trPr>
        <w:tc>
          <w:tcPr>
            <w:tcW w:w="4665" w:type="dxa"/>
            <w:tcBorders>
              <w:left w:val="single" w:sz="4" w:space="0" w:color="auto"/>
              <w:bottom w:val="single" w:sz="4" w:space="0" w:color="auto"/>
              <w:right w:val="single" w:sz="4" w:space="0" w:color="auto"/>
            </w:tcBorders>
          </w:tcPr>
          <w:p w:rsidR="009C6B8D" w:rsidRPr="006E1996" w:rsidRDefault="009C6B8D" w:rsidP="009C6B8D">
            <w:pPr>
              <w:numPr>
                <w:ilvl w:val="0"/>
                <w:numId w:val="7"/>
              </w:numPr>
              <w:suppressAutoHyphens/>
              <w:snapToGrid w:val="0"/>
              <w:spacing w:after="0" w:line="240" w:lineRule="auto"/>
              <w:rPr>
                <w:rFonts w:eastAsia="Times New Roman"/>
                <w:szCs w:val="28"/>
                <w:lang w:val="uk-UA" w:eastAsia="ar-SA"/>
              </w:rPr>
            </w:pPr>
            <w:r w:rsidRPr="004935F6">
              <w:rPr>
                <w:rFonts w:eastAsia="Times New Roman"/>
                <w:szCs w:val="28"/>
                <w:lang w:val="uk-UA" w:eastAsia="ar-SA"/>
              </w:rPr>
              <w:t xml:space="preserve">за рахунок </w:t>
            </w:r>
            <w:r>
              <w:rPr>
                <w:rFonts w:eastAsia="Times New Roman"/>
                <w:szCs w:val="28"/>
                <w:lang w:val="uk-UA" w:eastAsia="ar-SA"/>
              </w:rPr>
              <w:t>співфінансування</w:t>
            </w:r>
          </w:p>
        </w:tc>
        <w:tc>
          <w:tcPr>
            <w:tcW w:w="2352" w:type="dxa"/>
            <w:tcBorders>
              <w:top w:val="single" w:sz="4" w:space="0" w:color="auto"/>
              <w:left w:val="single" w:sz="4" w:space="0" w:color="auto"/>
              <w:bottom w:val="single" w:sz="4" w:space="0" w:color="auto"/>
              <w:right w:val="single" w:sz="4" w:space="0" w:color="auto"/>
            </w:tcBorders>
          </w:tcPr>
          <w:p w:rsidR="009C6B8D" w:rsidRPr="008D48F6" w:rsidRDefault="008D48F6" w:rsidP="006568F5">
            <w:pPr>
              <w:suppressAutoHyphens/>
              <w:snapToGrid w:val="0"/>
              <w:spacing w:after="0" w:line="240" w:lineRule="auto"/>
              <w:jc w:val="center"/>
              <w:rPr>
                <w:rFonts w:eastAsia="Times New Roman"/>
                <w:szCs w:val="28"/>
                <w:lang w:val="uk-UA" w:eastAsia="ar-SA"/>
              </w:rPr>
            </w:pPr>
            <w:r w:rsidRPr="008D48F6">
              <w:rPr>
                <w:rFonts w:eastAsia="Times New Roman"/>
                <w:szCs w:val="28"/>
                <w:lang w:val="uk-UA" w:eastAsia="ar-SA"/>
              </w:rPr>
              <w:t>27987,98</w:t>
            </w:r>
          </w:p>
        </w:tc>
        <w:tc>
          <w:tcPr>
            <w:tcW w:w="2481" w:type="dxa"/>
            <w:tcBorders>
              <w:top w:val="single" w:sz="4" w:space="0" w:color="auto"/>
              <w:left w:val="single" w:sz="4" w:space="0" w:color="auto"/>
              <w:bottom w:val="single" w:sz="4" w:space="0" w:color="auto"/>
              <w:right w:val="single" w:sz="4" w:space="0" w:color="auto"/>
            </w:tcBorders>
          </w:tcPr>
          <w:p w:rsidR="009C6B8D" w:rsidRPr="008D48F6" w:rsidRDefault="008D48F6" w:rsidP="006568F5">
            <w:pPr>
              <w:suppressAutoHyphens/>
              <w:snapToGrid w:val="0"/>
              <w:spacing w:after="0" w:line="240" w:lineRule="auto"/>
              <w:jc w:val="center"/>
              <w:rPr>
                <w:rFonts w:eastAsia="Times New Roman"/>
                <w:szCs w:val="28"/>
                <w:lang w:val="uk-UA" w:eastAsia="ar-SA"/>
              </w:rPr>
            </w:pPr>
            <w:r w:rsidRPr="008D48F6">
              <w:rPr>
                <w:rFonts w:eastAsia="Times New Roman"/>
                <w:szCs w:val="28"/>
                <w:lang w:val="uk-UA" w:eastAsia="ar-SA"/>
              </w:rPr>
              <w:t>2</w:t>
            </w:r>
          </w:p>
        </w:tc>
      </w:tr>
    </w:tbl>
    <w:p w:rsidR="00DB408F" w:rsidRDefault="00DB408F" w:rsidP="008E6722">
      <w:pPr>
        <w:suppressAutoHyphens/>
        <w:spacing w:after="0" w:line="240" w:lineRule="auto"/>
        <w:jc w:val="center"/>
        <w:rPr>
          <w:rFonts w:eastAsia="Times New Roman"/>
          <w:i/>
          <w:sz w:val="24"/>
          <w:szCs w:val="24"/>
          <w:lang w:val="uk-UA" w:eastAsia="ar-SA"/>
        </w:rPr>
      </w:pPr>
    </w:p>
    <w:p w:rsidR="00DB408F" w:rsidRDefault="00DB408F" w:rsidP="008E6722">
      <w:pPr>
        <w:suppressAutoHyphens/>
        <w:spacing w:after="0" w:line="240" w:lineRule="auto"/>
        <w:jc w:val="center"/>
        <w:rPr>
          <w:rFonts w:eastAsia="Times New Roman"/>
          <w:i/>
          <w:sz w:val="24"/>
          <w:szCs w:val="24"/>
          <w:lang w:val="uk-UA" w:eastAsia="ar-SA"/>
        </w:rPr>
      </w:pPr>
    </w:p>
    <w:p w:rsidR="00DB408F" w:rsidRDefault="00DB408F" w:rsidP="008E6722">
      <w:pPr>
        <w:suppressAutoHyphens/>
        <w:spacing w:after="0" w:line="240" w:lineRule="auto"/>
        <w:jc w:val="center"/>
        <w:rPr>
          <w:rFonts w:eastAsia="Times New Roman"/>
          <w:i/>
          <w:sz w:val="24"/>
          <w:szCs w:val="24"/>
          <w:lang w:val="uk-UA" w:eastAsia="ar-SA"/>
        </w:rPr>
      </w:pPr>
    </w:p>
    <w:p w:rsidR="00DB408F" w:rsidRDefault="00DB408F" w:rsidP="008E6722">
      <w:pPr>
        <w:suppressAutoHyphens/>
        <w:spacing w:after="0" w:line="240" w:lineRule="auto"/>
        <w:jc w:val="center"/>
        <w:rPr>
          <w:rFonts w:eastAsia="Times New Roman"/>
          <w:i/>
          <w:sz w:val="24"/>
          <w:szCs w:val="24"/>
          <w:lang w:val="uk-UA" w:eastAsia="ar-SA"/>
        </w:rPr>
      </w:pPr>
    </w:p>
    <w:p w:rsidR="00DB408F" w:rsidRDefault="00DB408F" w:rsidP="008E6722">
      <w:pPr>
        <w:suppressAutoHyphens/>
        <w:spacing w:after="0" w:line="240" w:lineRule="auto"/>
        <w:jc w:val="center"/>
        <w:rPr>
          <w:rFonts w:eastAsia="Times New Roman"/>
          <w:i/>
          <w:sz w:val="24"/>
          <w:szCs w:val="24"/>
          <w:lang w:val="uk-UA" w:eastAsia="ar-SA"/>
        </w:rPr>
      </w:pPr>
    </w:p>
    <w:p w:rsidR="00DB408F" w:rsidRDefault="00DB408F" w:rsidP="008E6722">
      <w:pPr>
        <w:suppressAutoHyphens/>
        <w:spacing w:after="0" w:line="240" w:lineRule="auto"/>
        <w:jc w:val="center"/>
        <w:rPr>
          <w:rFonts w:eastAsia="Times New Roman"/>
          <w:i/>
          <w:sz w:val="24"/>
          <w:szCs w:val="24"/>
          <w:lang w:val="uk-UA" w:eastAsia="ar-SA"/>
        </w:rPr>
      </w:pPr>
    </w:p>
    <w:p w:rsidR="00DB408F" w:rsidRDefault="00DB408F" w:rsidP="008E6722">
      <w:pPr>
        <w:suppressAutoHyphens/>
        <w:spacing w:after="0" w:line="240" w:lineRule="auto"/>
        <w:jc w:val="center"/>
        <w:rPr>
          <w:rFonts w:eastAsia="Times New Roman"/>
          <w:i/>
          <w:sz w:val="24"/>
          <w:szCs w:val="24"/>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54018A" w:rsidRDefault="0054018A" w:rsidP="008E6722">
      <w:pPr>
        <w:suppressAutoHyphens/>
        <w:spacing w:after="0" w:line="240" w:lineRule="auto"/>
        <w:jc w:val="center"/>
        <w:rPr>
          <w:rFonts w:eastAsia="Times New Roman"/>
          <w:b/>
          <w:i/>
          <w:szCs w:val="28"/>
          <w:lang w:val="uk-UA" w:eastAsia="ar-SA"/>
        </w:rPr>
      </w:pPr>
    </w:p>
    <w:p w:rsidR="008E6722" w:rsidRPr="004935F6" w:rsidRDefault="008E6722" w:rsidP="008E6722">
      <w:pPr>
        <w:suppressAutoHyphens/>
        <w:spacing w:after="0" w:line="240" w:lineRule="auto"/>
        <w:jc w:val="center"/>
        <w:rPr>
          <w:rFonts w:eastAsia="Times New Roman"/>
          <w:b/>
          <w:i/>
          <w:szCs w:val="28"/>
          <w:lang w:val="uk-UA" w:eastAsia="ar-SA"/>
        </w:rPr>
      </w:pPr>
      <w:r>
        <w:rPr>
          <w:rFonts w:eastAsia="Times New Roman"/>
          <w:b/>
          <w:i/>
          <w:szCs w:val="28"/>
          <w:lang w:val="uk-UA" w:eastAsia="ar-SA"/>
        </w:rPr>
        <w:lastRenderedPageBreak/>
        <w:t>ІІ. ПРОЄ</w:t>
      </w:r>
      <w:r w:rsidRPr="004935F6">
        <w:rPr>
          <w:rFonts w:eastAsia="Times New Roman"/>
          <w:b/>
          <w:i/>
          <w:szCs w:val="28"/>
          <w:lang w:val="uk-UA" w:eastAsia="ar-SA"/>
        </w:rPr>
        <w:t>КТ</w:t>
      </w:r>
    </w:p>
    <w:p w:rsidR="008E6722" w:rsidRPr="004935F6" w:rsidRDefault="008E6722" w:rsidP="008E6722">
      <w:pPr>
        <w:suppressAutoHyphens/>
        <w:spacing w:after="0" w:line="240" w:lineRule="auto"/>
        <w:jc w:val="center"/>
        <w:rPr>
          <w:rFonts w:eastAsia="Times New Roman"/>
          <w:sz w:val="24"/>
          <w:szCs w:val="24"/>
          <w:lang w:val="uk-UA" w:eastAsia="ar-SA"/>
        </w:rPr>
      </w:pPr>
    </w:p>
    <w:p w:rsidR="00005C2E" w:rsidRDefault="00005C2E" w:rsidP="009B7973">
      <w:pPr>
        <w:keepNext/>
        <w:suppressAutoHyphens/>
        <w:snapToGrid w:val="0"/>
        <w:spacing w:after="0" w:line="240" w:lineRule="auto"/>
        <w:ind w:firstLine="900"/>
        <w:jc w:val="both"/>
        <w:outlineLvl w:val="3"/>
        <w:rPr>
          <w:rFonts w:eastAsia="Times New Roman"/>
          <w:b/>
          <w:bCs/>
          <w:i/>
          <w:szCs w:val="28"/>
          <w:lang w:val="uk-UA" w:eastAsia="ar-SA"/>
        </w:rPr>
      </w:pPr>
      <w:r w:rsidRPr="004935F6">
        <w:rPr>
          <w:rFonts w:eastAsia="Times New Roman"/>
          <w:b/>
          <w:bCs/>
          <w:i/>
          <w:szCs w:val="28"/>
          <w:lang w:val="uk-UA" w:eastAsia="ar-SA"/>
        </w:rPr>
        <w:t xml:space="preserve">1. Анотація проекту  </w:t>
      </w:r>
    </w:p>
    <w:p w:rsidR="00005C2E" w:rsidRPr="00005C2E" w:rsidRDefault="00F03CA1" w:rsidP="009B7973">
      <w:pPr>
        <w:keepNext/>
        <w:suppressAutoHyphens/>
        <w:spacing w:after="0" w:line="240" w:lineRule="auto"/>
        <w:ind w:firstLine="720"/>
        <w:jc w:val="both"/>
        <w:outlineLvl w:val="1"/>
        <w:rPr>
          <w:b/>
          <w:i/>
          <w:szCs w:val="28"/>
          <w:lang w:val="uk-UA"/>
        </w:rPr>
      </w:pPr>
      <w:r w:rsidRPr="003E0FB4">
        <w:rPr>
          <w:rFonts w:eastAsia="Times New Roman"/>
          <w:b/>
          <w:bCs/>
          <w:iCs/>
          <w:szCs w:val="28"/>
          <w:lang w:val="uk-UA" w:eastAsia="ar-SA"/>
        </w:rPr>
        <w:t>Про</w:t>
      </w:r>
      <w:r>
        <w:rPr>
          <w:rFonts w:eastAsia="Times New Roman"/>
          <w:b/>
          <w:bCs/>
          <w:iCs/>
          <w:szCs w:val="28"/>
          <w:lang w:val="uk-UA" w:eastAsia="ar-SA"/>
        </w:rPr>
        <w:t>е</w:t>
      </w:r>
      <w:r w:rsidRPr="003E0FB4">
        <w:rPr>
          <w:rFonts w:eastAsia="Times New Roman"/>
          <w:b/>
          <w:bCs/>
          <w:iCs/>
          <w:szCs w:val="28"/>
          <w:lang w:val="uk-UA" w:eastAsia="ar-SA"/>
        </w:rPr>
        <w:t>кт</w:t>
      </w:r>
      <w:r w:rsidR="00005C2E" w:rsidRPr="00005C2E">
        <w:rPr>
          <w:rFonts w:eastAsia="Times New Roman"/>
          <w:b/>
          <w:bCs/>
          <w:i/>
          <w:iCs/>
          <w:szCs w:val="28"/>
          <w:lang w:val="uk-UA" w:eastAsia="ar-SA"/>
        </w:rPr>
        <w:t xml:space="preserve"> </w:t>
      </w:r>
      <w:r w:rsidR="00005C2E" w:rsidRPr="00005C2E">
        <w:rPr>
          <w:rFonts w:eastAsia="Times New Roman"/>
          <w:b/>
          <w:i/>
          <w:szCs w:val="28"/>
          <w:lang w:val="uk-UA" w:eastAsia="ar-SA"/>
        </w:rPr>
        <w:t>«Сучасній школі – сучасну їдальню: від гасла до реального втілення мрії»</w:t>
      </w:r>
      <w:r w:rsidR="00005C2E" w:rsidRPr="00005C2E">
        <w:rPr>
          <w:b/>
          <w:i/>
          <w:szCs w:val="28"/>
          <w:lang w:val="uk-UA"/>
        </w:rPr>
        <w:t>»</w:t>
      </w:r>
      <w:r w:rsidR="00005C2E">
        <w:rPr>
          <w:b/>
          <w:i/>
          <w:szCs w:val="28"/>
          <w:lang w:val="uk-UA"/>
        </w:rPr>
        <w:t xml:space="preserve"> </w:t>
      </w:r>
      <w:r w:rsidR="00005C2E" w:rsidRPr="003E0FB4">
        <w:rPr>
          <w:b/>
          <w:szCs w:val="28"/>
          <w:lang w:val="uk-UA"/>
        </w:rPr>
        <w:t xml:space="preserve">(модернізація кухонного обладнання </w:t>
      </w:r>
      <w:r w:rsidR="00005C2E" w:rsidRPr="00030581">
        <w:rPr>
          <w:rFonts w:eastAsia="Times New Roman"/>
          <w:b/>
          <w:szCs w:val="28"/>
          <w:lang w:val="uk-UA" w:eastAsia="ar-SA"/>
        </w:rPr>
        <w:t>т</w:t>
      </w:r>
      <w:r w:rsidR="00005C2E">
        <w:rPr>
          <w:rFonts w:eastAsia="Times New Roman"/>
          <w:b/>
          <w:szCs w:val="28"/>
          <w:lang w:val="uk-UA" w:eastAsia="ar-SA"/>
        </w:rPr>
        <w:t xml:space="preserve">а ремонт приміщення харчоблоку </w:t>
      </w:r>
      <w:r w:rsidR="00005C2E" w:rsidRPr="003E0FB4">
        <w:rPr>
          <w:b/>
          <w:szCs w:val="28"/>
          <w:lang w:val="uk-UA"/>
        </w:rPr>
        <w:t xml:space="preserve">їдальні Криворізької </w:t>
      </w:r>
      <w:r w:rsidR="00005C2E">
        <w:rPr>
          <w:b/>
          <w:szCs w:val="28"/>
          <w:lang w:val="uk-UA"/>
        </w:rPr>
        <w:t>загальноосвітньої школи І – ІІІ ступенів №</w:t>
      </w:r>
      <w:r w:rsidR="00B62FE2">
        <w:rPr>
          <w:b/>
          <w:szCs w:val="28"/>
          <w:lang w:val="uk-UA"/>
        </w:rPr>
        <w:t xml:space="preserve"> </w:t>
      </w:r>
      <w:r w:rsidR="00005C2E">
        <w:rPr>
          <w:b/>
          <w:szCs w:val="28"/>
          <w:lang w:val="uk-UA"/>
        </w:rPr>
        <w:t>52</w:t>
      </w:r>
      <w:r w:rsidR="00005C2E" w:rsidRPr="003E0FB4">
        <w:rPr>
          <w:b/>
          <w:szCs w:val="28"/>
          <w:lang w:val="uk-UA"/>
        </w:rPr>
        <w:t>).</w:t>
      </w:r>
    </w:p>
    <w:p w:rsidR="00005C2E" w:rsidRPr="00005C2E" w:rsidRDefault="00005C2E" w:rsidP="009B7973">
      <w:pPr>
        <w:keepNext/>
        <w:suppressAutoHyphens/>
        <w:spacing w:after="0" w:line="240" w:lineRule="auto"/>
        <w:ind w:firstLine="720"/>
        <w:jc w:val="both"/>
        <w:outlineLvl w:val="1"/>
        <w:rPr>
          <w:szCs w:val="28"/>
          <w:shd w:val="clear" w:color="auto" w:fill="FFFFFF"/>
        </w:rPr>
      </w:pPr>
      <w:r w:rsidRPr="00005C2E">
        <w:rPr>
          <w:rFonts w:eastAsia="Times New Roman"/>
          <w:b/>
          <w:i/>
          <w:szCs w:val="28"/>
          <w:lang w:val="uk-UA" w:eastAsia="ar-SA"/>
        </w:rPr>
        <w:t>Актуальність.</w:t>
      </w:r>
      <w:r w:rsidRPr="00005C2E">
        <w:rPr>
          <w:rFonts w:eastAsia="Times New Roman"/>
          <w:b/>
          <w:bCs/>
          <w:i/>
          <w:iCs/>
          <w:szCs w:val="28"/>
          <w:lang w:val="uk-UA" w:eastAsia="ar-SA"/>
        </w:rPr>
        <w:t xml:space="preserve"> </w:t>
      </w:r>
      <w:r w:rsidRPr="00005C2E">
        <w:rPr>
          <w:szCs w:val="28"/>
          <w:shd w:val="clear" w:color="auto" w:fill="FFFFFF"/>
        </w:rPr>
        <w:t xml:space="preserve">Як визнають науковці, всі хвороби людини прямо чи опосередковано пов’язані з харчуванням. Про серйозні порушення в структурі харчування школярів свідчить цілий спектр хвороб, зазначений в анкетах </w:t>
      </w:r>
      <w:r w:rsidR="00B7764C">
        <w:rPr>
          <w:szCs w:val="28"/>
          <w:shd w:val="clear" w:color="auto" w:fill="FFFFFF"/>
          <w:lang w:val="uk-UA"/>
        </w:rPr>
        <w:t xml:space="preserve">батьків та </w:t>
      </w:r>
      <w:r w:rsidRPr="00005C2E">
        <w:rPr>
          <w:szCs w:val="28"/>
          <w:shd w:val="clear" w:color="auto" w:fill="FFFFFF"/>
        </w:rPr>
        <w:t xml:space="preserve">учнів: часто зустрічаються гастрити, панкреатити та холецистити, розлади травлення, проблеми із зубами, а також випадки виразкової хвороби навіть серед наймолодших школярів, поширення харчових алергій, хвороб нирок та печінки. Часті випадки гострих респіраторних та інфекційних захворювань свідчать про послаблення імунної системи організму учнів, що може бути наслідком нераціонального харчування. Для того, щоб забезпечити учнів життєво важливими поживними речовинами, необхідно замінити старе кухонне обладнання їдальні, яке є неефективним, енерговитратним і не забезпечує учнів високоякісною їжею. До того ж малий об’єм потужностей не дозволяє забезпечити гарячим харчуванням </w:t>
      </w:r>
      <w:r w:rsidR="00B7764C">
        <w:rPr>
          <w:szCs w:val="28"/>
          <w:shd w:val="clear" w:color="auto" w:fill="FFFFFF"/>
          <w:lang w:val="uk-UA"/>
        </w:rPr>
        <w:t>у</w:t>
      </w:r>
      <w:r w:rsidR="00B7764C">
        <w:rPr>
          <w:szCs w:val="28"/>
          <w:shd w:val="clear" w:color="auto" w:fill="FFFFFF"/>
        </w:rPr>
        <w:t>си</w:t>
      </w:r>
      <w:r w:rsidRPr="00005C2E">
        <w:rPr>
          <w:szCs w:val="28"/>
          <w:shd w:val="clear" w:color="auto" w:fill="FFFFFF"/>
        </w:rPr>
        <w:t>х уч</w:t>
      </w:r>
      <w:r w:rsidR="00B7764C">
        <w:rPr>
          <w:szCs w:val="28"/>
          <w:shd w:val="clear" w:color="auto" w:fill="FFFFFF"/>
          <w:lang w:val="uk-UA"/>
        </w:rPr>
        <w:t xml:space="preserve">асниів освітнього процесу </w:t>
      </w:r>
      <w:r w:rsidRPr="00005C2E">
        <w:rPr>
          <w:szCs w:val="28"/>
          <w:shd w:val="clear" w:color="auto" w:fill="FFFFFF"/>
        </w:rPr>
        <w:t>.</w:t>
      </w:r>
    </w:p>
    <w:p w:rsidR="00005C2E" w:rsidRPr="00D367E2" w:rsidRDefault="00005C2E" w:rsidP="009B7973">
      <w:pPr>
        <w:keepNext/>
        <w:suppressAutoHyphens/>
        <w:spacing w:after="0" w:line="240" w:lineRule="auto"/>
        <w:ind w:firstLine="720"/>
        <w:jc w:val="both"/>
        <w:outlineLvl w:val="1"/>
        <w:rPr>
          <w:szCs w:val="28"/>
          <w:lang w:val="uk-UA"/>
        </w:rPr>
      </w:pPr>
      <w:r w:rsidRPr="00D367E2">
        <w:rPr>
          <w:rFonts w:eastAsia="Times New Roman"/>
          <w:b/>
          <w:i/>
          <w:szCs w:val="28"/>
          <w:lang w:val="uk-UA" w:eastAsia="ar-SA"/>
        </w:rPr>
        <w:t xml:space="preserve">Перелік заходів. </w:t>
      </w:r>
      <w:r w:rsidRPr="00D367E2">
        <w:rPr>
          <w:szCs w:val="28"/>
          <w:lang w:val="uk-UA"/>
        </w:rPr>
        <w:t xml:space="preserve">Для того, щоб забезпечити учнів життєво важливими поживними речовинами, необхідно: </w:t>
      </w:r>
    </w:p>
    <w:p w:rsidR="00005C2E" w:rsidRPr="00D367E2" w:rsidRDefault="00005C2E" w:rsidP="009B7973">
      <w:pPr>
        <w:numPr>
          <w:ilvl w:val="0"/>
          <w:numId w:val="40"/>
        </w:numPr>
        <w:spacing w:after="0" w:line="240" w:lineRule="auto"/>
        <w:jc w:val="both"/>
        <w:rPr>
          <w:szCs w:val="28"/>
          <w:shd w:val="clear" w:color="auto" w:fill="FFFFFF"/>
          <w:lang w:val="uk-UA"/>
        </w:rPr>
      </w:pPr>
      <w:r w:rsidRPr="00D367E2">
        <w:rPr>
          <w:szCs w:val="28"/>
          <w:shd w:val="clear" w:color="auto" w:fill="FFFFFF"/>
          <w:lang w:val="uk-UA"/>
        </w:rPr>
        <w:t>придбати сучасне енергоефективне кухонне обладнання</w:t>
      </w:r>
      <w:r w:rsidR="00D367E2" w:rsidRPr="00D367E2">
        <w:rPr>
          <w:szCs w:val="28"/>
          <w:shd w:val="clear" w:color="auto" w:fill="FFFFFF"/>
          <w:lang w:val="uk-UA"/>
        </w:rPr>
        <w:t xml:space="preserve"> та</w:t>
      </w:r>
      <w:r w:rsidRPr="00D367E2">
        <w:rPr>
          <w:szCs w:val="28"/>
          <w:shd w:val="clear" w:color="auto" w:fill="FFFFFF"/>
          <w:lang w:val="uk-UA"/>
        </w:rPr>
        <w:t xml:space="preserve"> електроприлади; </w:t>
      </w:r>
    </w:p>
    <w:p w:rsidR="00005C2E" w:rsidRPr="00D367E2" w:rsidRDefault="00005C2E" w:rsidP="009B7973">
      <w:pPr>
        <w:numPr>
          <w:ilvl w:val="0"/>
          <w:numId w:val="40"/>
        </w:numPr>
        <w:spacing w:after="0" w:line="240" w:lineRule="auto"/>
        <w:jc w:val="both"/>
        <w:rPr>
          <w:szCs w:val="28"/>
          <w:shd w:val="clear" w:color="auto" w:fill="FFFFFF"/>
          <w:lang w:val="uk-UA"/>
        </w:rPr>
      </w:pPr>
      <w:r w:rsidRPr="00D367E2">
        <w:rPr>
          <w:szCs w:val="28"/>
          <w:shd w:val="clear" w:color="auto" w:fill="FFFFFF"/>
          <w:lang w:val="uk-UA"/>
        </w:rPr>
        <w:t>закупити набори спеціального посуду для індукційних плит;</w:t>
      </w:r>
    </w:p>
    <w:p w:rsidR="00D367E2" w:rsidRPr="00D367E2" w:rsidRDefault="00D367E2" w:rsidP="009B7973">
      <w:pPr>
        <w:numPr>
          <w:ilvl w:val="0"/>
          <w:numId w:val="40"/>
        </w:numPr>
        <w:spacing w:after="0" w:line="240" w:lineRule="auto"/>
        <w:jc w:val="both"/>
        <w:rPr>
          <w:szCs w:val="28"/>
          <w:shd w:val="clear" w:color="auto" w:fill="FFFFFF"/>
          <w:lang w:val="uk-UA"/>
        </w:rPr>
      </w:pPr>
      <w:r w:rsidRPr="00D367E2">
        <w:rPr>
          <w:szCs w:val="28"/>
          <w:shd w:val="clear" w:color="auto" w:fill="FFFFFF"/>
          <w:lang w:val="uk-UA"/>
        </w:rPr>
        <w:t>пров</w:t>
      </w:r>
      <w:r w:rsidR="00005C2E" w:rsidRPr="00D367E2">
        <w:rPr>
          <w:szCs w:val="28"/>
          <w:shd w:val="clear" w:color="auto" w:fill="FFFFFF"/>
          <w:lang w:val="uk-UA"/>
        </w:rPr>
        <w:t>е</w:t>
      </w:r>
      <w:r w:rsidRPr="00D367E2">
        <w:rPr>
          <w:szCs w:val="28"/>
          <w:shd w:val="clear" w:color="auto" w:fill="FFFFFF"/>
          <w:lang w:val="uk-UA"/>
        </w:rPr>
        <w:t>сти</w:t>
      </w:r>
      <w:r w:rsidR="00005C2E" w:rsidRPr="00D367E2">
        <w:rPr>
          <w:szCs w:val="28"/>
          <w:shd w:val="clear" w:color="auto" w:fill="FFFFFF"/>
          <w:lang w:val="uk-UA"/>
        </w:rPr>
        <w:t xml:space="preserve"> поточн</w:t>
      </w:r>
      <w:r w:rsidRPr="00D367E2">
        <w:rPr>
          <w:szCs w:val="28"/>
          <w:shd w:val="clear" w:color="auto" w:fill="FFFFFF"/>
          <w:lang w:val="uk-UA"/>
        </w:rPr>
        <w:t>і</w:t>
      </w:r>
      <w:r w:rsidR="00005C2E" w:rsidRPr="00D367E2">
        <w:rPr>
          <w:szCs w:val="28"/>
          <w:shd w:val="clear" w:color="auto" w:fill="FFFFFF"/>
          <w:lang w:val="uk-UA"/>
        </w:rPr>
        <w:t xml:space="preserve"> ремонтн</w:t>
      </w:r>
      <w:r w:rsidRPr="00D367E2">
        <w:rPr>
          <w:szCs w:val="28"/>
          <w:shd w:val="clear" w:color="auto" w:fill="FFFFFF"/>
          <w:lang w:val="uk-UA"/>
        </w:rPr>
        <w:t>і</w:t>
      </w:r>
      <w:r w:rsidR="00005C2E" w:rsidRPr="00D367E2">
        <w:rPr>
          <w:szCs w:val="28"/>
          <w:shd w:val="clear" w:color="auto" w:fill="FFFFFF"/>
          <w:lang w:val="uk-UA"/>
        </w:rPr>
        <w:t xml:space="preserve"> роб</w:t>
      </w:r>
      <w:r w:rsidRPr="00D367E2">
        <w:rPr>
          <w:szCs w:val="28"/>
          <w:shd w:val="clear" w:color="auto" w:fill="FFFFFF"/>
          <w:lang w:val="uk-UA"/>
        </w:rPr>
        <w:t>оти</w:t>
      </w:r>
      <w:r w:rsidR="00005C2E" w:rsidRPr="00D367E2">
        <w:rPr>
          <w:szCs w:val="28"/>
          <w:shd w:val="clear" w:color="auto" w:fill="FFFFFF"/>
          <w:lang w:val="uk-UA"/>
        </w:rPr>
        <w:t xml:space="preserve"> в харчоблоці </w:t>
      </w:r>
      <w:r w:rsidRPr="00D367E2">
        <w:rPr>
          <w:szCs w:val="28"/>
          <w:shd w:val="clear" w:color="auto" w:fill="FFFFFF"/>
          <w:lang w:val="uk-UA"/>
        </w:rPr>
        <w:t>та їдальні;</w:t>
      </w:r>
    </w:p>
    <w:p w:rsidR="00D367E2" w:rsidRPr="00D367E2" w:rsidRDefault="00005C2E" w:rsidP="009B7973">
      <w:pPr>
        <w:numPr>
          <w:ilvl w:val="0"/>
          <w:numId w:val="40"/>
        </w:numPr>
        <w:spacing w:after="0" w:line="240" w:lineRule="auto"/>
        <w:jc w:val="both"/>
        <w:rPr>
          <w:szCs w:val="28"/>
          <w:shd w:val="clear" w:color="auto" w:fill="FFFFFF"/>
          <w:lang w:val="uk-UA"/>
        </w:rPr>
      </w:pPr>
      <w:r w:rsidRPr="00D367E2">
        <w:rPr>
          <w:szCs w:val="28"/>
          <w:shd w:val="clear" w:color="auto" w:fill="FFFFFF"/>
          <w:lang w:val="uk-UA"/>
        </w:rPr>
        <w:t>придба</w:t>
      </w:r>
      <w:r w:rsidR="00D367E2" w:rsidRPr="00D367E2">
        <w:rPr>
          <w:szCs w:val="28"/>
          <w:shd w:val="clear" w:color="auto" w:fill="FFFFFF"/>
          <w:lang w:val="uk-UA"/>
        </w:rPr>
        <w:t>ти меблі</w:t>
      </w:r>
      <w:r w:rsidRPr="00D367E2">
        <w:rPr>
          <w:szCs w:val="28"/>
          <w:shd w:val="clear" w:color="auto" w:fill="FFFFFF"/>
          <w:lang w:val="uk-UA"/>
        </w:rPr>
        <w:t xml:space="preserve"> для харчоблоку</w:t>
      </w:r>
      <w:r w:rsidR="00D367E2" w:rsidRPr="00D367E2">
        <w:rPr>
          <w:szCs w:val="28"/>
          <w:shd w:val="clear" w:color="auto" w:fill="FFFFFF"/>
          <w:lang w:val="uk-UA"/>
        </w:rPr>
        <w:t xml:space="preserve"> та обідньої зали;</w:t>
      </w:r>
    </w:p>
    <w:p w:rsidR="00D367E2" w:rsidRPr="00D367E2" w:rsidRDefault="00005C2E" w:rsidP="009B7973">
      <w:pPr>
        <w:numPr>
          <w:ilvl w:val="0"/>
          <w:numId w:val="40"/>
        </w:numPr>
        <w:spacing w:after="0" w:line="240" w:lineRule="auto"/>
        <w:jc w:val="both"/>
        <w:rPr>
          <w:szCs w:val="28"/>
          <w:shd w:val="clear" w:color="auto" w:fill="FFFFFF"/>
          <w:lang w:val="uk-UA"/>
        </w:rPr>
      </w:pPr>
      <w:r w:rsidRPr="00D367E2">
        <w:rPr>
          <w:szCs w:val="28"/>
          <w:shd w:val="clear" w:color="auto" w:fill="FFFFFF"/>
          <w:lang w:val="uk-UA"/>
        </w:rPr>
        <w:t>замін</w:t>
      </w:r>
      <w:r w:rsidR="00D367E2" w:rsidRPr="00D367E2">
        <w:rPr>
          <w:szCs w:val="28"/>
          <w:shd w:val="clear" w:color="auto" w:fill="FFFFFF"/>
          <w:lang w:val="uk-UA"/>
        </w:rPr>
        <w:t>ити</w:t>
      </w:r>
      <w:r w:rsidRPr="00D367E2">
        <w:rPr>
          <w:szCs w:val="28"/>
          <w:shd w:val="clear" w:color="auto" w:fill="FFFFFF"/>
          <w:lang w:val="uk-UA"/>
        </w:rPr>
        <w:t xml:space="preserve"> сантехнічн</w:t>
      </w:r>
      <w:r w:rsidR="00D367E2" w:rsidRPr="00D367E2">
        <w:rPr>
          <w:szCs w:val="28"/>
          <w:shd w:val="clear" w:color="auto" w:fill="FFFFFF"/>
          <w:lang w:val="uk-UA"/>
        </w:rPr>
        <w:t>е</w:t>
      </w:r>
      <w:r w:rsidRPr="00D367E2">
        <w:rPr>
          <w:szCs w:val="28"/>
          <w:shd w:val="clear" w:color="auto" w:fill="FFFFFF"/>
          <w:lang w:val="uk-UA"/>
        </w:rPr>
        <w:t xml:space="preserve"> обладнання в їдальні;</w:t>
      </w:r>
    </w:p>
    <w:p w:rsidR="00D367E2" w:rsidRPr="00D367E2" w:rsidRDefault="00005C2E" w:rsidP="009B7973">
      <w:pPr>
        <w:numPr>
          <w:ilvl w:val="0"/>
          <w:numId w:val="40"/>
        </w:numPr>
        <w:spacing w:after="0" w:line="240" w:lineRule="auto"/>
        <w:jc w:val="both"/>
        <w:rPr>
          <w:szCs w:val="28"/>
          <w:shd w:val="clear" w:color="auto" w:fill="FFFFFF"/>
          <w:lang w:val="uk-UA"/>
        </w:rPr>
      </w:pPr>
      <w:r w:rsidRPr="00D367E2">
        <w:rPr>
          <w:szCs w:val="28"/>
          <w:shd w:val="clear" w:color="auto" w:fill="FFFFFF"/>
          <w:lang w:val="uk-UA"/>
        </w:rPr>
        <w:t>використ</w:t>
      </w:r>
      <w:r w:rsidR="00D367E2" w:rsidRPr="00D367E2">
        <w:rPr>
          <w:szCs w:val="28"/>
          <w:shd w:val="clear" w:color="auto" w:fill="FFFFFF"/>
          <w:lang w:val="uk-UA"/>
        </w:rPr>
        <w:t xml:space="preserve">овувати </w:t>
      </w:r>
      <w:r w:rsidRPr="00D367E2">
        <w:rPr>
          <w:szCs w:val="28"/>
          <w:shd w:val="clear" w:color="auto" w:fill="FFFFFF"/>
          <w:lang w:val="uk-UA"/>
        </w:rPr>
        <w:t>потужност</w:t>
      </w:r>
      <w:r w:rsidR="00D367E2" w:rsidRPr="00D367E2">
        <w:rPr>
          <w:szCs w:val="28"/>
          <w:shd w:val="clear" w:color="auto" w:fill="FFFFFF"/>
          <w:lang w:val="uk-UA"/>
        </w:rPr>
        <w:t>і</w:t>
      </w:r>
      <w:r w:rsidRPr="00D367E2">
        <w:rPr>
          <w:szCs w:val="28"/>
          <w:shd w:val="clear" w:color="auto" w:fill="FFFFFF"/>
          <w:lang w:val="uk-UA"/>
        </w:rPr>
        <w:t xml:space="preserve"> кухонного обладнання для забезпечення повноцінного харчування учнів, педагогічного </w:t>
      </w:r>
      <w:r w:rsidR="00D367E2" w:rsidRPr="00D367E2">
        <w:rPr>
          <w:szCs w:val="28"/>
          <w:shd w:val="clear" w:color="auto" w:fill="FFFFFF"/>
          <w:lang w:val="uk-UA"/>
        </w:rPr>
        <w:t xml:space="preserve">колективу, працівників закладу, </w:t>
      </w:r>
      <w:r w:rsidRPr="00D367E2">
        <w:rPr>
          <w:szCs w:val="28"/>
          <w:shd w:val="clear" w:color="auto" w:fill="FFFFFF"/>
          <w:lang w:val="uk-UA"/>
        </w:rPr>
        <w:t>підтрим</w:t>
      </w:r>
      <w:r w:rsidR="00D367E2" w:rsidRPr="00D367E2">
        <w:rPr>
          <w:szCs w:val="28"/>
          <w:shd w:val="clear" w:color="auto" w:fill="FFFFFF"/>
          <w:lang w:val="uk-UA"/>
        </w:rPr>
        <w:t>уючи</w:t>
      </w:r>
      <w:r w:rsidRPr="00D367E2">
        <w:rPr>
          <w:szCs w:val="28"/>
          <w:shd w:val="clear" w:color="auto" w:fill="FFFFFF"/>
          <w:lang w:val="uk-UA"/>
        </w:rPr>
        <w:t xml:space="preserve"> оптимальн</w:t>
      </w:r>
      <w:r w:rsidR="00D367E2" w:rsidRPr="00D367E2">
        <w:rPr>
          <w:szCs w:val="28"/>
          <w:shd w:val="clear" w:color="auto" w:fill="FFFFFF"/>
          <w:lang w:val="uk-UA"/>
        </w:rPr>
        <w:t xml:space="preserve">у </w:t>
      </w:r>
      <w:r w:rsidRPr="00D367E2">
        <w:rPr>
          <w:szCs w:val="28"/>
          <w:shd w:val="clear" w:color="auto" w:fill="FFFFFF"/>
          <w:lang w:val="uk-UA"/>
        </w:rPr>
        <w:t>температур</w:t>
      </w:r>
      <w:r w:rsidR="00D367E2" w:rsidRPr="00D367E2">
        <w:rPr>
          <w:szCs w:val="28"/>
          <w:shd w:val="clear" w:color="auto" w:fill="FFFFFF"/>
          <w:lang w:val="uk-UA"/>
        </w:rPr>
        <w:t>у</w:t>
      </w:r>
      <w:r w:rsidRPr="00D367E2">
        <w:rPr>
          <w:szCs w:val="28"/>
          <w:shd w:val="clear" w:color="auto" w:fill="FFFFFF"/>
          <w:lang w:val="uk-UA"/>
        </w:rPr>
        <w:t xml:space="preserve"> гарячих страв</w:t>
      </w:r>
      <w:r w:rsidR="00D367E2">
        <w:rPr>
          <w:szCs w:val="28"/>
          <w:shd w:val="clear" w:color="auto" w:fill="FFFFFF"/>
          <w:lang w:val="uk-UA"/>
        </w:rPr>
        <w:t>.</w:t>
      </w:r>
    </w:p>
    <w:p w:rsidR="001D6E06" w:rsidRPr="001D6E06" w:rsidRDefault="00005C2E" w:rsidP="009B7973">
      <w:pPr>
        <w:spacing w:after="0" w:line="240" w:lineRule="auto"/>
        <w:ind w:firstLine="709"/>
        <w:jc w:val="both"/>
        <w:rPr>
          <w:szCs w:val="28"/>
          <w:lang w:val="uk-UA"/>
        </w:rPr>
      </w:pPr>
      <w:r w:rsidRPr="001D6E06">
        <w:rPr>
          <w:rFonts w:eastAsia="Times New Roman"/>
          <w:b/>
          <w:i/>
          <w:szCs w:val="28"/>
          <w:lang w:val="uk-UA" w:eastAsia="ar-SA"/>
        </w:rPr>
        <w:t>Результати реалізації.</w:t>
      </w:r>
      <w:r w:rsidR="001D6E06" w:rsidRPr="001D6E06">
        <w:rPr>
          <w:szCs w:val="28"/>
          <w:lang w:val="uk-UA"/>
        </w:rPr>
        <w:t xml:space="preserve"> Р</w:t>
      </w:r>
      <w:r w:rsidR="00D367E2" w:rsidRPr="001D6E06">
        <w:rPr>
          <w:szCs w:val="28"/>
          <w:lang w:val="uk-UA"/>
        </w:rPr>
        <w:t>еаліза</w:t>
      </w:r>
      <w:r w:rsidR="001D6E06" w:rsidRPr="001D6E06">
        <w:rPr>
          <w:szCs w:val="28"/>
          <w:lang w:val="uk-UA"/>
        </w:rPr>
        <w:t xml:space="preserve">ція даного </w:t>
      </w:r>
      <w:r w:rsidR="00F03CA1" w:rsidRPr="001D6E06">
        <w:rPr>
          <w:szCs w:val="28"/>
          <w:lang w:val="uk-UA"/>
        </w:rPr>
        <w:t>проекту</w:t>
      </w:r>
      <w:r w:rsidR="00D367E2" w:rsidRPr="001D6E06">
        <w:rPr>
          <w:szCs w:val="28"/>
          <w:lang w:val="uk-UA"/>
        </w:rPr>
        <w:t xml:space="preserve"> </w:t>
      </w:r>
      <w:r w:rsidR="001D6E06" w:rsidRPr="001D6E06">
        <w:rPr>
          <w:szCs w:val="28"/>
          <w:lang w:val="uk-UA"/>
        </w:rPr>
        <w:t>сприятиме:</w:t>
      </w:r>
    </w:p>
    <w:p w:rsidR="001D6E06" w:rsidRPr="001D6E06" w:rsidRDefault="00005C2E" w:rsidP="009B7973">
      <w:pPr>
        <w:numPr>
          <w:ilvl w:val="0"/>
          <w:numId w:val="41"/>
        </w:numPr>
        <w:spacing w:after="0" w:line="240" w:lineRule="auto"/>
        <w:jc w:val="both"/>
        <w:rPr>
          <w:szCs w:val="28"/>
          <w:lang w:val="uk-UA"/>
        </w:rPr>
      </w:pPr>
      <w:r w:rsidRPr="001D6E06">
        <w:rPr>
          <w:szCs w:val="28"/>
          <w:lang w:val="uk-UA"/>
        </w:rPr>
        <w:t>збалансован</w:t>
      </w:r>
      <w:r w:rsidR="001D6E06" w:rsidRPr="001D6E06">
        <w:rPr>
          <w:szCs w:val="28"/>
          <w:lang w:val="uk-UA"/>
        </w:rPr>
        <w:t>ому харчуванню всіх учасників освітнього пр</w:t>
      </w:r>
      <w:r w:rsidR="001D6E06">
        <w:rPr>
          <w:szCs w:val="28"/>
          <w:lang w:val="uk-UA"/>
        </w:rPr>
        <w:t>о</w:t>
      </w:r>
      <w:r w:rsidR="001D6E06" w:rsidRPr="001D6E06">
        <w:rPr>
          <w:szCs w:val="28"/>
          <w:lang w:val="uk-UA"/>
        </w:rPr>
        <w:t>цесу;</w:t>
      </w:r>
    </w:p>
    <w:p w:rsidR="001D6E06" w:rsidRPr="001D6E06" w:rsidRDefault="00D367E2" w:rsidP="009B7973">
      <w:pPr>
        <w:numPr>
          <w:ilvl w:val="0"/>
          <w:numId w:val="41"/>
        </w:numPr>
        <w:spacing w:after="0" w:line="240" w:lineRule="auto"/>
        <w:jc w:val="both"/>
        <w:rPr>
          <w:szCs w:val="28"/>
          <w:lang w:val="uk-UA"/>
        </w:rPr>
      </w:pPr>
      <w:r w:rsidRPr="001D6E06">
        <w:rPr>
          <w:szCs w:val="28"/>
          <w:shd w:val="clear" w:color="auto" w:fill="FFFFFF"/>
          <w:lang w:val="uk-UA"/>
        </w:rPr>
        <w:t>профілакти</w:t>
      </w:r>
      <w:r w:rsidR="001D6E06" w:rsidRPr="001D6E06">
        <w:rPr>
          <w:szCs w:val="28"/>
          <w:shd w:val="clear" w:color="auto" w:fill="FFFFFF"/>
          <w:lang w:val="uk-UA"/>
        </w:rPr>
        <w:t>ці</w:t>
      </w:r>
      <w:r w:rsidRPr="001D6E06">
        <w:rPr>
          <w:szCs w:val="28"/>
          <w:shd w:val="clear" w:color="auto" w:fill="FFFFFF"/>
          <w:lang w:val="uk-UA"/>
        </w:rPr>
        <w:t xml:space="preserve"> кишково-шлункових </w:t>
      </w:r>
      <w:r w:rsidR="001D6E06">
        <w:rPr>
          <w:szCs w:val="28"/>
          <w:shd w:val="clear" w:color="auto" w:fill="FFFFFF"/>
          <w:lang w:val="uk-UA"/>
        </w:rPr>
        <w:t>та</w:t>
      </w:r>
      <w:r w:rsidR="001D6E06" w:rsidRPr="001D6E06">
        <w:rPr>
          <w:szCs w:val="28"/>
          <w:shd w:val="clear" w:color="auto" w:fill="FFFFFF"/>
          <w:lang w:val="uk-UA"/>
        </w:rPr>
        <w:t xml:space="preserve"> застудних захворювань учнів;</w:t>
      </w:r>
    </w:p>
    <w:p w:rsidR="001D6E06" w:rsidRPr="001D6E06" w:rsidRDefault="00D367E2" w:rsidP="009B7973">
      <w:pPr>
        <w:numPr>
          <w:ilvl w:val="0"/>
          <w:numId w:val="41"/>
        </w:numPr>
        <w:spacing w:after="0" w:line="240" w:lineRule="auto"/>
        <w:jc w:val="both"/>
        <w:rPr>
          <w:szCs w:val="28"/>
          <w:lang w:val="uk-UA"/>
        </w:rPr>
      </w:pPr>
      <w:r w:rsidRPr="001D6E06">
        <w:rPr>
          <w:szCs w:val="28"/>
          <w:shd w:val="clear" w:color="auto" w:fill="FFFFFF"/>
          <w:lang w:val="uk-UA"/>
        </w:rPr>
        <w:t>формуванн</w:t>
      </w:r>
      <w:r w:rsidR="001D6E06" w:rsidRPr="001D6E06">
        <w:rPr>
          <w:szCs w:val="28"/>
          <w:shd w:val="clear" w:color="auto" w:fill="FFFFFF"/>
          <w:lang w:val="uk-UA"/>
        </w:rPr>
        <w:t>ю</w:t>
      </w:r>
      <w:r w:rsidRPr="001D6E06">
        <w:rPr>
          <w:szCs w:val="28"/>
          <w:shd w:val="clear" w:color="auto" w:fill="FFFFFF"/>
          <w:lang w:val="uk-UA"/>
        </w:rPr>
        <w:t xml:space="preserve"> валеологічної компетентності </w:t>
      </w:r>
      <w:r w:rsidR="001D6E06">
        <w:rPr>
          <w:szCs w:val="28"/>
          <w:shd w:val="clear" w:color="auto" w:fill="FFFFFF"/>
          <w:lang w:val="uk-UA"/>
        </w:rPr>
        <w:t xml:space="preserve">здобувачів освіти </w:t>
      </w:r>
      <w:r w:rsidRPr="001D6E06">
        <w:rPr>
          <w:szCs w:val="28"/>
          <w:shd w:val="clear" w:color="auto" w:fill="FFFFFF"/>
          <w:lang w:val="uk-UA"/>
        </w:rPr>
        <w:t>та збереженн</w:t>
      </w:r>
      <w:r w:rsidR="001D6E06" w:rsidRPr="001D6E06">
        <w:rPr>
          <w:szCs w:val="28"/>
          <w:shd w:val="clear" w:color="auto" w:fill="FFFFFF"/>
          <w:lang w:val="uk-UA"/>
        </w:rPr>
        <w:t>ю їх здоров’я;</w:t>
      </w:r>
    </w:p>
    <w:p w:rsidR="00D367E2" w:rsidRPr="001D6E06" w:rsidRDefault="00D367E2" w:rsidP="009B7973">
      <w:pPr>
        <w:numPr>
          <w:ilvl w:val="0"/>
          <w:numId w:val="41"/>
        </w:numPr>
        <w:spacing w:after="0" w:line="240" w:lineRule="auto"/>
        <w:jc w:val="both"/>
        <w:rPr>
          <w:szCs w:val="28"/>
          <w:lang w:val="uk-UA"/>
        </w:rPr>
      </w:pPr>
      <w:r w:rsidRPr="001D6E06">
        <w:rPr>
          <w:szCs w:val="28"/>
          <w:shd w:val="clear" w:color="auto" w:fill="FFFFFF"/>
          <w:lang w:val="uk-UA"/>
        </w:rPr>
        <w:t>економі</w:t>
      </w:r>
      <w:r w:rsidR="001D6E06" w:rsidRPr="001D6E06">
        <w:rPr>
          <w:szCs w:val="28"/>
          <w:shd w:val="clear" w:color="auto" w:fill="FFFFFF"/>
          <w:lang w:val="uk-UA"/>
        </w:rPr>
        <w:t>ї</w:t>
      </w:r>
      <w:r w:rsidRPr="001D6E06">
        <w:rPr>
          <w:szCs w:val="28"/>
          <w:shd w:val="clear" w:color="auto" w:fill="FFFFFF"/>
          <w:lang w:val="uk-UA"/>
        </w:rPr>
        <w:t xml:space="preserve"> електроенергії та державних коштів</w:t>
      </w:r>
      <w:r w:rsidR="001D6E06" w:rsidRPr="001D6E06">
        <w:rPr>
          <w:szCs w:val="28"/>
          <w:shd w:val="clear" w:color="auto" w:fill="FFFFFF"/>
          <w:lang w:val="uk-UA"/>
        </w:rPr>
        <w:t>.</w:t>
      </w:r>
    </w:p>
    <w:p w:rsidR="00005C2E" w:rsidRPr="008D48F6" w:rsidRDefault="00005C2E" w:rsidP="009B7973">
      <w:pPr>
        <w:spacing w:after="0" w:line="240" w:lineRule="auto"/>
        <w:ind w:firstLine="709"/>
        <w:jc w:val="both"/>
        <w:rPr>
          <w:rFonts w:eastAsia="Times New Roman"/>
          <w:szCs w:val="28"/>
          <w:lang w:val="uk-UA" w:eastAsia="ar-SA"/>
        </w:rPr>
      </w:pPr>
      <w:r w:rsidRPr="008D48F6">
        <w:rPr>
          <w:rFonts w:eastAsia="Times New Roman"/>
          <w:b/>
          <w:i/>
          <w:szCs w:val="28"/>
          <w:lang w:val="uk-UA" w:eastAsia="ar-SA"/>
        </w:rPr>
        <w:t>Обсяг коштів та джерела фінансування.</w:t>
      </w:r>
      <w:r w:rsidRPr="008D48F6">
        <w:rPr>
          <w:b/>
          <w:i/>
          <w:szCs w:val="28"/>
          <w:lang w:val="uk-UA"/>
        </w:rPr>
        <w:t xml:space="preserve"> </w:t>
      </w:r>
      <w:r w:rsidRPr="008D48F6">
        <w:rPr>
          <w:szCs w:val="28"/>
          <w:lang w:val="uk-UA"/>
        </w:rPr>
        <w:t xml:space="preserve">Для здійснення заходів  необхідно  </w:t>
      </w:r>
      <w:r w:rsidR="008D48F6" w:rsidRPr="008D48F6">
        <w:rPr>
          <w:szCs w:val="28"/>
          <w:lang w:val="uk-UA"/>
        </w:rPr>
        <w:t xml:space="preserve">1399399 </w:t>
      </w:r>
      <w:r w:rsidRPr="008D48F6">
        <w:rPr>
          <w:szCs w:val="28"/>
          <w:lang w:val="uk-UA"/>
        </w:rPr>
        <w:t xml:space="preserve">гривень, з яких </w:t>
      </w:r>
      <w:r w:rsidRPr="008D48F6">
        <w:rPr>
          <w:rFonts w:eastAsia="Times New Roman"/>
          <w:szCs w:val="28"/>
          <w:lang w:val="uk-UA" w:eastAsia="ar-SA"/>
        </w:rPr>
        <w:t xml:space="preserve">гривен </w:t>
      </w:r>
      <w:r w:rsidR="008D48F6" w:rsidRPr="008D48F6">
        <w:rPr>
          <w:rFonts w:eastAsia="Times New Roman"/>
          <w:szCs w:val="28"/>
          <w:lang w:val="uk-UA" w:eastAsia="ar-SA"/>
        </w:rPr>
        <w:t xml:space="preserve">1371411,02 </w:t>
      </w:r>
      <w:r w:rsidRPr="008D48F6">
        <w:rPr>
          <w:rFonts w:eastAsia="Times New Roman"/>
          <w:szCs w:val="28"/>
          <w:lang w:val="uk-UA" w:eastAsia="ar-SA"/>
        </w:rPr>
        <w:t>(</w:t>
      </w:r>
      <w:r w:rsidR="008D48F6" w:rsidRPr="008D48F6">
        <w:rPr>
          <w:rFonts w:eastAsia="Times New Roman"/>
          <w:szCs w:val="28"/>
          <w:lang w:val="uk-UA" w:eastAsia="ar-SA"/>
        </w:rPr>
        <w:t>98</w:t>
      </w:r>
      <w:r w:rsidRPr="008D48F6">
        <w:rPr>
          <w:szCs w:val="28"/>
          <w:lang w:val="uk-UA"/>
        </w:rPr>
        <w:t xml:space="preserve">%) складуть кошти міського бюджету і </w:t>
      </w:r>
      <w:r w:rsidR="008D48F6" w:rsidRPr="008D48F6">
        <w:rPr>
          <w:szCs w:val="28"/>
          <w:lang w:val="uk-UA"/>
        </w:rPr>
        <w:t xml:space="preserve">27987,98 </w:t>
      </w:r>
      <w:r w:rsidRPr="008D48F6">
        <w:rPr>
          <w:rFonts w:eastAsia="Times New Roman"/>
          <w:szCs w:val="28"/>
          <w:lang w:val="uk-UA" w:eastAsia="ar-SA"/>
        </w:rPr>
        <w:t>гривень (</w:t>
      </w:r>
      <w:r w:rsidR="0051485E" w:rsidRPr="008D48F6">
        <w:rPr>
          <w:rFonts w:eastAsia="Times New Roman"/>
          <w:szCs w:val="28"/>
          <w:lang w:val="uk-UA" w:eastAsia="ar-SA"/>
        </w:rPr>
        <w:t>2</w:t>
      </w:r>
      <w:r w:rsidR="008D48F6" w:rsidRPr="008D48F6">
        <w:rPr>
          <w:rFonts w:eastAsia="Times New Roman"/>
          <w:szCs w:val="28"/>
          <w:lang w:val="uk-UA" w:eastAsia="ar-SA"/>
        </w:rPr>
        <w:t>%) – кошти заявника</w:t>
      </w:r>
      <w:r w:rsidRPr="008D48F6">
        <w:rPr>
          <w:rFonts w:eastAsia="Times New Roman"/>
          <w:szCs w:val="28"/>
          <w:lang w:val="uk-UA" w:eastAsia="ar-SA"/>
        </w:rPr>
        <w:t>.</w:t>
      </w:r>
    </w:p>
    <w:p w:rsidR="00F03CA1" w:rsidRDefault="00F03CA1" w:rsidP="009B7973">
      <w:pPr>
        <w:spacing w:after="0" w:line="240" w:lineRule="auto"/>
        <w:ind w:firstLine="709"/>
        <w:jc w:val="both"/>
        <w:rPr>
          <w:rFonts w:eastAsia="Times New Roman"/>
          <w:color w:val="FF0000"/>
          <w:szCs w:val="28"/>
          <w:lang w:val="uk-UA" w:eastAsia="ar-SA"/>
        </w:rPr>
      </w:pPr>
    </w:p>
    <w:p w:rsidR="00F03CA1" w:rsidRPr="00005C2E" w:rsidRDefault="00F03CA1" w:rsidP="009B7973">
      <w:pPr>
        <w:spacing w:after="0" w:line="240" w:lineRule="auto"/>
        <w:ind w:firstLine="709"/>
        <w:jc w:val="both"/>
        <w:rPr>
          <w:rFonts w:eastAsia="Times New Roman"/>
          <w:color w:val="FF0000"/>
          <w:szCs w:val="28"/>
          <w:lang w:val="uk-UA" w:eastAsia="ar-SA"/>
        </w:rPr>
      </w:pPr>
    </w:p>
    <w:p w:rsidR="00005C2E" w:rsidRPr="0087797A" w:rsidRDefault="00005C2E" w:rsidP="0087797A">
      <w:pPr>
        <w:suppressAutoHyphens/>
        <w:snapToGrid w:val="0"/>
        <w:spacing w:after="0" w:line="240" w:lineRule="auto"/>
        <w:ind w:firstLine="720"/>
        <w:rPr>
          <w:rFonts w:eastAsia="Times New Roman"/>
          <w:b/>
          <w:i/>
          <w:szCs w:val="28"/>
          <w:lang w:val="uk-UA" w:eastAsia="ar-SA"/>
        </w:rPr>
      </w:pPr>
      <w:r w:rsidRPr="00006CA3">
        <w:rPr>
          <w:rFonts w:eastAsia="Times New Roman"/>
          <w:b/>
          <w:i/>
          <w:szCs w:val="28"/>
          <w:lang w:val="uk-UA" w:eastAsia="ar-SA"/>
        </w:rPr>
        <w:t xml:space="preserve">2. Докладний опис </w:t>
      </w:r>
      <w:r w:rsidR="00F03CA1" w:rsidRPr="00006CA3">
        <w:rPr>
          <w:rFonts w:eastAsia="Times New Roman"/>
          <w:b/>
          <w:i/>
          <w:szCs w:val="28"/>
          <w:lang w:val="uk-UA" w:eastAsia="ar-SA"/>
        </w:rPr>
        <w:t>проекту</w:t>
      </w:r>
      <w:r w:rsidRPr="00006CA3">
        <w:rPr>
          <w:rFonts w:eastAsia="Times New Roman"/>
          <w:b/>
          <w:i/>
          <w:szCs w:val="28"/>
          <w:lang w:val="uk-UA" w:eastAsia="ar-SA"/>
        </w:rPr>
        <w:t>:</w:t>
      </w:r>
    </w:p>
    <w:p w:rsidR="00005C2E" w:rsidRPr="00AC0B31" w:rsidRDefault="00005C2E" w:rsidP="009B7973">
      <w:pPr>
        <w:suppressAutoHyphens/>
        <w:spacing w:after="0" w:line="240" w:lineRule="auto"/>
        <w:ind w:firstLine="720"/>
        <w:jc w:val="both"/>
        <w:rPr>
          <w:rFonts w:eastAsia="Times New Roman"/>
          <w:szCs w:val="28"/>
          <w:lang w:val="uk-UA" w:eastAsia="ar-SA"/>
        </w:rPr>
      </w:pPr>
      <w:r w:rsidRPr="00AC0B31">
        <w:rPr>
          <w:rFonts w:eastAsia="Times New Roman"/>
          <w:b/>
          <w:i/>
          <w:szCs w:val="28"/>
          <w:lang w:val="uk-UA" w:eastAsia="ar-SA"/>
        </w:rPr>
        <w:lastRenderedPageBreak/>
        <w:t>2.1. Опис проблеми</w:t>
      </w:r>
      <w:r w:rsidRPr="00AC0B31">
        <w:rPr>
          <w:rFonts w:eastAsia="Times New Roman"/>
          <w:szCs w:val="28"/>
          <w:lang w:val="uk-UA" w:eastAsia="ar-SA"/>
        </w:rPr>
        <w:t xml:space="preserve">, </w:t>
      </w:r>
      <w:r w:rsidRPr="00AC0B31">
        <w:rPr>
          <w:rFonts w:eastAsia="Times New Roman"/>
          <w:b/>
          <w:i/>
          <w:szCs w:val="28"/>
          <w:lang w:val="uk-UA" w:eastAsia="ar-SA"/>
        </w:rPr>
        <w:t xml:space="preserve">на розв’язання якої спрямовано </w:t>
      </w:r>
      <w:r w:rsidR="00F03CA1" w:rsidRPr="00AC0B31">
        <w:rPr>
          <w:rFonts w:eastAsia="Times New Roman"/>
          <w:b/>
          <w:i/>
          <w:szCs w:val="28"/>
          <w:lang w:val="uk-UA" w:eastAsia="ar-SA"/>
        </w:rPr>
        <w:t>проект</w:t>
      </w:r>
      <w:r w:rsidRPr="00AC0B31">
        <w:rPr>
          <w:rFonts w:eastAsia="Times New Roman"/>
          <w:szCs w:val="28"/>
          <w:lang w:val="uk-UA" w:eastAsia="ar-SA"/>
        </w:rPr>
        <w:t xml:space="preserve">. </w:t>
      </w:r>
      <w:r w:rsidRPr="00AC0B31">
        <w:rPr>
          <w:rFonts w:eastAsia="Times New Roman"/>
          <w:szCs w:val="28"/>
          <w:lang w:val="uk-UA"/>
        </w:rPr>
        <w:t>П</w:t>
      </w:r>
      <w:r w:rsidR="00AC0B31" w:rsidRPr="00AC0B31">
        <w:rPr>
          <w:rFonts w:eastAsia="Times New Roman"/>
          <w:szCs w:val="28"/>
          <w:lang w:val="uk-UA"/>
        </w:rPr>
        <w:t>риведення матеріально – технічної бази шкільної їдальні у відповідність до сучасних санітарно – гігієнічних вимог о</w:t>
      </w:r>
      <w:r w:rsidR="00AC0B31" w:rsidRPr="006B248A">
        <w:rPr>
          <w:rFonts w:eastAsia="Times New Roman"/>
          <w:szCs w:val="28"/>
          <w:lang w:val="uk-UA"/>
        </w:rPr>
        <w:t>рганізац</w:t>
      </w:r>
      <w:r w:rsidR="006B248A" w:rsidRPr="006B248A">
        <w:rPr>
          <w:rFonts w:eastAsia="Times New Roman"/>
          <w:szCs w:val="28"/>
          <w:lang w:val="uk-UA"/>
        </w:rPr>
        <w:t>ії харчування здобувачів освіти; впровадження системи безпечності харчової продукції ХАСП</w:t>
      </w:r>
      <w:r w:rsidR="006B248A" w:rsidRPr="006B248A">
        <w:rPr>
          <w:szCs w:val="28"/>
          <w:shd w:val="clear" w:color="auto" w:fill="FFFFFF"/>
          <w:lang w:val="uk-UA"/>
        </w:rPr>
        <w:t>, яка покликана зробити харчування дітей максимально безпечним.</w:t>
      </w:r>
    </w:p>
    <w:p w:rsidR="00005C2E" w:rsidRPr="00BB3810" w:rsidRDefault="00005C2E" w:rsidP="00AC0B31">
      <w:pPr>
        <w:suppressAutoHyphens/>
        <w:snapToGrid w:val="0"/>
        <w:spacing w:after="0" w:line="240" w:lineRule="auto"/>
        <w:ind w:firstLine="709"/>
        <w:jc w:val="both"/>
        <w:rPr>
          <w:szCs w:val="28"/>
          <w:lang w:val="uk-UA"/>
        </w:rPr>
      </w:pPr>
      <w:r w:rsidRPr="00BB3810">
        <w:rPr>
          <w:rFonts w:eastAsia="Times New Roman"/>
          <w:b/>
          <w:i/>
          <w:szCs w:val="28"/>
          <w:lang w:val="uk-UA" w:eastAsia="ar-SA"/>
        </w:rPr>
        <w:t xml:space="preserve">Головні проблеми, на розв’язання яких спрямовано </w:t>
      </w:r>
      <w:r w:rsidR="00F03CA1" w:rsidRPr="00BB3810">
        <w:rPr>
          <w:rFonts w:eastAsia="Times New Roman"/>
          <w:b/>
          <w:i/>
          <w:szCs w:val="28"/>
          <w:lang w:val="uk-UA" w:eastAsia="ar-SA"/>
        </w:rPr>
        <w:t>проект</w:t>
      </w:r>
      <w:r w:rsidRPr="00BB3810">
        <w:rPr>
          <w:rFonts w:eastAsia="Times New Roman"/>
          <w:b/>
          <w:i/>
          <w:szCs w:val="28"/>
          <w:lang w:val="uk-UA" w:eastAsia="ar-SA"/>
        </w:rPr>
        <w:t>.</w:t>
      </w:r>
      <w:r w:rsidRPr="00BB3810">
        <w:rPr>
          <w:szCs w:val="28"/>
          <w:lang w:val="uk-UA"/>
        </w:rPr>
        <w:t xml:space="preserve"> </w:t>
      </w:r>
      <w:r w:rsidR="00AC0B31" w:rsidRPr="00BB3810">
        <w:rPr>
          <w:szCs w:val="28"/>
          <w:lang w:val="uk-UA"/>
        </w:rPr>
        <w:t>Їдальня</w:t>
      </w:r>
      <w:r w:rsidR="0087797A">
        <w:rPr>
          <w:szCs w:val="28"/>
          <w:lang w:val="uk-UA"/>
        </w:rPr>
        <w:t xml:space="preserve"> - </w:t>
      </w:r>
      <w:r w:rsidR="00AC0B31" w:rsidRPr="00BB3810">
        <w:rPr>
          <w:szCs w:val="28"/>
          <w:lang w:val="uk-UA"/>
        </w:rPr>
        <w:t xml:space="preserve"> одне з найважливіших місць серед приміщень школи. Це і місце для прийому їжі, і територія відпочинку, де мають панувати комфорт, позитивна атмосфера та повинні голо</w:t>
      </w:r>
      <w:r w:rsidR="00BB3810" w:rsidRPr="00BB3810">
        <w:rPr>
          <w:szCs w:val="28"/>
          <w:lang w:val="uk-UA"/>
        </w:rPr>
        <w:t>вувати санітарно – гігієнічні норми. Кольорова гама приміщень, якість меблів та їх зручне розташування, загальний дизайн приміщення, сучасне технічне обладнання  все це є запорукою створення справжньої зони комфорту в шкільному середовищі, гарантією збереження здоров'я здобувачів освіти.</w:t>
      </w:r>
    </w:p>
    <w:p w:rsidR="00005C2E" w:rsidRPr="00B62FE2" w:rsidRDefault="00005C2E" w:rsidP="009B7973">
      <w:pPr>
        <w:spacing w:after="0" w:line="240" w:lineRule="auto"/>
        <w:ind w:firstLine="709"/>
        <w:jc w:val="both"/>
        <w:rPr>
          <w:szCs w:val="28"/>
          <w:lang w:val="uk-UA"/>
        </w:rPr>
      </w:pPr>
      <w:r w:rsidRPr="00B62FE2">
        <w:rPr>
          <w:rFonts w:eastAsia="Times New Roman"/>
          <w:b/>
          <w:i/>
          <w:szCs w:val="28"/>
          <w:lang w:val="uk-UA" w:eastAsia="ar-SA"/>
        </w:rPr>
        <w:t xml:space="preserve">Цільові групи, на які спрямовані результати виконання </w:t>
      </w:r>
      <w:r w:rsidR="00F03CA1" w:rsidRPr="00B62FE2">
        <w:rPr>
          <w:rFonts w:eastAsia="Times New Roman"/>
          <w:b/>
          <w:i/>
          <w:szCs w:val="28"/>
          <w:lang w:val="uk-UA" w:eastAsia="ar-SA"/>
        </w:rPr>
        <w:t>про</w:t>
      </w:r>
      <w:r w:rsidR="00F03CA1">
        <w:rPr>
          <w:rFonts w:eastAsia="Times New Roman"/>
          <w:b/>
          <w:i/>
          <w:szCs w:val="28"/>
          <w:lang w:val="uk-UA" w:eastAsia="ar-SA"/>
        </w:rPr>
        <w:t>е</w:t>
      </w:r>
      <w:r w:rsidR="00F03CA1" w:rsidRPr="00B62FE2">
        <w:rPr>
          <w:rFonts w:eastAsia="Times New Roman"/>
          <w:b/>
          <w:i/>
          <w:szCs w:val="28"/>
          <w:lang w:val="uk-UA" w:eastAsia="ar-SA"/>
        </w:rPr>
        <w:t>кту</w:t>
      </w:r>
      <w:r w:rsidRPr="00B62FE2">
        <w:rPr>
          <w:rFonts w:eastAsia="Times New Roman"/>
          <w:b/>
          <w:i/>
          <w:szCs w:val="28"/>
          <w:lang w:val="uk-UA" w:eastAsia="ar-SA"/>
        </w:rPr>
        <w:t>.</w:t>
      </w:r>
      <w:r w:rsidRPr="00B62FE2">
        <w:rPr>
          <w:rFonts w:eastAsia="Times New Roman"/>
          <w:szCs w:val="28"/>
          <w:lang w:val="uk-UA" w:eastAsia="ar-SA"/>
        </w:rPr>
        <w:t xml:space="preserve"> Повноцінним гарячим харчуванням будуть охоплені</w:t>
      </w:r>
      <w:r w:rsidR="00B62FE2" w:rsidRPr="00B62FE2">
        <w:rPr>
          <w:szCs w:val="28"/>
          <w:shd w:val="clear" w:color="auto" w:fill="FFFFFF"/>
          <w:lang w:val="uk-UA"/>
        </w:rPr>
        <w:t xml:space="preserve"> майже 650 учнів, близько 45 вчителів, 20 працівників школи, а також всі майбутні учні, які будуть навчатися в нашій школі. Для нас цей </w:t>
      </w:r>
      <w:r w:rsidR="00F03CA1" w:rsidRPr="00B62FE2">
        <w:rPr>
          <w:szCs w:val="28"/>
          <w:shd w:val="clear" w:color="auto" w:fill="FFFFFF"/>
          <w:lang w:val="uk-UA"/>
        </w:rPr>
        <w:t>про</w:t>
      </w:r>
      <w:r w:rsidR="00F03CA1">
        <w:rPr>
          <w:szCs w:val="28"/>
          <w:shd w:val="clear" w:color="auto" w:fill="FFFFFF"/>
          <w:lang w:val="uk-UA"/>
        </w:rPr>
        <w:t>е</w:t>
      </w:r>
      <w:r w:rsidR="00F03CA1" w:rsidRPr="00B62FE2">
        <w:rPr>
          <w:szCs w:val="28"/>
          <w:shd w:val="clear" w:color="auto" w:fill="FFFFFF"/>
          <w:lang w:val="uk-UA"/>
        </w:rPr>
        <w:t>кт</w:t>
      </w:r>
      <w:r w:rsidR="00B62FE2" w:rsidRPr="00B62FE2">
        <w:rPr>
          <w:szCs w:val="28"/>
          <w:shd w:val="clear" w:color="auto" w:fill="FFFFFF"/>
          <w:lang w:val="uk-UA"/>
        </w:rPr>
        <w:t xml:space="preserve"> є дуже важливим.</w:t>
      </w:r>
    </w:p>
    <w:p w:rsidR="00F03CA1" w:rsidRPr="0087797A" w:rsidRDefault="00005C2E" w:rsidP="0087797A">
      <w:pPr>
        <w:suppressAutoHyphens/>
        <w:snapToGrid w:val="0"/>
        <w:spacing w:after="0" w:line="240" w:lineRule="auto"/>
        <w:ind w:firstLine="709"/>
        <w:jc w:val="both"/>
        <w:rPr>
          <w:szCs w:val="28"/>
          <w:lang w:val="uk-UA"/>
        </w:rPr>
      </w:pPr>
      <w:r w:rsidRPr="003A6367">
        <w:rPr>
          <w:rFonts w:eastAsia="Times New Roman"/>
          <w:b/>
          <w:i/>
          <w:szCs w:val="28"/>
          <w:lang w:val="uk-UA" w:eastAsia="ar-SA"/>
        </w:rPr>
        <w:t>Ознаки, за якими визначено цільові групи про</w:t>
      </w:r>
      <w:r w:rsidR="001D6E06" w:rsidRPr="003A6367">
        <w:rPr>
          <w:rFonts w:eastAsia="Times New Roman"/>
          <w:b/>
          <w:i/>
          <w:szCs w:val="28"/>
          <w:lang w:val="uk-UA" w:eastAsia="ar-SA"/>
        </w:rPr>
        <w:t>є</w:t>
      </w:r>
      <w:r w:rsidRPr="003A6367">
        <w:rPr>
          <w:rFonts w:eastAsia="Times New Roman"/>
          <w:b/>
          <w:i/>
          <w:szCs w:val="28"/>
          <w:lang w:val="uk-UA" w:eastAsia="ar-SA"/>
        </w:rPr>
        <w:t>кту</w:t>
      </w:r>
      <w:r w:rsidRPr="003A6367">
        <w:rPr>
          <w:b/>
          <w:i/>
          <w:szCs w:val="28"/>
          <w:lang w:val="uk-UA"/>
        </w:rPr>
        <w:t>.</w:t>
      </w:r>
      <w:r w:rsidR="003A6367" w:rsidRPr="003A6367">
        <w:rPr>
          <w:szCs w:val="28"/>
          <w:shd w:val="clear" w:color="auto" w:fill="FFFFFF"/>
        </w:rPr>
        <w:t xml:space="preserve"> Здорове харчування має багато переваг, і є дуже важливим для кожної людини. Формування корисних звичок ще у ранньому віці багато в чому впливає на наше майбутнє. Це допомагає знизити ризик розвитку таких хвороб у подальшому, як ожиріння, серцево-судинні захворювання, діабет та навіть рак.</w:t>
      </w:r>
      <w:r w:rsidRPr="003A6367">
        <w:rPr>
          <w:b/>
          <w:i/>
          <w:szCs w:val="28"/>
          <w:lang w:val="uk-UA"/>
        </w:rPr>
        <w:t xml:space="preserve"> </w:t>
      </w:r>
      <w:r w:rsidR="001D6E06" w:rsidRPr="003A6367">
        <w:rPr>
          <w:szCs w:val="28"/>
          <w:shd w:val="clear" w:color="auto" w:fill="FFFFFF"/>
        </w:rPr>
        <w:t>Збалансоване та здорове харчування відіграє дуже важливішу роль у фізичному та розумовому розвитку дитини. Від цього залежить її зовнішній вигляд, успішність у навчанні та настрій в цілому.</w:t>
      </w:r>
      <w:r w:rsidR="003A6367" w:rsidRPr="003A6367">
        <w:rPr>
          <w:szCs w:val="28"/>
          <w:shd w:val="clear" w:color="auto" w:fill="FFFFFF"/>
          <w:lang w:val="uk-UA"/>
        </w:rPr>
        <w:t xml:space="preserve"> Тому вважаємо, що як здобувачі освіти, так і члени педагогічного колективу</w:t>
      </w:r>
      <w:r w:rsidR="006B248A">
        <w:rPr>
          <w:szCs w:val="28"/>
          <w:shd w:val="clear" w:color="auto" w:fill="FFFFFF"/>
          <w:lang w:val="uk-UA"/>
        </w:rPr>
        <w:t>,</w:t>
      </w:r>
      <w:r w:rsidR="003A6367" w:rsidRPr="003A6367">
        <w:rPr>
          <w:szCs w:val="28"/>
          <w:shd w:val="clear" w:color="auto" w:fill="FFFFFF"/>
          <w:lang w:val="uk-UA"/>
        </w:rPr>
        <w:t xml:space="preserve"> потребують</w:t>
      </w:r>
      <w:r w:rsidRPr="003A6367">
        <w:rPr>
          <w:szCs w:val="28"/>
          <w:lang w:val="uk-UA"/>
        </w:rPr>
        <w:t xml:space="preserve"> збалансованого раціонального харчування. </w:t>
      </w:r>
    </w:p>
    <w:p w:rsidR="00005C2E" w:rsidRPr="009B7973" w:rsidRDefault="003A6367" w:rsidP="009B7973">
      <w:pPr>
        <w:suppressAutoHyphens/>
        <w:spacing w:after="0" w:line="240" w:lineRule="auto"/>
        <w:ind w:firstLine="720"/>
        <w:jc w:val="both"/>
        <w:rPr>
          <w:rFonts w:eastAsia="Times New Roman"/>
          <w:szCs w:val="28"/>
          <w:lang w:val="uk-UA" w:eastAsia="ar-SA"/>
        </w:rPr>
      </w:pPr>
      <w:r>
        <w:rPr>
          <w:rFonts w:eastAsia="Times New Roman"/>
          <w:b/>
          <w:i/>
          <w:szCs w:val="28"/>
          <w:lang w:val="uk-UA" w:eastAsia="ar-SA"/>
        </w:rPr>
        <w:t xml:space="preserve">2.2. Мета та завдання </w:t>
      </w:r>
      <w:r w:rsidR="00F03CA1">
        <w:rPr>
          <w:rFonts w:eastAsia="Times New Roman"/>
          <w:b/>
          <w:i/>
          <w:szCs w:val="28"/>
          <w:lang w:val="uk-UA" w:eastAsia="ar-SA"/>
        </w:rPr>
        <w:t>прое</w:t>
      </w:r>
      <w:r w:rsidR="00F03CA1" w:rsidRPr="00B62FE2">
        <w:rPr>
          <w:rFonts w:eastAsia="Times New Roman"/>
          <w:b/>
          <w:i/>
          <w:szCs w:val="28"/>
          <w:lang w:val="uk-UA" w:eastAsia="ar-SA"/>
        </w:rPr>
        <w:t>кту</w:t>
      </w:r>
      <w:r w:rsidR="009B7973">
        <w:rPr>
          <w:rFonts w:eastAsia="Times New Roman"/>
          <w:szCs w:val="28"/>
          <w:lang w:val="uk-UA" w:eastAsia="ar-SA"/>
        </w:rPr>
        <w:t xml:space="preserve"> </w:t>
      </w:r>
    </w:p>
    <w:p w:rsidR="00005C2E" w:rsidRPr="00005C2E" w:rsidRDefault="003A6367" w:rsidP="009B7973">
      <w:pPr>
        <w:suppressAutoHyphens/>
        <w:spacing w:after="0" w:line="240" w:lineRule="auto"/>
        <w:ind w:firstLine="720"/>
        <w:jc w:val="both"/>
        <w:rPr>
          <w:color w:val="FF0000"/>
          <w:szCs w:val="28"/>
          <w:lang w:val="uk-UA"/>
        </w:rPr>
      </w:pPr>
      <w:r>
        <w:rPr>
          <w:rFonts w:eastAsia="Times New Roman"/>
          <w:b/>
          <w:i/>
          <w:szCs w:val="28"/>
          <w:lang w:val="uk-UA" w:eastAsia="ar-SA"/>
        </w:rPr>
        <w:t xml:space="preserve">Мета </w:t>
      </w:r>
      <w:r w:rsidR="00F03CA1">
        <w:rPr>
          <w:rFonts w:eastAsia="Times New Roman"/>
          <w:b/>
          <w:i/>
          <w:szCs w:val="28"/>
          <w:lang w:val="uk-UA" w:eastAsia="ar-SA"/>
        </w:rPr>
        <w:t>прое</w:t>
      </w:r>
      <w:r w:rsidR="00F03CA1" w:rsidRPr="00B62FE2">
        <w:rPr>
          <w:rFonts w:eastAsia="Times New Roman"/>
          <w:b/>
          <w:i/>
          <w:szCs w:val="28"/>
          <w:lang w:val="uk-UA" w:eastAsia="ar-SA"/>
        </w:rPr>
        <w:t>кту</w:t>
      </w:r>
      <w:r w:rsidR="00005C2E" w:rsidRPr="00B62FE2">
        <w:rPr>
          <w:rFonts w:eastAsia="Times New Roman"/>
          <w:b/>
          <w:i/>
          <w:szCs w:val="28"/>
          <w:lang w:val="uk-UA" w:eastAsia="ar-SA"/>
        </w:rPr>
        <w:t>.</w:t>
      </w:r>
      <w:r w:rsidR="00005C2E" w:rsidRPr="00005C2E">
        <w:rPr>
          <w:rFonts w:eastAsia="Times New Roman"/>
          <w:color w:val="FF0000"/>
          <w:szCs w:val="28"/>
          <w:lang w:val="uk-UA" w:eastAsia="ar-SA"/>
        </w:rPr>
        <w:t xml:space="preserve"> </w:t>
      </w:r>
      <w:r w:rsidR="00B62FE2" w:rsidRPr="00B62FE2">
        <w:rPr>
          <w:szCs w:val="28"/>
          <w:shd w:val="clear" w:color="auto" w:fill="FFFFFF"/>
        </w:rPr>
        <w:t>Створення сучасної їдальні, забезпечення школярів здоровим, повноцінним харчуванням. Зробити шкільний простір цікавим</w:t>
      </w:r>
      <w:r w:rsidR="006B248A">
        <w:rPr>
          <w:szCs w:val="28"/>
          <w:shd w:val="clear" w:color="auto" w:fill="FFFFFF"/>
          <w:lang w:val="uk-UA"/>
        </w:rPr>
        <w:t>,</w:t>
      </w:r>
      <w:r w:rsidR="00B62FE2" w:rsidRPr="00B62FE2">
        <w:rPr>
          <w:szCs w:val="28"/>
          <w:shd w:val="clear" w:color="auto" w:fill="FFFFFF"/>
        </w:rPr>
        <w:t xml:space="preserve"> максимально безпечним та корисним для дітей.</w:t>
      </w:r>
    </w:p>
    <w:p w:rsidR="00005C2E" w:rsidRPr="003A6367" w:rsidRDefault="003A6367" w:rsidP="009B7973">
      <w:pPr>
        <w:suppressAutoHyphens/>
        <w:spacing w:after="0" w:line="240" w:lineRule="auto"/>
        <w:ind w:firstLine="720"/>
        <w:jc w:val="both"/>
        <w:rPr>
          <w:b/>
          <w:i/>
          <w:szCs w:val="28"/>
          <w:lang w:val="uk-UA"/>
        </w:rPr>
      </w:pPr>
      <w:r>
        <w:rPr>
          <w:b/>
          <w:i/>
          <w:szCs w:val="28"/>
          <w:lang w:val="uk-UA"/>
        </w:rPr>
        <w:t xml:space="preserve">Завдання </w:t>
      </w:r>
      <w:r w:rsidR="00F03CA1">
        <w:rPr>
          <w:b/>
          <w:i/>
          <w:szCs w:val="28"/>
          <w:lang w:val="uk-UA"/>
        </w:rPr>
        <w:t>прое</w:t>
      </w:r>
      <w:r w:rsidR="00F03CA1" w:rsidRPr="003A6367">
        <w:rPr>
          <w:b/>
          <w:i/>
          <w:szCs w:val="28"/>
          <w:lang w:val="uk-UA"/>
        </w:rPr>
        <w:t>кту</w:t>
      </w:r>
      <w:r w:rsidR="00005C2E" w:rsidRPr="003A6367">
        <w:rPr>
          <w:b/>
          <w:i/>
          <w:szCs w:val="28"/>
          <w:lang w:val="uk-UA"/>
        </w:rPr>
        <w:t>.</w:t>
      </w:r>
    </w:p>
    <w:p w:rsidR="00005C2E" w:rsidRPr="003A6367" w:rsidRDefault="00005C2E" w:rsidP="009B7973">
      <w:pPr>
        <w:spacing w:after="0" w:line="240" w:lineRule="auto"/>
        <w:ind w:firstLine="709"/>
        <w:jc w:val="both"/>
        <w:rPr>
          <w:szCs w:val="28"/>
          <w:lang w:val="uk-UA"/>
        </w:rPr>
      </w:pPr>
      <w:r w:rsidRPr="003A6367">
        <w:rPr>
          <w:szCs w:val="28"/>
          <w:lang w:val="uk-UA"/>
        </w:rPr>
        <w:t>1. Придба</w:t>
      </w:r>
      <w:r w:rsidR="003A6367" w:rsidRPr="003A6367">
        <w:rPr>
          <w:szCs w:val="28"/>
          <w:lang w:val="uk-UA"/>
        </w:rPr>
        <w:t>ти</w:t>
      </w:r>
      <w:r w:rsidRPr="003A6367">
        <w:rPr>
          <w:szCs w:val="28"/>
          <w:lang w:val="uk-UA"/>
        </w:rPr>
        <w:t xml:space="preserve"> сучасн</w:t>
      </w:r>
      <w:r w:rsidR="003A6367" w:rsidRPr="003A6367">
        <w:rPr>
          <w:szCs w:val="28"/>
          <w:lang w:val="uk-UA"/>
        </w:rPr>
        <w:t>е</w:t>
      </w:r>
      <w:r w:rsidRPr="003A6367">
        <w:rPr>
          <w:szCs w:val="28"/>
          <w:lang w:val="uk-UA"/>
        </w:rPr>
        <w:t xml:space="preserve"> кухонн</w:t>
      </w:r>
      <w:r w:rsidR="003A6367" w:rsidRPr="003A6367">
        <w:rPr>
          <w:szCs w:val="28"/>
          <w:lang w:val="uk-UA"/>
        </w:rPr>
        <w:t>е</w:t>
      </w:r>
      <w:r w:rsidRPr="003A6367">
        <w:rPr>
          <w:szCs w:val="28"/>
          <w:lang w:val="uk-UA"/>
        </w:rPr>
        <w:t xml:space="preserve"> обладнання: індукційн</w:t>
      </w:r>
      <w:r w:rsidR="003A6367" w:rsidRPr="003A6367">
        <w:rPr>
          <w:szCs w:val="28"/>
          <w:lang w:val="uk-UA"/>
        </w:rPr>
        <w:t xml:space="preserve">і </w:t>
      </w:r>
      <w:r w:rsidRPr="003A6367">
        <w:rPr>
          <w:szCs w:val="28"/>
          <w:lang w:val="uk-UA"/>
        </w:rPr>
        <w:t>плит</w:t>
      </w:r>
      <w:r w:rsidR="003A6367" w:rsidRPr="003A6367">
        <w:rPr>
          <w:szCs w:val="28"/>
          <w:lang w:val="uk-UA"/>
        </w:rPr>
        <w:t>и</w:t>
      </w:r>
      <w:r w:rsidRPr="003A6367">
        <w:rPr>
          <w:szCs w:val="28"/>
          <w:lang w:val="uk-UA"/>
        </w:rPr>
        <w:t xml:space="preserve">, </w:t>
      </w:r>
      <w:r w:rsidR="003A6367" w:rsidRPr="003A6367">
        <w:rPr>
          <w:szCs w:val="28"/>
          <w:lang w:val="uk-UA"/>
        </w:rPr>
        <w:t xml:space="preserve">жарочні шафи, </w:t>
      </w:r>
      <w:r w:rsidRPr="003A6367">
        <w:rPr>
          <w:szCs w:val="28"/>
          <w:lang w:val="uk-UA"/>
        </w:rPr>
        <w:t>холодильн</w:t>
      </w:r>
      <w:r w:rsidR="003A6367" w:rsidRPr="003A6367">
        <w:rPr>
          <w:szCs w:val="28"/>
          <w:lang w:val="uk-UA"/>
        </w:rPr>
        <w:t>у</w:t>
      </w:r>
      <w:r w:rsidRPr="003A6367">
        <w:rPr>
          <w:szCs w:val="28"/>
          <w:lang w:val="uk-UA"/>
        </w:rPr>
        <w:t xml:space="preserve"> вітрин</w:t>
      </w:r>
      <w:r w:rsidR="003A6367" w:rsidRPr="003A6367">
        <w:rPr>
          <w:szCs w:val="28"/>
          <w:lang w:val="uk-UA"/>
        </w:rPr>
        <w:t>у</w:t>
      </w:r>
      <w:r w:rsidRPr="003A6367">
        <w:rPr>
          <w:szCs w:val="28"/>
          <w:lang w:val="uk-UA"/>
        </w:rPr>
        <w:t xml:space="preserve"> для салатів, холодильн</w:t>
      </w:r>
      <w:r w:rsidR="003A6367" w:rsidRPr="003A6367">
        <w:rPr>
          <w:szCs w:val="28"/>
          <w:lang w:val="uk-UA"/>
        </w:rPr>
        <w:t>і</w:t>
      </w:r>
      <w:r w:rsidRPr="003A6367">
        <w:rPr>
          <w:szCs w:val="28"/>
          <w:lang w:val="uk-UA"/>
        </w:rPr>
        <w:t xml:space="preserve"> шаф</w:t>
      </w:r>
      <w:r w:rsidR="003A6367" w:rsidRPr="003A6367">
        <w:rPr>
          <w:szCs w:val="28"/>
          <w:lang w:val="uk-UA"/>
        </w:rPr>
        <w:t>и</w:t>
      </w:r>
      <w:r w:rsidRPr="003A6367">
        <w:rPr>
          <w:szCs w:val="28"/>
          <w:lang w:val="uk-UA"/>
        </w:rPr>
        <w:t xml:space="preserve"> для зберігання напівфабрикатів,</w:t>
      </w:r>
      <w:r w:rsidR="003A6367" w:rsidRPr="003A6367">
        <w:rPr>
          <w:szCs w:val="28"/>
          <w:lang w:val="uk-UA"/>
        </w:rPr>
        <w:t xml:space="preserve"> </w:t>
      </w:r>
      <w:r w:rsidRPr="003A6367">
        <w:rPr>
          <w:szCs w:val="28"/>
          <w:lang w:val="uk-UA"/>
        </w:rPr>
        <w:t>кухонн</w:t>
      </w:r>
      <w:r w:rsidR="003A6367" w:rsidRPr="003A6367">
        <w:rPr>
          <w:szCs w:val="28"/>
          <w:lang w:val="uk-UA"/>
        </w:rPr>
        <w:t>і</w:t>
      </w:r>
      <w:r w:rsidRPr="003A6367">
        <w:rPr>
          <w:szCs w:val="28"/>
          <w:lang w:val="uk-UA"/>
        </w:rPr>
        <w:t xml:space="preserve"> електроприлад</w:t>
      </w:r>
      <w:r w:rsidR="003A6367" w:rsidRPr="003A6367">
        <w:rPr>
          <w:szCs w:val="28"/>
          <w:lang w:val="uk-UA"/>
        </w:rPr>
        <w:t>и</w:t>
      </w:r>
      <w:r w:rsidRPr="003A6367">
        <w:rPr>
          <w:szCs w:val="28"/>
          <w:lang w:val="uk-UA"/>
        </w:rPr>
        <w:t>.</w:t>
      </w:r>
    </w:p>
    <w:p w:rsidR="00005C2E" w:rsidRPr="003A6367" w:rsidRDefault="00005C2E" w:rsidP="009B7973">
      <w:pPr>
        <w:spacing w:after="0" w:line="240" w:lineRule="auto"/>
        <w:ind w:firstLine="709"/>
        <w:jc w:val="both"/>
        <w:rPr>
          <w:szCs w:val="28"/>
          <w:lang w:val="uk-UA"/>
        </w:rPr>
      </w:pPr>
      <w:r w:rsidRPr="003A6367">
        <w:rPr>
          <w:szCs w:val="28"/>
          <w:lang w:val="uk-UA"/>
        </w:rPr>
        <w:t>2. Замін</w:t>
      </w:r>
      <w:r w:rsidR="003A6367" w:rsidRPr="003A6367">
        <w:rPr>
          <w:szCs w:val="28"/>
          <w:lang w:val="uk-UA"/>
        </w:rPr>
        <w:t>ити</w:t>
      </w:r>
      <w:r w:rsidRPr="003A6367">
        <w:rPr>
          <w:szCs w:val="28"/>
          <w:lang w:val="uk-UA"/>
        </w:rPr>
        <w:t xml:space="preserve"> неефективн</w:t>
      </w:r>
      <w:r w:rsidR="003A6367" w:rsidRPr="003A6367">
        <w:rPr>
          <w:szCs w:val="28"/>
          <w:lang w:val="uk-UA"/>
        </w:rPr>
        <w:t>е</w:t>
      </w:r>
      <w:r w:rsidRPr="003A6367">
        <w:rPr>
          <w:szCs w:val="28"/>
          <w:lang w:val="uk-UA"/>
        </w:rPr>
        <w:t xml:space="preserve"> енерговитратн</w:t>
      </w:r>
      <w:r w:rsidR="003A6367" w:rsidRPr="003A6367">
        <w:rPr>
          <w:szCs w:val="28"/>
          <w:lang w:val="uk-UA"/>
        </w:rPr>
        <w:t>е</w:t>
      </w:r>
      <w:r w:rsidRPr="003A6367">
        <w:rPr>
          <w:szCs w:val="28"/>
          <w:lang w:val="uk-UA"/>
        </w:rPr>
        <w:t xml:space="preserve"> застаріл</w:t>
      </w:r>
      <w:r w:rsidR="003A6367" w:rsidRPr="003A6367">
        <w:rPr>
          <w:szCs w:val="28"/>
          <w:lang w:val="uk-UA"/>
        </w:rPr>
        <w:t>е</w:t>
      </w:r>
      <w:r w:rsidRPr="003A6367">
        <w:rPr>
          <w:szCs w:val="28"/>
          <w:lang w:val="uk-UA"/>
        </w:rPr>
        <w:t xml:space="preserve"> кухонн</w:t>
      </w:r>
      <w:r w:rsidR="003A6367" w:rsidRPr="003A6367">
        <w:rPr>
          <w:szCs w:val="28"/>
          <w:lang w:val="uk-UA"/>
        </w:rPr>
        <w:t>е</w:t>
      </w:r>
      <w:r w:rsidRPr="003A6367">
        <w:rPr>
          <w:szCs w:val="28"/>
          <w:lang w:val="uk-UA"/>
        </w:rPr>
        <w:t xml:space="preserve"> обладнання на сучасне енергоефективне.</w:t>
      </w:r>
    </w:p>
    <w:p w:rsidR="00005C2E" w:rsidRPr="003A6367" w:rsidRDefault="003A6367" w:rsidP="009B7973">
      <w:pPr>
        <w:spacing w:after="0" w:line="240" w:lineRule="auto"/>
        <w:ind w:firstLine="709"/>
        <w:jc w:val="both"/>
        <w:rPr>
          <w:szCs w:val="28"/>
          <w:lang w:val="uk-UA"/>
        </w:rPr>
      </w:pPr>
      <w:r w:rsidRPr="003A6367">
        <w:rPr>
          <w:szCs w:val="28"/>
          <w:lang w:val="uk-UA"/>
        </w:rPr>
        <w:t xml:space="preserve">3. Провести </w:t>
      </w:r>
      <w:r w:rsidR="00005C2E" w:rsidRPr="003A6367">
        <w:rPr>
          <w:szCs w:val="28"/>
          <w:lang w:val="uk-UA"/>
        </w:rPr>
        <w:t>поточн</w:t>
      </w:r>
      <w:r w:rsidRPr="003A6367">
        <w:rPr>
          <w:szCs w:val="28"/>
          <w:lang w:val="uk-UA"/>
        </w:rPr>
        <w:t>і</w:t>
      </w:r>
      <w:r w:rsidR="00005C2E" w:rsidRPr="003A6367">
        <w:rPr>
          <w:szCs w:val="28"/>
          <w:lang w:val="uk-UA"/>
        </w:rPr>
        <w:t xml:space="preserve"> ремонтн</w:t>
      </w:r>
      <w:r w:rsidRPr="003A6367">
        <w:rPr>
          <w:szCs w:val="28"/>
          <w:lang w:val="uk-UA"/>
        </w:rPr>
        <w:t>і робо</w:t>
      </w:r>
      <w:r w:rsidR="00005C2E" w:rsidRPr="003A6367">
        <w:rPr>
          <w:szCs w:val="28"/>
          <w:lang w:val="uk-UA"/>
        </w:rPr>
        <w:t>т</w:t>
      </w:r>
      <w:r w:rsidRPr="003A6367">
        <w:rPr>
          <w:szCs w:val="28"/>
          <w:lang w:val="uk-UA"/>
        </w:rPr>
        <w:t>и</w:t>
      </w:r>
      <w:r w:rsidR="00005C2E" w:rsidRPr="003A6367">
        <w:rPr>
          <w:szCs w:val="28"/>
          <w:lang w:val="uk-UA"/>
        </w:rPr>
        <w:t xml:space="preserve">. </w:t>
      </w:r>
    </w:p>
    <w:p w:rsidR="00005C2E" w:rsidRPr="003A6367" w:rsidRDefault="0087797A" w:rsidP="009B7973">
      <w:pPr>
        <w:spacing w:after="0" w:line="240" w:lineRule="auto"/>
        <w:ind w:firstLine="709"/>
        <w:jc w:val="both"/>
        <w:rPr>
          <w:szCs w:val="28"/>
          <w:lang w:val="uk-UA"/>
        </w:rPr>
      </w:pPr>
      <w:r>
        <w:rPr>
          <w:szCs w:val="28"/>
          <w:lang w:val="uk-UA"/>
        </w:rPr>
        <w:t xml:space="preserve">4. </w:t>
      </w:r>
      <w:r w:rsidR="00005C2E" w:rsidRPr="003A6367">
        <w:rPr>
          <w:szCs w:val="28"/>
          <w:lang w:val="uk-UA"/>
        </w:rPr>
        <w:t>Здійсн</w:t>
      </w:r>
      <w:r w:rsidR="003A6367" w:rsidRPr="003A6367">
        <w:rPr>
          <w:szCs w:val="28"/>
          <w:lang w:val="uk-UA"/>
        </w:rPr>
        <w:t>ити</w:t>
      </w:r>
      <w:r w:rsidR="00005C2E" w:rsidRPr="003A6367">
        <w:rPr>
          <w:szCs w:val="28"/>
          <w:lang w:val="uk-UA"/>
        </w:rPr>
        <w:t xml:space="preserve"> суттєв</w:t>
      </w:r>
      <w:r w:rsidR="003A6367" w:rsidRPr="003A6367">
        <w:rPr>
          <w:szCs w:val="28"/>
          <w:lang w:val="uk-UA"/>
        </w:rPr>
        <w:t>у</w:t>
      </w:r>
      <w:r w:rsidR="00005C2E" w:rsidRPr="003A6367">
        <w:rPr>
          <w:szCs w:val="28"/>
          <w:lang w:val="uk-UA"/>
        </w:rPr>
        <w:t xml:space="preserve"> економі</w:t>
      </w:r>
      <w:r w:rsidR="003A6367" w:rsidRPr="003A6367">
        <w:rPr>
          <w:szCs w:val="28"/>
          <w:lang w:val="uk-UA"/>
        </w:rPr>
        <w:t xml:space="preserve">ю </w:t>
      </w:r>
      <w:r w:rsidR="00005C2E" w:rsidRPr="003A6367">
        <w:rPr>
          <w:szCs w:val="28"/>
          <w:lang w:val="uk-UA"/>
        </w:rPr>
        <w:t xml:space="preserve">електроенергії при збільшенні обсягу виготовленої харчової продукції </w:t>
      </w:r>
    </w:p>
    <w:p w:rsidR="003A6367" w:rsidRPr="003A6367" w:rsidRDefault="0087797A" w:rsidP="009B7973">
      <w:pPr>
        <w:spacing w:after="0" w:line="240" w:lineRule="auto"/>
        <w:ind w:firstLine="709"/>
        <w:jc w:val="both"/>
        <w:rPr>
          <w:szCs w:val="28"/>
          <w:lang w:val="uk-UA"/>
        </w:rPr>
      </w:pPr>
      <w:r>
        <w:rPr>
          <w:szCs w:val="28"/>
          <w:lang w:val="uk-UA"/>
        </w:rPr>
        <w:t xml:space="preserve">5. </w:t>
      </w:r>
      <w:r w:rsidR="00005C2E" w:rsidRPr="003A6367">
        <w:rPr>
          <w:szCs w:val="28"/>
          <w:lang w:val="uk-UA"/>
        </w:rPr>
        <w:t>Забезпеч</w:t>
      </w:r>
      <w:r w:rsidR="003A6367" w:rsidRPr="003A6367">
        <w:rPr>
          <w:szCs w:val="28"/>
          <w:lang w:val="uk-UA"/>
        </w:rPr>
        <w:t>ити</w:t>
      </w:r>
      <w:r w:rsidR="00005C2E" w:rsidRPr="003A6367">
        <w:rPr>
          <w:szCs w:val="28"/>
          <w:lang w:val="uk-UA"/>
        </w:rPr>
        <w:t xml:space="preserve"> повноцінн</w:t>
      </w:r>
      <w:r w:rsidR="003A6367" w:rsidRPr="003A6367">
        <w:rPr>
          <w:szCs w:val="28"/>
          <w:lang w:val="uk-UA"/>
        </w:rPr>
        <w:t>им</w:t>
      </w:r>
      <w:r w:rsidR="00005C2E" w:rsidRPr="003A6367">
        <w:rPr>
          <w:szCs w:val="28"/>
          <w:lang w:val="uk-UA"/>
        </w:rPr>
        <w:t xml:space="preserve"> харчування</w:t>
      </w:r>
      <w:r w:rsidR="003A6367" w:rsidRPr="003A6367">
        <w:rPr>
          <w:szCs w:val="28"/>
          <w:lang w:val="uk-UA"/>
        </w:rPr>
        <w:t>м усіх учасників освітнього процесу.</w:t>
      </w:r>
    </w:p>
    <w:p w:rsidR="00005C2E" w:rsidRDefault="00005C2E" w:rsidP="009B7973">
      <w:pPr>
        <w:suppressAutoHyphens/>
        <w:spacing w:after="0" w:line="240" w:lineRule="auto"/>
        <w:ind w:firstLine="720"/>
        <w:jc w:val="both"/>
        <w:rPr>
          <w:szCs w:val="28"/>
          <w:shd w:val="clear" w:color="auto" w:fill="FFFFFF"/>
          <w:lang w:val="uk-UA" w:eastAsia="ja-JP"/>
        </w:rPr>
      </w:pPr>
      <w:r w:rsidRPr="00023BFE">
        <w:rPr>
          <w:rFonts w:eastAsia="Times New Roman"/>
          <w:b/>
          <w:i/>
          <w:szCs w:val="28"/>
          <w:lang w:val="uk-UA" w:eastAsia="ar-SA"/>
        </w:rPr>
        <w:t>Відповідність проекту одному або декільком пріоритетним напрямам конкурсу, визначеним у пункті 3.</w:t>
      </w:r>
      <w:r w:rsidR="00023BFE" w:rsidRPr="00023BFE">
        <w:rPr>
          <w:rFonts w:eastAsia="Times New Roman"/>
          <w:b/>
          <w:i/>
          <w:szCs w:val="28"/>
          <w:lang w:val="uk-UA" w:eastAsia="ar-SA"/>
        </w:rPr>
        <w:t xml:space="preserve">7.2. </w:t>
      </w:r>
      <w:r w:rsidRPr="00023BFE">
        <w:rPr>
          <w:rFonts w:eastAsia="Times New Roman"/>
          <w:b/>
          <w:i/>
          <w:szCs w:val="28"/>
          <w:lang w:val="uk-UA" w:eastAsia="ar-SA"/>
        </w:rPr>
        <w:t xml:space="preserve">Положення. </w:t>
      </w:r>
      <w:r w:rsidRPr="00023BFE">
        <w:rPr>
          <w:szCs w:val="28"/>
          <w:lang w:val="uk-UA"/>
        </w:rPr>
        <w:t xml:space="preserve">Це відповідає пріоритетному напряму конкурсу: </w:t>
      </w:r>
      <w:r w:rsidRPr="00023BFE">
        <w:rPr>
          <w:szCs w:val="28"/>
          <w:shd w:val="clear" w:color="auto" w:fill="FFFFFF"/>
          <w:lang w:val="uk-UA" w:eastAsia="ja-JP"/>
        </w:rPr>
        <w:t>3.</w:t>
      </w:r>
      <w:r w:rsidR="00023BFE" w:rsidRPr="00023BFE">
        <w:rPr>
          <w:szCs w:val="28"/>
          <w:shd w:val="clear" w:color="auto" w:fill="FFFFFF"/>
          <w:lang w:val="uk-UA" w:eastAsia="ja-JP"/>
        </w:rPr>
        <w:t>7</w:t>
      </w:r>
      <w:r w:rsidRPr="00023BFE">
        <w:rPr>
          <w:szCs w:val="28"/>
          <w:shd w:val="clear" w:color="auto" w:fill="FFFFFF"/>
          <w:lang w:val="uk-UA" w:eastAsia="ja-JP"/>
        </w:rPr>
        <w:t xml:space="preserve">.2.1 енергозбереження та </w:t>
      </w:r>
      <w:r w:rsidRPr="00023BFE">
        <w:rPr>
          <w:szCs w:val="28"/>
          <w:shd w:val="clear" w:color="auto" w:fill="FFFFFF"/>
          <w:lang w:val="uk-UA" w:eastAsia="ja-JP"/>
        </w:rPr>
        <w:lastRenderedPageBreak/>
        <w:t>енергоефективності, 3.</w:t>
      </w:r>
      <w:r w:rsidR="00023BFE" w:rsidRPr="00023BFE">
        <w:rPr>
          <w:szCs w:val="28"/>
          <w:shd w:val="clear" w:color="auto" w:fill="FFFFFF"/>
          <w:lang w:val="uk-UA" w:eastAsia="ja-JP"/>
        </w:rPr>
        <w:t>7.2.8 розвиток освітніх закладів комунальної власності міста.</w:t>
      </w:r>
    </w:p>
    <w:p w:rsidR="00F03CA1" w:rsidRPr="00023BFE" w:rsidRDefault="00F03CA1" w:rsidP="009B7973">
      <w:pPr>
        <w:suppressAutoHyphens/>
        <w:spacing w:after="0" w:line="240" w:lineRule="auto"/>
        <w:ind w:firstLine="720"/>
        <w:jc w:val="both"/>
        <w:rPr>
          <w:rFonts w:eastAsia="Times New Roman"/>
          <w:b/>
          <w:i/>
          <w:szCs w:val="28"/>
          <w:lang w:val="uk-UA" w:eastAsia="ar-SA"/>
        </w:rPr>
      </w:pPr>
    </w:p>
    <w:p w:rsidR="009B7973" w:rsidRPr="00006CA3" w:rsidRDefault="00005C2E" w:rsidP="0087797A">
      <w:pPr>
        <w:suppressAutoHyphens/>
        <w:spacing w:after="0" w:line="240" w:lineRule="auto"/>
        <w:ind w:firstLine="720"/>
        <w:jc w:val="both"/>
        <w:rPr>
          <w:rFonts w:eastAsia="Times New Roman"/>
          <w:szCs w:val="28"/>
          <w:lang w:val="uk-UA" w:eastAsia="ar-SA"/>
        </w:rPr>
      </w:pPr>
      <w:r w:rsidRPr="00006CA3">
        <w:rPr>
          <w:rFonts w:eastAsia="Times New Roman"/>
          <w:b/>
          <w:i/>
          <w:szCs w:val="28"/>
          <w:lang w:val="uk-UA" w:eastAsia="ar-SA"/>
        </w:rPr>
        <w:t>2.3. Технологія досягнення цілей</w:t>
      </w:r>
      <w:r w:rsidRPr="00006CA3">
        <w:rPr>
          <w:rFonts w:eastAsia="Times New Roman"/>
          <w:szCs w:val="28"/>
          <w:lang w:val="uk-UA" w:eastAsia="ar-SA"/>
        </w:rPr>
        <w:t>.</w:t>
      </w:r>
    </w:p>
    <w:p w:rsidR="00005C2E" w:rsidRPr="009B7973" w:rsidRDefault="00005C2E" w:rsidP="009B7973">
      <w:pPr>
        <w:suppressAutoHyphens/>
        <w:spacing w:after="0" w:line="240" w:lineRule="auto"/>
        <w:ind w:firstLine="708"/>
        <w:jc w:val="both"/>
        <w:rPr>
          <w:rFonts w:eastAsia="Times New Roman"/>
          <w:b/>
          <w:i/>
          <w:szCs w:val="28"/>
          <w:lang w:val="uk-UA" w:eastAsia="ar-SA"/>
        </w:rPr>
      </w:pPr>
      <w:r w:rsidRPr="009B7973">
        <w:rPr>
          <w:rFonts w:eastAsia="Times New Roman"/>
          <w:b/>
          <w:i/>
          <w:szCs w:val="28"/>
          <w:lang w:val="uk-UA" w:eastAsia="ar-SA"/>
        </w:rPr>
        <w:t>Методи реалізації проекту:</w:t>
      </w:r>
    </w:p>
    <w:p w:rsidR="00005C2E" w:rsidRPr="0051485E" w:rsidRDefault="00005C2E" w:rsidP="009B7973">
      <w:pPr>
        <w:suppressAutoHyphens/>
        <w:spacing w:after="0" w:line="240" w:lineRule="auto"/>
        <w:ind w:firstLine="708"/>
        <w:jc w:val="both"/>
        <w:rPr>
          <w:rFonts w:eastAsia="Times New Roman"/>
          <w:szCs w:val="28"/>
          <w:lang w:val="uk-UA" w:eastAsia="ar-SA"/>
        </w:rPr>
      </w:pPr>
      <w:r w:rsidRPr="0051485E">
        <w:rPr>
          <w:rFonts w:eastAsia="Times New Roman"/>
          <w:szCs w:val="28"/>
          <w:lang w:val="uk-UA" w:eastAsia="ar-SA"/>
        </w:rPr>
        <w:t xml:space="preserve">визначення потреб закладу в забезпеченні повноцінною якісною їжею </w:t>
      </w:r>
      <w:r w:rsidR="0051485E" w:rsidRPr="0051485E">
        <w:rPr>
          <w:rFonts w:eastAsia="Times New Roman"/>
          <w:szCs w:val="28"/>
          <w:lang w:val="uk-UA" w:eastAsia="ar-SA"/>
        </w:rPr>
        <w:t>всіх учасників освітнього процесу</w:t>
      </w:r>
      <w:r w:rsidRPr="0051485E">
        <w:rPr>
          <w:rFonts w:eastAsia="Times New Roman"/>
          <w:szCs w:val="28"/>
          <w:lang w:val="uk-UA" w:eastAsia="ar-SA"/>
        </w:rPr>
        <w:t>;</w:t>
      </w:r>
    </w:p>
    <w:p w:rsidR="00005C2E" w:rsidRPr="0051485E" w:rsidRDefault="00005C2E" w:rsidP="009B7973">
      <w:pPr>
        <w:suppressAutoHyphens/>
        <w:spacing w:after="0" w:line="240" w:lineRule="auto"/>
        <w:ind w:firstLine="708"/>
        <w:jc w:val="both"/>
        <w:rPr>
          <w:rFonts w:eastAsia="Times New Roman"/>
          <w:szCs w:val="28"/>
          <w:lang w:val="uk-UA" w:eastAsia="ar-SA"/>
        </w:rPr>
      </w:pPr>
      <w:r w:rsidRPr="0051485E">
        <w:rPr>
          <w:rFonts w:eastAsia="Times New Roman"/>
          <w:szCs w:val="28"/>
          <w:lang w:val="uk-UA" w:eastAsia="ar-SA"/>
        </w:rPr>
        <w:t xml:space="preserve">проведення опитування </w:t>
      </w:r>
      <w:r w:rsidR="0051485E" w:rsidRPr="0051485E">
        <w:rPr>
          <w:rFonts w:eastAsia="Times New Roman"/>
          <w:szCs w:val="28"/>
          <w:lang w:val="uk-UA" w:eastAsia="ar-SA"/>
        </w:rPr>
        <w:t>та</w:t>
      </w:r>
      <w:r w:rsidRPr="0051485E">
        <w:rPr>
          <w:rFonts w:eastAsia="Times New Roman"/>
          <w:szCs w:val="28"/>
          <w:lang w:val="uk-UA" w:eastAsia="ar-SA"/>
        </w:rPr>
        <w:t xml:space="preserve"> анкетування учнів, батьків</w:t>
      </w:r>
      <w:r w:rsidR="0051485E" w:rsidRPr="0051485E">
        <w:rPr>
          <w:rFonts w:eastAsia="Times New Roman"/>
          <w:szCs w:val="28"/>
          <w:lang w:val="uk-UA" w:eastAsia="ar-SA"/>
        </w:rPr>
        <w:t>ської громадськості</w:t>
      </w:r>
      <w:r w:rsidRPr="0051485E">
        <w:rPr>
          <w:rFonts w:eastAsia="Times New Roman"/>
          <w:szCs w:val="28"/>
          <w:lang w:val="uk-UA" w:eastAsia="ar-SA"/>
        </w:rPr>
        <w:t>, членів педагогічного колективу</w:t>
      </w:r>
      <w:r w:rsidR="0051485E" w:rsidRPr="0051485E">
        <w:rPr>
          <w:rFonts w:eastAsia="Times New Roman"/>
          <w:szCs w:val="28"/>
          <w:lang w:val="uk-UA" w:eastAsia="ar-SA"/>
        </w:rPr>
        <w:t xml:space="preserve"> та</w:t>
      </w:r>
      <w:r w:rsidRPr="0051485E">
        <w:rPr>
          <w:rFonts w:eastAsia="Times New Roman"/>
          <w:szCs w:val="28"/>
          <w:lang w:val="uk-UA" w:eastAsia="ar-SA"/>
        </w:rPr>
        <w:t xml:space="preserve"> працівників закладу;</w:t>
      </w:r>
    </w:p>
    <w:p w:rsidR="00005C2E" w:rsidRPr="0051485E" w:rsidRDefault="00005C2E" w:rsidP="009B7973">
      <w:pPr>
        <w:suppressAutoHyphens/>
        <w:spacing w:after="0" w:line="240" w:lineRule="auto"/>
        <w:ind w:firstLine="708"/>
        <w:jc w:val="both"/>
        <w:rPr>
          <w:rFonts w:eastAsia="Times New Roman"/>
          <w:szCs w:val="28"/>
          <w:lang w:val="uk-UA" w:eastAsia="ar-SA"/>
        </w:rPr>
      </w:pPr>
      <w:r w:rsidRPr="0051485E">
        <w:rPr>
          <w:rFonts w:eastAsia="Times New Roman"/>
          <w:szCs w:val="28"/>
          <w:lang w:val="uk-UA" w:eastAsia="ar-SA"/>
        </w:rPr>
        <w:t>підбір необхідного енергоефективного кухонного обладнання;</w:t>
      </w:r>
    </w:p>
    <w:p w:rsidR="00005C2E" w:rsidRDefault="0051485E" w:rsidP="009B7973">
      <w:pPr>
        <w:suppressAutoHyphens/>
        <w:spacing w:after="0" w:line="240" w:lineRule="auto"/>
        <w:ind w:firstLine="708"/>
        <w:jc w:val="both"/>
        <w:rPr>
          <w:rFonts w:eastAsia="Times New Roman"/>
          <w:szCs w:val="28"/>
          <w:lang w:val="uk-UA" w:eastAsia="ar-SA"/>
        </w:rPr>
      </w:pPr>
      <w:r w:rsidRPr="0051485E">
        <w:rPr>
          <w:rFonts w:eastAsia="Times New Roman"/>
          <w:szCs w:val="28"/>
          <w:lang w:val="uk-UA" w:eastAsia="ar-SA"/>
        </w:rPr>
        <w:t>моніторинг</w:t>
      </w:r>
      <w:r w:rsidR="00005C2E" w:rsidRPr="0051485E">
        <w:rPr>
          <w:rFonts w:eastAsia="Times New Roman"/>
          <w:szCs w:val="28"/>
          <w:lang w:val="uk-UA" w:eastAsia="ar-SA"/>
        </w:rPr>
        <w:t xml:space="preserve"> економії витрат на електроенергію та </w:t>
      </w:r>
      <w:r w:rsidRPr="0051485E">
        <w:rPr>
          <w:rFonts w:eastAsia="Times New Roman"/>
          <w:szCs w:val="28"/>
          <w:lang w:val="uk-UA" w:eastAsia="ar-SA"/>
        </w:rPr>
        <w:t>водні ресурси.</w:t>
      </w:r>
    </w:p>
    <w:p w:rsidR="00A34D86" w:rsidRDefault="00A34D86" w:rsidP="00A34D86">
      <w:pPr>
        <w:suppressAutoHyphens/>
        <w:spacing w:after="0" w:line="240" w:lineRule="auto"/>
        <w:ind w:firstLine="708"/>
        <w:jc w:val="center"/>
        <w:rPr>
          <w:rFonts w:eastAsia="Times New Roman"/>
          <w:b/>
          <w:i/>
          <w:szCs w:val="28"/>
          <w:lang w:val="uk-UA" w:eastAsia="ar-SA"/>
        </w:rPr>
      </w:pPr>
    </w:p>
    <w:p w:rsidR="00A34D86" w:rsidRPr="00FD09C5" w:rsidRDefault="00A34D86" w:rsidP="00A34D86">
      <w:pPr>
        <w:suppressAutoHyphens/>
        <w:spacing w:after="0" w:line="240" w:lineRule="auto"/>
        <w:ind w:firstLine="708"/>
        <w:jc w:val="center"/>
        <w:rPr>
          <w:rFonts w:eastAsia="Times New Roman"/>
          <w:b/>
          <w:i/>
          <w:szCs w:val="28"/>
          <w:lang w:val="uk-UA" w:eastAsia="ar-SA"/>
        </w:rPr>
      </w:pPr>
      <w:r w:rsidRPr="00FD09C5">
        <w:rPr>
          <w:rFonts w:eastAsia="Times New Roman"/>
          <w:b/>
          <w:i/>
          <w:szCs w:val="28"/>
          <w:lang w:val="uk-UA" w:eastAsia="ar-SA"/>
        </w:rPr>
        <w:t>План реалізації проекту</w:t>
      </w:r>
    </w:p>
    <w:p w:rsidR="00A34D86" w:rsidRPr="00FD09C5" w:rsidRDefault="00A34D86" w:rsidP="00A34D86">
      <w:pPr>
        <w:suppressAutoHyphens/>
        <w:spacing w:after="0" w:line="240" w:lineRule="auto"/>
        <w:ind w:firstLine="708"/>
        <w:jc w:val="center"/>
        <w:rPr>
          <w:rFonts w:eastAsia="Times New Roman"/>
          <w:b/>
          <w:i/>
          <w:szCs w:val="28"/>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4369"/>
        <w:gridCol w:w="2463"/>
        <w:gridCol w:w="2463"/>
      </w:tblGrid>
      <w:tr w:rsidR="005E4C36" w:rsidRPr="00FD09C5" w:rsidTr="00AA60C7">
        <w:tc>
          <w:tcPr>
            <w:tcW w:w="559" w:type="dxa"/>
          </w:tcPr>
          <w:p w:rsidR="005E4C36" w:rsidRPr="00FD09C5" w:rsidRDefault="005E4C36" w:rsidP="00AA60C7">
            <w:pPr>
              <w:suppressAutoHyphens/>
              <w:spacing w:after="0" w:line="240" w:lineRule="auto"/>
              <w:jc w:val="both"/>
              <w:rPr>
                <w:rFonts w:eastAsia="Times New Roman"/>
                <w:b/>
                <w:i/>
                <w:sz w:val="24"/>
                <w:szCs w:val="24"/>
                <w:lang w:val="uk-UA" w:eastAsia="ar-SA"/>
              </w:rPr>
            </w:pPr>
            <w:r w:rsidRPr="00FD09C5">
              <w:rPr>
                <w:rFonts w:eastAsia="Times New Roman"/>
                <w:b/>
                <w:i/>
                <w:sz w:val="24"/>
                <w:szCs w:val="24"/>
                <w:lang w:val="uk-UA" w:eastAsia="ar-SA"/>
              </w:rPr>
              <w:t>№ з/п</w:t>
            </w:r>
          </w:p>
        </w:tc>
        <w:tc>
          <w:tcPr>
            <w:tcW w:w="4369" w:type="dxa"/>
          </w:tcPr>
          <w:p w:rsidR="005E4C36" w:rsidRPr="00FD09C5" w:rsidRDefault="00A34D86" w:rsidP="00AA60C7">
            <w:pPr>
              <w:suppressAutoHyphens/>
              <w:spacing w:after="0" w:line="240" w:lineRule="auto"/>
              <w:jc w:val="both"/>
              <w:rPr>
                <w:rFonts w:eastAsia="Times New Roman"/>
                <w:b/>
                <w:i/>
                <w:sz w:val="24"/>
                <w:szCs w:val="24"/>
                <w:lang w:val="uk-UA" w:eastAsia="ar-SA"/>
              </w:rPr>
            </w:pPr>
            <w:r w:rsidRPr="00FD09C5">
              <w:rPr>
                <w:rFonts w:eastAsia="Times New Roman"/>
                <w:b/>
                <w:i/>
                <w:sz w:val="24"/>
                <w:szCs w:val="24"/>
                <w:lang w:val="uk-UA" w:eastAsia="ar-SA"/>
              </w:rPr>
              <w:t>Етапи реалізації проекту</w:t>
            </w:r>
          </w:p>
        </w:tc>
        <w:tc>
          <w:tcPr>
            <w:tcW w:w="2463" w:type="dxa"/>
          </w:tcPr>
          <w:p w:rsidR="005E4C36" w:rsidRPr="00FD09C5" w:rsidRDefault="005E4C36" w:rsidP="00AA60C7">
            <w:pPr>
              <w:suppressAutoHyphens/>
              <w:spacing w:after="0" w:line="240" w:lineRule="auto"/>
              <w:jc w:val="both"/>
              <w:rPr>
                <w:rFonts w:eastAsia="Times New Roman"/>
                <w:b/>
                <w:i/>
                <w:sz w:val="24"/>
                <w:szCs w:val="24"/>
                <w:lang w:val="uk-UA" w:eastAsia="ar-SA"/>
              </w:rPr>
            </w:pPr>
            <w:r w:rsidRPr="00FD09C5">
              <w:rPr>
                <w:rFonts w:eastAsia="Times New Roman"/>
                <w:b/>
                <w:i/>
                <w:sz w:val="24"/>
                <w:szCs w:val="24"/>
                <w:lang w:val="uk-UA" w:eastAsia="ar-SA"/>
              </w:rPr>
              <w:t>Строк виконання робіт</w:t>
            </w:r>
          </w:p>
        </w:tc>
        <w:tc>
          <w:tcPr>
            <w:tcW w:w="2463" w:type="dxa"/>
          </w:tcPr>
          <w:p w:rsidR="005E4C36" w:rsidRPr="00FD09C5" w:rsidRDefault="005E4C36" w:rsidP="00AA60C7">
            <w:pPr>
              <w:suppressAutoHyphens/>
              <w:spacing w:after="0" w:line="240" w:lineRule="auto"/>
              <w:jc w:val="both"/>
              <w:rPr>
                <w:rFonts w:eastAsia="Times New Roman"/>
                <w:b/>
                <w:i/>
                <w:sz w:val="24"/>
                <w:szCs w:val="24"/>
                <w:lang w:val="uk-UA" w:eastAsia="ar-SA"/>
              </w:rPr>
            </w:pPr>
            <w:r w:rsidRPr="00FD09C5">
              <w:rPr>
                <w:rFonts w:eastAsia="Times New Roman"/>
                <w:b/>
                <w:i/>
                <w:sz w:val="24"/>
                <w:szCs w:val="24"/>
                <w:lang w:val="uk-UA" w:eastAsia="ar-SA"/>
              </w:rPr>
              <w:t>Виконавець</w:t>
            </w:r>
          </w:p>
        </w:tc>
      </w:tr>
      <w:tr w:rsidR="005E4C36" w:rsidRPr="00FD09C5" w:rsidTr="00AA60C7">
        <w:tc>
          <w:tcPr>
            <w:tcW w:w="559" w:type="dxa"/>
          </w:tcPr>
          <w:p w:rsidR="005E4C36" w:rsidRPr="00FD09C5" w:rsidRDefault="008813C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1</w:t>
            </w:r>
          </w:p>
        </w:tc>
        <w:tc>
          <w:tcPr>
            <w:tcW w:w="4369" w:type="dxa"/>
          </w:tcPr>
          <w:p w:rsidR="005E4C36" w:rsidRPr="00FD09C5" w:rsidRDefault="005E4C3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Придбання  сучасного енергоефективного кухонного обладнання</w:t>
            </w:r>
          </w:p>
        </w:tc>
        <w:tc>
          <w:tcPr>
            <w:tcW w:w="2463" w:type="dxa"/>
          </w:tcPr>
          <w:p w:rsidR="005E4C3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ІІ квартал 2021р.</w:t>
            </w:r>
          </w:p>
        </w:tc>
        <w:tc>
          <w:tcPr>
            <w:tcW w:w="2463" w:type="dxa"/>
          </w:tcPr>
          <w:p w:rsidR="005E4C3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Організація за договором</w:t>
            </w:r>
          </w:p>
        </w:tc>
      </w:tr>
      <w:tr w:rsidR="00A34D86" w:rsidRPr="00FD09C5" w:rsidTr="00AA60C7">
        <w:tc>
          <w:tcPr>
            <w:tcW w:w="55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2</w:t>
            </w:r>
          </w:p>
        </w:tc>
        <w:tc>
          <w:tcPr>
            <w:tcW w:w="436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Придбання необхідних кухонних електроприладів</w:t>
            </w:r>
          </w:p>
        </w:tc>
        <w:tc>
          <w:tcPr>
            <w:tcW w:w="2463" w:type="dxa"/>
          </w:tcPr>
          <w:p w:rsidR="00A34D86" w:rsidRPr="00FD09C5" w:rsidRDefault="00A34D86">
            <w:r w:rsidRPr="00FD09C5">
              <w:rPr>
                <w:rFonts w:eastAsia="Times New Roman"/>
                <w:szCs w:val="28"/>
                <w:lang w:val="uk-UA" w:eastAsia="ar-SA"/>
              </w:rPr>
              <w:t>ІІ квартал 2021р.</w:t>
            </w:r>
          </w:p>
        </w:tc>
        <w:tc>
          <w:tcPr>
            <w:tcW w:w="2463" w:type="dxa"/>
          </w:tcPr>
          <w:p w:rsidR="00A34D86" w:rsidRPr="00FD09C5" w:rsidRDefault="00A34D86">
            <w:r w:rsidRPr="00FD09C5">
              <w:rPr>
                <w:rFonts w:eastAsia="Times New Roman"/>
                <w:szCs w:val="28"/>
                <w:lang w:val="uk-UA" w:eastAsia="ar-SA"/>
              </w:rPr>
              <w:t>Організація за договором</w:t>
            </w:r>
          </w:p>
        </w:tc>
      </w:tr>
      <w:tr w:rsidR="00A34D86" w:rsidRPr="00FD09C5" w:rsidTr="00AA60C7">
        <w:tc>
          <w:tcPr>
            <w:tcW w:w="55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3</w:t>
            </w:r>
          </w:p>
        </w:tc>
        <w:tc>
          <w:tcPr>
            <w:tcW w:w="436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Придбання набору спеціального посуду для індукційних плит</w:t>
            </w:r>
          </w:p>
        </w:tc>
        <w:tc>
          <w:tcPr>
            <w:tcW w:w="2463" w:type="dxa"/>
          </w:tcPr>
          <w:p w:rsidR="00A34D86" w:rsidRPr="00FD09C5" w:rsidRDefault="00A34D86">
            <w:r w:rsidRPr="00FD09C5">
              <w:rPr>
                <w:rFonts w:eastAsia="Times New Roman"/>
                <w:szCs w:val="28"/>
                <w:lang w:val="uk-UA" w:eastAsia="ar-SA"/>
              </w:rPr>
              <w:t>ІІ квартал 2021р.</w:t>
            </w:r>
          </w:p>
        </w:tc>
        <w:tc>
          <w:tcPr>
            <w:tcW w:w="2463" w:type="dxa"/>
          </w:tcPr>
          <w:p w:rsidR="00A34D86" w:rsidRPr="00FD09C5" w:rsidRDefault="00A34D86">
            <w:r w:rsidRPr="00FD09C5">
              <w:rPr>
                <w:rFonts w:eastAsia="Times New Roman"/>
                <w:szCs w:val="28"/>
                <w:lang w:val="uk-UA" w:eastAsia="ar-SA"/>
              </w:rPr>
              <w:t>Організація за договором</w:t>
            </w:r>
          </w:p>
        </w:tc>
      </w:tr>
      <w:tr w:rsidR="00A34D86" w:rsidRPr="00FD09C5" w:rsidTr="00AA60C7">
        <w:tc>
          <w:tcPr>
            <w:tcW w:w="55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4</w:t>
            </w:r>
          </w:p>
        </w:tc>
        <w:tc>
          <w:tcPr>
            <w:tcW w:w="436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 xml:space="preserve">Проведення поточних ремонтних робіт з заміни </w:t>
            </w:r>
            <w:r w:rsidRPr="00FD09C5">
              <w:rPr>
                <w:rFonts w:eastAsia="Times New Roman"/>
                <w:szCs w:val="28"/>
                <w:lang w:val="uk-UA" w:eastAsia="uk-UA"/>
              </w:rPr>
              <w:t>електропроводки в приміщеннях харчоблоку</w:t>
            </w:r>
          </w:p>
        </w:tc>
        <w:tc>
          <w:tcPr>
            <w:tcW w:w="2463" w:type="dxa"/>
          </w:tcPr>
          <w:p w:rsidR="00A34D86" w:rsidRPr="00FD09C5" w:rsidRDefault="00A34D86">
            <w:r w:rsidRPr="00FD09C5">
              <w:rPr>
                <w:rFonts w:eastAsia="Times New Roman"/>
                <w:szCs w:val="28"/>
                <w:lang w:val="uk-UA" w:eastAsia="ar-SA"/>
              </w:rPr>
              <w:t>ІІІ квартал 2021р.</w:t>
            </w:r>
          </w:p>
        </w:tc>
        <w:tc>
          <w:tcPr>
            <w:tcW w:w="2463" w:type="dxa"/>
          </w:tcPr>
          <w:p w:rsidR="00A34D86" w:rsidRPr="00FD09C5" w:rsidRDefault="00A34D86">
            <w:r w:rsidRPr="00FD09C5">
              <w:rPr>
                <w:rFonts w:eastAsia="Times New Roman"/>
                <w:szCs w:val="28"/>
                <w:lang w:val="uk-UA" w:eastAsia="ar-SA"/>
              </w:rPr>
              <w:t>Організація за договором</w:t>
            </w:r>
          </w:p>
        </w:tc>
      </w:tr>
      <w:tr w:rsidR="00A34D86" w:rsidRPr="00FD09C5" w:rsidTr="00AA60C7">
        <w:tc>
          <w:tcPr>
            <w:tcW w:w="55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5</w:t>
            </w:r>
          </w:p>
        </w:tc>
        <w:tc>
          <w:tcPr>
            <w:tcW w:w="436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 xml:space="preserve">Проведення поточних ремонтних робіт з заміни </w:t>
            </w:r>
            <w:r w:rsidRPr="00FD09C5">
              <w:rPr>
                <w:rFonts w:eastAsia="Times New Roman"/>
                <w:szCs w:val="28"/>
                <w:lang w:val="uk-UA" w:eastAsia="uk-UA"/>
              </w:rPr>
              <w:t>трубопроводiв водопостачання та водовідведення приміщеннях харчоблоку</w:t>
            </w:r>
          </w:p>
        </w:tc>
        <w:tc>
          <w:tcPr>
            <w:tcW w:w="2463" w:type="dxa"/>
          </w:tcPr>
          <w:p w:rsidR="00A34D86" w:rsidRPr="00FD09C5" w:rsidRDefault="00A34D86">
            <w:r w:rsidRPr="00FD09C5">
              <w:rPr>
                <w:rFonts w:eastAsia="Times New Roman"/>
                <w:szCs w:val="28"/>
                <w:lang w:val="uk-UA" w:eastAsia="ar-SA"/>
              </w:rPr>
              <w:t>ІІІ квартал 2021р.</w:t>
            </w:r>
          </w:p>
        </w:tc>
        <w:tc>
          <w:tcPr>
            <w:tcW w:w="2463" w:type="dxa"/>
          </w:tcPr>
          <w:p w:rsidR="00A34D86" w:rsidRPr="00FD09C5" w:rsidRDefault="00A34D86">
            <w:r w:rsidRPr="00FD09C5">
              <w:rPr>
                <w:rFonts w:eastAsia="Times New Roman"/>
                <w:szCs w:val="28"/>
                <w:lang w:val="uk-UA" w:eastAsia="ar-SA"/>
              </w:rPr>
              <w:t>Організація за договором</w:t>
            </w:r>
          </w:p>
        </w:tc>
      </w:tr>
      <w:tr w:rsidR="00A34D86" w:rsidRPr="00FD09C5" w:rsidTr="00AA60C7">
        <w:tc>
          <w:tcPr>
            <w:tcW w:w="55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6</w:t>
            </w:r>
          </w:p>
        </w:tc>
        <w:tc>
          <w:tcPr>
            <w:tcW w:w="436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Проведення поточних ремонтних робіт в харчоблоці та обідній залі</w:t>
            </w:r>
          </w:p>
        </w:tc>
        <w:tc>
          <w:tcPr>
            <w:tcW w:w="2463" w:type="dxa"/>
          </w:tcPr>
          <w:p w:rsidR="00A34D86" w:rsidRPr="00FD09C5" w:rsidRDefault="00A34D86">
            <w:r w:rsidRPr="00FD09C5">
              <w:rPr>
                <w:rFonts w:eastAsia="Times New Roman"/>
                <w:szCs w:val="28"/>
                <w:lang w:val="uk-UA" w:eastAsia="ar-SA"/>
              </w:rPr>
              <w:t>ІІІ квартал 2021р.</w:t>
            </w:r>
          </w:p>
        </w:tc>
        <w:tc>
          <w:tcPr>
            <w:tcW w:w="2463" w:type="dxa"/>
          </w:tcPr>
          <w:p w:rsidR="00A34D86" w:rsidRPr="00FD09C5" w:rsidRDefault="00A34D86">
            <w:r w:rsidRPr="00FD09C5">
              <w:rPr>
                <w:rFonts w:eastAsia="Times New Roman"/>
                <w:szCs w:val="28"/>
                <w:lang w:val="uk-UA" w:eastAsia="ar-SA"/>
              </w:rPr>
              <w:t>Організація за договором</w:t>
            </w:r>
          </w:p>
        </w:tc>
      </w:tr>
      <w:tr w:rsidR="00A34D86" w:rsidRPr="00FD09C5" w:rsidTr="00AA60C7">
        <w:tc>
          <w:tcPr>
            <w:tcW w:w="55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7</w:t>
            </w:r>
          </w:p>
        </w:tc>
        <w:tc>
          <w:tcPr>
            <w:tcW w:w="436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Придбання меблів для харчоблоку та обідньої зали</w:t>
            </w:r>
          </w:p>
        </w:tc>
        <w:tc>
          <w:tcPr>
            <w:tcW w:w="2463" w:type="dxa"/>
          </w:tcPr>
          <w:p w:rsidR="00A34D86" w:rsidRPr="00FD09C5" w:rsidRDefault="00A34D86">
            <w:r w:rsidRPr="00FD09C5">
              <w:rPr>
                <w:rFonts w:eastAsia="Times New Roman"/>
                <w:szCs w:val="28"/>
                <w:lang w:val="uk-UA" w:eastAsia="ar-SA"/>
              </w:rPr>
              <w:t>ІІ квартал 2021р.</w:t>
            </w:r>
          </w:p>
        </w:tc>
        <w:tc>
          <w:tcPr>
            <w:tcW w:w="2463" w:type="dxa"/>
          </w:tcPr>
          <w:p w:rsidR="00A34D86" w:rsidRPr="00FD09C5" w:rsidRDefault="00A34D86">
            <w:r w:rsidRPr="00FD09C5">
              <w:rPr>
                <w:rFonts w:eastAsia="Times New Roman"/>
                <w:szCs w:val="28"/>
                <w:lang w:val="uk-UA" w:eastAsia="ar-SA"/>
              </w:rPr>
              <w:t>Організація за договором</w:t>
            </w:r>
          </w:p>
        </w:tc>
      </w:tr>
      <w:tr w:rsidR="00A34D86" w:rsidRPr="00FD09C5" w:rsidTr="00AA60C7">
        <w:tc>
          <w:tcPr>
            <w:tcW w:w="55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8</w:t>
            </w:r>
          </w:p>
        </w:tc>
        <w:tc>
          <w:tcPr>
            <w:tcW w:w="4369" w:type="dxa"/>
          </w:tcPr>
          <w:p w:rsidR="00A34D86" w:rsidRPr="00FD09C5" w:rsidRDefault="00A34D86" w:rsidP="00AA60C7">
            <w:pPr>
              <w:suppressAutoHyphens/>
              <w:spacing w:after="0" w:line="240" w:lineRule="auto"/>
              <w:jc w:val="both"/>
              <w:rPr>
                <w:rFonts w:eastAsia="Times New Roman"/>
                <w:szCs w:val="28"/>
                <w:lang w:val="uk-UA" w:eastAsia="ar-SA"/>
              </w:rPr>
            </w:pPr>
            <w:r w:rsidRPr="00FD09C5">
              <w:rPr>
                <w:rFonts w:eastAsia="Times New Roman"/>
                <w:szCs w:val="28"/>
                <w:lang w:val="uk-UA" w:eastAsia="ar-SA"/>
              </w:rPr>
              <w:t>Встановлення придбаного обладнання та меблів в харчоблоці та обідній залі</w:t>
            </w:r>
          </w:p>
        </w:tc>
        <w:tc>
          <w:tcPr>
            <w:tcW w:w="2463" w:type="dxa"/>
          </w:tcPr>
          <w:p w:rsidR="00A34D86" w:rsidRPr="00FD09C5" w:rsidRDefault="00A34D86">
            <w:r w:rsidRPr="00FD09C5">
              <w:rPr>
                <w:rFonts w:eastAsia="Times New Roman"/>
                <w:szCs w:val="28"/>
                <w:lang w:val="uk-UA" w:eastAsia="ar-SA"/>
              </w:rPr>
              <w:t>ІІІ квартал 2021р.</w:t>
            </w:r>
          </w:p>
        </w:tc>
        <w:tc>
          <w:tcPr>
            <w:tcW w:w="2463" w:type="dxa"/>
          </w:tcPr>
          <w:p w:rsidR="00A34D86" w:rsidRPr="00FD09C5" w:rsidRDefault="00A34D86">
            <w:r w:rsidRPr="00FD09C5">
              <w:rPr>
                <w:rFonts w:eastAsia="Times New Roman"/>
                <w:szCs w:val="28"/>
                <w:lang w:val="uk-UA" w:eastAsia="ar-SA"/>
              </w:rPr>
              <w:t>Організація за договором</w:t>
            </w:r>
          </w:p>
        </w:tc>
      </w:tr>
    </w:tbl>
    <w:p w:rsidR="005E4C36" w:rsidRPr="0051485E" w:rsidRDefault="005E4C36" w:rsidP="009B7973">
      <w:pPr>
        <w:suppressAutoHyphens/>
        <w:spacing w:after="0" w:line="240" w:lineRule="auto"/>
        <w:ind w:firstLine="708"/>
        <w:jc w:val="both"/>
        <w:rPr>
          <w:rFonts w:eastAsia="Times New Roman"/>
          <w:szCs w:val="28"/>
          <w:lang w:val="uk-UA" w:eastAsia="ar-SA"/>
        </w:rPr>
      </w:pPr>
    </w:p>
    <w:p w:rsidR="00005C2E" w:rsidRPr="0051485E" w:rsidRDefault="00005C2E" w:rsidP="009B7973">
      <w:pPr>
        <w:pStyle w:val="a7"/>
        <w:suppressAutoHyphens/>
        <w:spacing w:after="0" w:line="240" w:lineRule="auto"/>
        <w:ind w:left="0" w:firstLine="720"/>
        <w:jc w:val="both"/>
        <w:rPr>
          <w:rFonts w:ascii="Times New Roman" w:eastAsia="Times New Roman" w:hAnsi="Times New Roman"/>
          <w:b/>
          <w:i/>
          <w:sz w:val="28"/>
          <w:szCs w:val="28"/>
          <w:lang w:val="uk-UA" w:eastAsia="ar-SA"/>
        </w:rPr>
      </w:pPr>
      <w:r w:rsidRPr="0051485E">
        <w:rPr>
          <w:rFonts w:ascii="Times New Roman" w:eastAsia="Times New Roman" w:hAnsi="Times New Roman"/>
          <w:b/>
          <w:i/>
          <w:sz w:val="28"/>
          <w:szCs w:val="28"/>
          <w:lang w:val="uk-UA" w:eastAsia="ar-SA"/>
        </w:rPr>
        <w:t xml:space="preserve">Заходи </w:t>
      </w:r>
      <w:r w:rsidR="00F03CA1" w:rsidRPr="0051485E">
        <w:rPr>
          <w:rFonts w:ascii="Times New Roman" w:eastAsia="Times New Roman" w:hAnsi="Times New Roman"/>
          <w:b/>
          <w:i/>
          <w:sz w:val="28"/>
          <w:szCs w:val="28"/>
          <w:lang w:val="uk-UA" w:eastAsia="ar-SA"/>
        </w:rPr>
        <w:t>проекту</w:t>
      </w:r>
      <w:r w:rsidRPr="0051485E">
        <w:rPr>
          <w:rFonts w:ascii="Times New Roman" w:eastAsia="Times New Roman" w:hAnsi="Times New Roman"/>
          <w:b/>
          <w:i/>
          <w:sz w:val="28"/>
          <w:szCs w:val="28"/>
          <w:lang w:val="uk-UA" w:eastAsia="ar-SA"/>
        </w:rPr>
        <w:t>:</w:t>
      </w:r>
    </w:p>
    <w:p w:rsidR="00005C2E" w:rsidRPr="00D86841" w:rsidRDefault="00005C2E" w:rsidP="00D86841">
      <w:pPr>
        <w:spacing w:after="0" w:line="240" w:lineRule="auto"/>
        <w:ind w:firstLine="709"/>
        <w:jc w:val="both"/>
        <w:rPr>
          <w:szCs w:val="28"/>
          <w:lang w:val="uk-UA"/>
        </w:rPr>
      </w:pPr>
      <w:r w:rsidRPr="00D86841">
        <w:rPr>
          <w:rFonts w:eastAsia="Times New Roman"/>
          <w:b/>
          <w:i/>
          <w:szCs w:val="28"/>
          <w:lang w:val="uk-UA" w:eastAsia="ar-SA"/>
        </w:rPr>
        <w:t>Яким чином проект буде базуватися на попередніх досягненнях організації.</w:t>
      </w:r>
      <w:r w:rsidRPr="00D86841">
        <w:rPr>
          <w:b/>
          <w:i/>
          <w:szCs w:val="28"/>
          <w:lang w:val="uk-UA"/>
        </w:rPr>
        <w:t xml:space="preserve"> </w:t>
      </w:r>
    </w:p>
    <w:p w:rsidR="004B211E" w:rsidRPr="00D86841" w:rsidRDefault="004B211E" w:rsidP="00F03CA1">
      <w:pPr>
        <w:shd w:val="clear" w:color="auto" w:fill="FFFFFF"/>
        <w:spacing w:after="240" w:line="240" w:lineRule="auto"/>
        <w:ind w:firstLine="851"/>
        <w:contextualSpacing/>
        <w:jc w:val="both"/>
        <w:textAlignment w:val="baseline"/>
        <w:rPr>
          <w:rFonts w:eastAsia="Times New Roman"/>
          <w:szCs w:val="28"/>
        </w:rPr>
      </w:pPr>
      <w:r w:rsidRPr="00D86841">
        <w:rPr>
          <w:rFonts w:eastAsia="Times New Roman"/>
          <w:szCs w:val="28"/>
          <w:lang w:val="uk-UA"/>
        </w:rPr>
        <w:lastRenderedPageBreak/>
        <w:t xml:space="preserve">Головним завданням Криворізької загальноосвітньої школи І – ІІІ ступенів №52 є підготовка дитини, підлітка до самостійного життя. </w:t>
      </w:r>
      <w:r w:rsidRPr="00D86841">
        <w:rPr>
          <w:rFonts w:eastAsia="Times New Roman"/>
          <w:szCs w:val="28"/>
        </w:rPr>
        <w:t xml:space="preserve">Але чи може кожен професійно підготовлений педагог, доросла, відповідальна людина не хвилюватися про здоров’я своїх вихованців та його прогресуюче погіршення? Однією з відповідей на це здебільшого риторичне питання і стала зацікавленість учителями нашої школи </w:t>
      </w:r>
      <w:r w:rsidR="00D86841">
        <w:rPr>
          <w:rFonts w:eastAsia="Times New Roman"/>
          <w:szCs w:val="28"/>
        </w:rPr>
        <w:t>освітніми</w:t>
      </w:r>
      <w:r w:rsidRPr="00D86841">
        <w:rPr>
          <w:rFonts w:eastAsia="Times New Roman"/>
          <w:szCs w:val="28"/>
        </w:rPr>
        <w:t xml:space="preserve"> технологія</w:t>
      </w:r>
      <w:r w:rsidR="00D86841">
        <w:rPr>
          <w:rFonts w:eastAsia="Times New Roman"/>
          <w:szCs w:val="28"/>
          <w:lang w:val="uk-UA"/>
        </w:rPr>
        <w:t>ми</w:t>
      </w:r>
      <w:r w:rsidRPr="00D86841">
        <w:rPr>
          <w:rFonts w:eastAsia="Times New Roman"/>
          <w:szCs w:val="28"/>
        </w:rPr>
        <w:t xml:space="preserve">, </w:t>
      </w:r>
      <w:r w:rsidR="00D86841">
        <w:rPr>
          <w:rFonts w:eastAsia="Times New Roman"/>
          <w:szCs w:val="28"/>
          <w:lang w:val="uk-UA"/>
        </w:rPr>
        <w:t>що</w:t>
      </w:r>
      <w:r w:rsidRPr="00D86841">
        <w:rPr>
          <w:rFonts w:eastAsia="Times New Roman"/>
          <w:szCs w:val="28"/>
        </w:rPr>
        <w:t xml:space="preserve"> сприяють збереженню здоров’я.</w:t>
      </w:r>
    </w:p>
    <w:p w:rsidR="004B211E" w:rsidRPr="00D86841" w:rsidRDefault="004B211E" w:rsidP="00F03CA1">
      <w:pPr>
        <w:shd w:val="clear" w:color="auto" w:fill="FFFFFF"/>
        <w:spacing w:after="240" w:line="240" w:lineRule="auto"/>
        <w:ind w:firstLine="851"/>
        <w:contextualSpacing/>
        <w:jc w:val="both"/>
        <w:textAlignment w:val="baseline"/>
        <w:rPr>
          <w:rFonts w:eastAsia="Times New Roman"/>
          <w:szCs w:val="28"/>
        </w:rPr>
      </w:pPr>
      <w:r w:rsidRPr="00D86841">
        <w:rPr>
          <w:rFonts w:eastAsia="Times New Roman"/>
          <w:szCs w:val="28"/>
        </w:rPr>
        <w:t>Покладені на школу і вчителя такої, здавалося, невідповідної їм компетенції – піклування про здоров’я учнів – визначаються такими причинами.</w:t>
      </w:r>
    </w:p>
    <w:p w:rsidR="004B211E" w:rsidRPr="00D86841" w:rsidRDefault="004B211E" w:rsidP="00F03CA1">
      <w:pPr>
        <w:shd w:val="clear" w:color="auto" w:fill="FFFFFF"/>
        <w:spacing w:after="240" w:line="240" w:lineRule="auto"/>
        <w:ind w:firstLine="851"/>
        <w:contextualSpacing/>
        <w:jc w:val="both"/>
        <w:textAlignment w:val="baseline"/>
        <w:rPr>
          <w:rFonts w:eastAsia="Times New Roman"/>
          <w:szCs w:val="28"/>
        </w:rPr>
      </w:pPr>
      <w:r w:rsidRPr="00D86841">
        <w:rPr>
          <w:rFonts w:eastAsia="Times New Roman"/>
          <w:szCs w:val="28"/>
        </w:rPr>
        <w:t xml:space="preserve">По-перше, дорослі завжди несуть відповідальність за те, що відбувається з дітьми, які знаходяться під їх опікою. Це стосується і дитячого здоров’я. </w:t>
      </w:r>
    </w:p>
    <w:p w:rsidR="004B211E" w:rsidRPr="00D86841" w:rsidRDefault="004B211E" w:rsidP="00F03CA1">
      <w:pPr>
        <w:shd w:val="clear" w:color="auto" w:fill="FFFFFF"/>
        <w:spacing w:after="240" w:line="240" w:lineRule="auto"/>
        <w:ind w:firstLine="851"/>
        <w:contextualSpacing/>
        <w:jc w:val="both"/>
        <w:textAlignment w:val="baseline"/>
        <w:rPr>
          <w:rFonts w:eastAsia="Times New Roman"/>
          <w:szCs w:val="28"/>
        </w:rPr>
      </w:pPr>
      <w:r w:rsidRPr="00D86841">
        <w:rPr>
          <w:rFonts w:eastAsia="Times New Roman"/>
          <w:szCs w:val="28"/>
        </w:rPr>
        <w:t>По-друге, більша частина всіх впливів на здоров’я учнів – бажаних і небажаних – впроваджені саме педагогами, в стінах освітн</w:t>
      </w:r>
      <w:r w:rsidRPr="00D86841">
        <w:rPr>
          <w:rFonts w:eastAsia="Times New Roman"/>
          <w:szCs w:val="28"/>
          <w:lang w:val="uk-UA"/>
        </w:rPr>
        <w:t xml:space="preserve">ього </w:t>
      </w:r>
      <w:r w:rsidRPr="00D86841">
        <w:rPr>
          <w:rFonts w:eastAsia="Times New Roman"/>
          <w:szCs w:val="28"/>
        </w:rPr>
        <w:t>закладу.</w:t>
      </w:r>
    </w:p>
    <w:p w:rsidR="00B7764C" w:rsidRPr="00D86841" w:rsidRDefault="00B7764C" w:rsidP="00F03CA1">
      <w:pPr>
        <w:shd w:val="clear" w:color="auto" w:fill="FFFFFF"/>
        <w:spacing w:after="240" w:line="240" w:lineRule="auto"/>
        <w:ind w:firstLine="851"/>
        <w:contextualSpacing/>
        <w:jc w:val="both"/>
        <w:textAlignment w:val="baseline"/>
        <w:rPr>
          <w:rFonts w:eastAsia="Times New Roman"/>
          <w:szCs w:val="28"/>
        </w:rPr>
      </w:pPr>
      <w:r w:rsidRPr="00D86841">
        <w:rPr>
          <w:rFonts w:eastAsia="Times New Roman"/>
          <w:szCs w:val="28"/>
        </w:rPr>
        <w:t xml:space="preserve">Для успішного створення здоров’язберігаючого середовища у нашій школі </w:t>
      </w:r>
      <w:r w:rsidR="00D86841" w:rsidRPr="00D86841">
        <w:rPr>
          <w:rFonts w:eastAsia="Times New Roman"/>
          <w:szCs w:val="28"/>
          <w:lang w:val="uk-UA"/>
        </w:rPr>
        <w:t xml:space="preserve">необхідно </w:t>
      </w:r>
      <w:r w:rsidR="00D86841" w:rsidRPr="00D86841">
        <w:rPr>
          <w:szCs w:val="28"/>
          <w:lang w:val="uk-UA"/>
        </w:rPr>
        <w:t>м</w:t>
      </w:r>
      <w:r w:rsidRPr="00D86841">
        <w:rPr>
          <w:szCs w:val="28"/>
          <w:lang w:val="uk-UA"/>
        </w:rPr>
        <w:t>одерніз</w:t>
      </w:r>
      <w:r w:rsidR="00D86841" w:rsidRPr="00D86841">
        <w:rPr>
          <w:szCs w:val="28"/>
          <w:lang w:val="uk-UA"/>
        </w:rPr>
        <w:t>увати</w:t>
      </w:r>
      <w:r w:rsidRPr="00D86841">
        <w:rPr>
          <w:szCs w:val="28"/>
          <w:lang w:val="uk-UA"/>
        </w:rPr>
        <w:t xml:space="preserve"> кухонн</w:t>
      </w:r>
      <w:r w:rsidR="00D86841" w:rsidRPr="00D86841">
        <w:rPr>
          <w:szCs w:val="28"/>
          <w:lang w:val="uk-UA"/>
        </w:rPr>
        <w:t xml:space="preserve">е обладнання їдальні, що </w:t>
      </w:r>
      <w:r w:rsidRPr="00D86841">
        <w:rPr>
          <w:szCs w:val="28"/>
          <w:lang w:val="uk-UA"/>
        </w:rPr>
        <w:t>сприяти</w:t>
      </w:r>
      <w:r w:rsidR="00D86841" w:rsidRPr="00D86841">
        <w:rPr>
          <w:szCs w:val="28"/>
          <w:lang w:val="uk-UA"/>
        </w:rPr>
        <w:t>ме</w:t>
      </w:r>
      <w:r w:rsidRPr="00D86841">
        <w:rPr>
          <w:szCs w:val="28"/>
          <w:lang w:val="uk-UA"/>
        </w:rPr>
        <w:t xml:space="preserve"> реалізації завдань по збереженню здоров’я учнів.</w:t>
      </w:r>
    </w:p>
    <w:p w:rsidR="004B211E" w:rsidRPr="004B211E" w:rsidRDefault="004B211E" w:rsidP="00D86841">
      <w:pPr>
        <w:spacing w:after="0" w:line="240" w:lineRule="auto"/>
        <w:ind w:firstLine="709"/>
        <w:jc w:val="both"/>
        <w:rPr>
          <w:b/>
          <w:i/>
          <w:szCs w:val="28"/>
        </w:rPr>
      </w:pPr>
    </w:p>
    <w:p w:rsidR="00005C2E" w:rsidRPr="006B248A" w:rsidRDefault="00005C2E" w:rsidP="009B7973">
      <w:pPr>
        <w:spacing w:after="0" w:line="240" w:lineRule="auto"/>
        <w:ind w:firstLine="709"/>
        <w:jc w:val="both"/>
        <w:rPr>
          <w:b/>
          <w:i/>
          <w:szCs w:val="28"/>
          <w:lang w:val="uk-UA"/>
        </w:rPr>
      </w:pPr>
      <w:r w:rsidRPr="006B248A">
        <w:rPr>
          <w:b/>
          <w:i/>
          <w:szCs w:val="28"/>
          <w:lang w:val="uk-UA"/>
        </w:rPr>
        <w:t>Яким чином буде оцінюватися досягнення результатів:</w:t>
      </w:r>
    </w:p>
    <w:p w:rsidR="006B248A" w:rsidRPr="00D86841" w:rsidRDefault="00005C2E" w:rsidP="006B248A">
      <w:pPr>
        <w:pStyle w:val="a7"/>
        <w:numPr>
          <w:ilvl w:val="0"/>
          <w:numId w:val="45"/>
        </w:numPr>
        <w:suppressAutoHyphens/>
        <w:spacing w:after="0" w:line="240" w:lineRule="auto"/>
        <w:jc w:val="both"/>
        <w:rPr>
          <w:rFonts w:ascii="Times New Roman" w:eastAsia="Times New Roman" w:hAnsi="Times New Roman"/>
          <w:sz w:val="28"/>
          <w:szCs w:val="28"/>
          <w:lang w:val="uk-UA" w:eastAsia="ar-SA"/>
        </w:rPr>
      </w:pPr>
      <w:r w:rsidRPr="006B248A">
        <w:rPr>
          <w:rFonts w:ascii="Times New Roman" w:eastAsia="Times New Roman" w:hAnsi="Times New Roman"/>
          <w:sz w:val="28"/>
          <w:szCs w:val="28"/>
          <w:lang w:val="uk-UA" w:eastAsia="ar-SA"/>
        </w:rPr>
        <w:t xml:space="preserve">проведення опитування </w:t>
      </w:r>
      <w:r w:rsidR="006B248A" w:rsidRPr="006B248A">
        <w:rPr>
          <w:rFonts w:ascii="Times New Roman" w:eastAsia="Times New Roman" w:hAnsi="Times New Roman"/>
          <w:sz w:val="28"/>
          <w:szCs w:val="28"/>
          <w:lang w:val="uk-UA" w:eastAsia="ar-SA"/>
        </w:rPr>
        <w:t xml:space="preserve">здобувачів освіти; </w:t>
      </w:r>
      <w:r w:rsidRPr="006B248A">
        <w:rPr>
          <w:rFonts w:ascii="Times New Roman" w:eastAsia="Times New Roman" w:hAnsi="Times New Roman"/>
          <w:sz w:val="28"/>
          <w:szCs w:val="28"/>
          <w:lang w:val="uk-UA" w:eastAsia="ar-SA"/>
        </w:rPr>
        <w:t>анкетування</w:t>
      </w:r>
      <w:r w:rsidR="006B248A" w:rsidRPr="006B248A">
        <w:rPr>
          <w:rFonts w:ascii="Times New Roman" w:eastAsia="Times New Roman" w:hAnsi="Times New Roman"/>
          <w:sz w:val="28"/>
          <w:szCs w:val="28"/>
          <w:lang w:val="uk-UA" w:eastAsia="ar-SA"/>
        </w:rPr>
        <w:t xml:space="preserve"> </w:t>
      </w:r>
      <w:r w:rsidRPr="006B248A">
        <w:rPr>
          <w:rFonts w:ascii="Times New Roman" w:eastAsia="Times New Roman" w:hAnsi="Times New Roman"/>
          <w:sz w:val="28"/>
          <w:szCs w:val="28"/>
          <w:lang w:val="uk-UA" w:eastAsia="ar-SA"/>
        </w:rPr>
        <w:t xml:space="preserve">батьків, </w:t>
      </w:r>
      <w:r w:rsidRPr="00D86841">
        <w:rPr>
          <w:rFonts w:ascii="Times New Roman" w:eastAsia="Times New Roman" w:hAnsi="Times New Roman"/>
          <w:sz w:val="28"/>
          <w:szCs w:val="28"/>
          <w:lang w:val="uk-UA" w:eastAsia="ar-SA"/>
        </w:rPr>
        <w:t xml:space="preserve">членів педагогічного колективу, працівників </w:t>
      </w:r>
      <w:r w:rsidR="006B248A" w:rsidRPr="00D86841">
        <w:rPr>
          <w:rFonts w:ascii="Times New Roman" w:eastAsia="Times New Roman" w:hAnsi="Times New Roman"/>
          <w:sz w:val="28"/>
          <w:szCs w:val="28"/>
          <w:lang w:val="uk-UA" w:eastAsia="ar-SA"/>
        </w:rPr>
        <w:t>закладу освіти</w:t>
      </w:r>
      <w:r w:rsidRPr="00D86841">
        <w:rPr>
          <w:rFonts w:ascii="Times New Roman" w:eastAsia="Times New Roman" w:hAnsi="Times New Roman"/>
          <w:sz w:val="28"/>
          <w:szCs w:val="28"/>
          <w:lang w:val="uk-UA" w:eastAsia="ar-SA"/>
        </w:rPr>
        <w:t>;</w:t>
      </w:r>
    </w:p>
    <w:p w:rsidR="006B248A" w:rsidRPr="00D86841" w:rsidRDefault="006B248A" w:rsidP="006B248A">
      <w:pPr>
        <w:pStyle w:val="a7"/>
        <w:numPr>
          <w:ilvl w:val="0"/>
          <w:numId w:val="45"/>
        </w:numPr>
        <w:suppressAutoHyphens/>
        <w:spacing w:after="0" w:line="240" w:lineRule="auto"/>
        <w:jc w:val="both"/>
        <w:rPr>
          <w:rFonts w:ascii="Times New Roman" w:eastAsia="Times New Roman" w:hAnsi="Times New Roman"/>
          <w:sz w:val="28"/>
          <w:szCs w:val="28"/>
          <w:lang w:val="uk-UA" w:eastAsia="ar-SA"/>
        </w:rPr>
      </w:pPr>
      <w:r w:rsidRPr="00D86841">
        <w:rPr>
          <w:rFonts w:ascii="Times New Roman" w:eastAsia="Times New Roman" w:hAnsi="Times New Roman"/>
          <w:sz w:val="28"/>
          <w:szCs w:val="28"/>
          <w:lang w:val="uk-UA" w:eastAsia="ar-SA"/>
        </w:rPr>
        <w:t>порівняльний аналіз</w:t>
      </w:r>
      <w:r w:rsidR="00005C2E" w:rsidRPr="00D86841">
        <w:rPr>
          <w:rFonts w:ascii="Times New Roman" w:eastAsia="Times New Roman" w:hAnsi="Times New Roman"/>
          <w:sz w:val="28"/>
          <w:szCs w:val="28"/>
          <w:lang w:val="uk-UA" w:eastAsia="ar-SA"/>
        </w:rPr>
        <w:t xml:space="preserve"> рівня захворюваності учнів </w:t>
      </w:r>
      <w:r w:rsidR="00D86841" w:rsidRPr="00D86841">
        <w:rPr>
          <w:rFonts w:ascii="Times New Roman" w:eastAsia="Times New Roman" w:hAnsi="Times New Roman"/>
          <w:sz w:val="28"/>
          <w:szCs w:val="28"/>
          <w:lang w:val="uk-UA" w:eastAsia="ar-SA"/>
        </w:rPr>
        <w:t xml:space="preserve"> на </w:t>
      </w:r>
      <w:r w:rsidR="00D86841" w:rsidRPr="00D86841">
        <w:rPr>
          <w:rFonts w:ascii="Times New Roman" w:hAnsi="Times New Roman"/>
          <w:sz w:val="28"/>
          <w:szCs w:val="28"/>
          <w:shd w:val="clear" w:color="auto" w:fill="FFFFFF"/>
          <w:lang w:val="uk-UA"/>
        </w:rPr>
        <w:t>гастрити, панкреатити та холецистити, розлади травлення, проблеми із зубами, а також випадки виразкової хвороби, поширення харчових алергій, хвороб нирок та печінки</w:t>
      </w:r>
      <w:r w:rsidR="00005C2E" w:rsidRPr="00D86841">
        <w:rPr>
          <w:rFonts w:ascii="Times New Roman" w:eastAsia="Times New Roman" w:hAnsi="Times New Roman"/>
          <w:sz w:val="28"/>
          <w:szCs w:val="28"/>
          <w:lang w:val="uk-UA" w:eastAsia="ar-SA"/>
        </w:rPr>
        <w:t>;</w:t>
      </w:r>
    </w:p>
    <w:p w:rsidR="00005C2E" w:rsidRDefault="006B248A" w:rsidP="006B248A">
      <w:pPr>
        <w:pStyle w:val="a7"/>
        <w:numPr>
          <w:ilvl w:val="0"/>
          <w:numId w:val="45"/>
        </w:numPr>
        <w:suppressAutoHyphens/>
        <w:spacing w:after="0" w:line="240" w:lineRule="auto"/>
        <w:jc w:val="both"/>
        <w:rPr>
          <w:rFonts w:ascii="Times New Roman" w:eastAsia="Times New Roman" w:hAnsi="Times New Roman"/>
          <w:sz w:val="28"/>
          <w:szCs w:val="28"/>
          <w:lang w:val="uk-UA" w:eastAsia="ar-SA"/>
        </w:rPr>
      </w:pPr>
      <w:r w:rsidRPr="006B248A">
        <w:rPr>
          <w:rFonts w:ascii="Times New Roman" w:eastAsia="Times New Roman" w:hAnsi="Times New Roman"/>
          <w:sz w:val="28"/>
          <w:szCs w:val="28"/>
          <w:lang w:val="uk-UA" w:eastAsia="ar-SA"/>
        </w:rPr>
        <w:t>моніторинг використання електроенергії, водних ресурсів</w:t>
      </w:r>
      <w:r w:rsidR="00005C2E" w:rsidRPr="006B248A">
        <w:rPr>
          <w:rFonts w:ascii="Times New Roman" w:eastAsia="Times New Roman" w:hAnsi="Times New Roman"/>
          <w:sz w:val="28"/>
          <w:szCs w:val="28"/>
          <w:lang w:val="uk-UA" w:eastAsia="ar-SA"/>
        </w:rPr>
        <w:t>.</w:t>
      </w:r>
    </w:p>
    <w:p w:rsidR="00F03CA1" w:rsidRPr="006B248A" w:rsidRDefault="00F03CA1" w:rsidP="00F03CA1">
      <w:pPr>
        <w:pStyle w:val="a7"/>
        <w:suppressAutoHyphens/>
        <w:spacing w:after="0" w:line="240" w:lineRule="auto"/>
        <w:ind w:left="1429"/>
        <w:jc w:val="both"/>
        <w:rPr>
          <w:rFonts w:ascii="Times New Roman" w:eastAsia="Times New Roman" w:hAnsi="Times New Roman"/>
          <w:sz w:val="28"/>
          <w:szCs w:val="28"/>
          <w:lang w:val="uk-UA" w:eastAsia="ar-SA"/>
        </w:rPr>
      </w:pPr>
    </w:p>
    <w:p w:rsidR="00005C2E" w:rsidRPr="00006CA3" w:rsidRDefault="00005C2E" w:rsidP="009B7973">
      <w:pPr>
        <w:suppressAutoHyphens/>
        <w:snapToGrid w:val="0"/>
        <w:spacing w:after="0" w:line="240" w:lineRule="auto"/>
        <w:ind w:firstLine="720"/>
        <w:jc w:val="both"/>
        <w:rPr>
          <w:rFonts w:eastAsia="Times New Roman"/>
          <w:szCs w:val="28"/>
          <w:lang w:val="uk-UA" w:eastAsia="ar-SA"/>
        </w:rPr>
      </w:pPr>
      <w:r w:rsidRPr="00006CA3">
        <w:rPr>
          <w:rFonts w:eastAsia="Times New Roman"/>
          <w:b/>
          <w:i/>
          <w:szCs w:val="28"/>
          <w:lang w:val="uk-UA" w:eastAsia="ar-SA"/>
        </w:rPr>
        <w:t xml:space="preserve">2.4. Очікувані результати від виконання </w:t>
      </w:r>
      <w:r w:rsidR="00F03CA1" w:rsidRPr="00006CA3">
        <w:rPr>
          <w:rFonts w:eastAsia="Times New Roman"/>
          <w:b/>
          <w:i/>
          <w:szCs w:val="28"/>
          <w:lang w:val="uk-UA" w:eastAsia="ar-SA"/>
        </w:rPr>
        <w:t>проекту</w:t>
      </w:r>
      <w:r w:rsidRPr="00006CA3">
        <w:rPr>
          <w:rFonts w:eastAsia="Times New Roman"/>
          <w:szCs w:val="28"/>
          <w:lang w:val="uk-UA" w:eastAsia="ar-SA"/>
        </w:rPr>
        <w:t xml:space="preserve"> </w:t>
      </w:r>
    </w:p>
    <w:p w:rsidR="00005C2E" w:rsidRPr="00006CA3" w:rsidRDefault="00005C2E" w:rsidP="009B7973">
      <w:pPr>
        <w:suppressAutoHyphens/>
        <w:spacing w:after="0" w:line="240" w:lineRule="auto"/>
        <w:ind w:firstLine="708"/>
        <w:rPr>
          <w:rFonts w:eastAsia="Times New Roman"/>
          <w:b/>
          <w:i/>
          <w:szCs w:val="28"/>
          <w:lang w:val="uk-UA" w:eastAsia="ar-SA"/>
        </w:rPr>
      </w:pPr>
      <w:r w:rsidRPr="00006CA3">
        <w:rPr>
          <w:rFonts w:eastAsia="Times New Roman"/>
          <w:b/>
          <w:i/>
          <w:szCs w:val="28"/>
          <w:lang w:val="uk-UA" w:eastAsia="ar-SA"/>
        </w:rPr>
        <w:t>Короткотривалі результати:</w:t>
      </w:r>
    </w:p>
    <w:p w:rsidR="00005C2E" w:rsidRPr="00006CA3" w:rsidRDefault="00005C2E" w:rsidP="009B7973">
      <w:pPr>
        <w:numPr>
          <w:ilvl w:val="0"/>
          <w:numId w:val="43"/>
        </w:numPr>
        <w:suppressAutoHyphens/>
        <w:spacing w:after="0" w:line="240" w:lineRule="auto"/>
        <w:rPr>
          <w:rFonts w:eastAsia="Times New Roman"/>
          <w:szCs w:val="28"/>
          <w:lang w:val="uk-UA" w:eastAsia="ar-SA"/>
        </w:rPr>
      </w:pPr>
      <w:r w:rsidRPr="00006CA3">
        <w:rPr>
          <w:rFonts w:eastAsia="Times New Roman"/>
          <w:szCs w:val="28"/>
          <w:lang w:val="uk-UA" w:eastAsia="ar-SA"/>
        </w:rPr>
        <w:t>модернізація кухонного обладнання їдальні закладу;</w:t>
      </w:r>
    </w:p>
    <w:p w:rsidR="00005C2E" w:rsidRPr="00006CA3" w:rsidRDefault="00005C2E" w:rsidP="009B7973">
      <w:pPr>
        <w:numPr>
          <w:ilvl w:val="0"/>
          <w:numId w:val="43"/>
        </w:numPr>
        <w:suppressAutoHyphens/>
        <w:spacing w:after="0" w:line="240" w:lineRule="auto"/>
        <w:rPr>
          <w:rFonts w:eastAsia="Times New Roman"/>
          <w:szCs w:val="28"/>
          <w:lang w:val="uk-UA" w:eastAsia="ar-SA"/>
        </w:rPr>
      </w:pPr>
      <w:r w:rsidRPr="00006CA3">
        <w:rPr>
          <w:rFonts w:eastAsia="Times New Roman"/>
          <w:szCs w:val="28"/>
          <w:lang w:val="uk-UA" w:eastAsia="ar-SA"/>
        </w:rPr>
        <w:t>збільшення кількості виробленої продукції;</w:t>
      </w:r>
    </w:p>
    <w:p w:rsidR="00005C2E" w:rsidRPr="00006CA3" w:rsidRDefault="00005C2E" w:rsidP="009B7973">
      <w:pPr>
        <w:numPr>
          <w:ilvl w:val="0"/>
          <w:numId w:val="43"/>
        </w:numPr>
        <w:suppressAutoHyphens/>
        <w:spacing w:after="0" w:line="240" w:lineRule="auto"/>
        <w:rPr>
          <w:szCs w:val="28"/>
          <w:lang w:val="uk-UA"/>
        </w:rPr>
      </w:pPr>
      <w:r w:rsidRPr="00006CA3">
        <w:rPr>
          <w:szCs w:val="28"/>
          <w:lang w:val="uk-UA"/>
        </w:rPr>
        <w:t>підтримання оптимальної температури гарячих страв;</w:t>
      </w:r>
    </w:p>
    <w:p w:rsidR="00005C2E" w:rsidRPr="00006CA3" w:rsidRDefault="00006CA3" w:rsidP="009B7973">
      <w:pPr>
        <w:numPr>
          <w:ilvl w:val="0"/>
          <w:numId w:val="43"/>
        </w:numPr>
        <w:suppressAutoHyphens/>
        <w:spacing w:after="0" w:line="240" w:lineRule="auto"/>
        <w:rPr>
          <w:rFonts w:eastAsia="Times New Roman"/>
          <w:szCs w:val="28"/>
          <w:lang w:val="uk-UA" w:eastAsia="ar-SA"/>
        </w:rPr>
      </w:pPr>
      <w:r w:rsidRPr="00006CA3">
        <w:rPr>
          <w:szCs w:val="28"/>
          <w:lang w:val="uk-UA"/>
        </w:rPr>
        <w:t xml:space="preserve">покращення якості кондитерських та кулінарних виробів </w:t>
      </w:r>
      <w:r w:rsidR="00005C2E" w:rsidRPr="00006CA3">
        <w:rPr>
          <w:szCs w:val="28"/>
          <w:lang w:val="uk-UA"/>
        </w:rPr>
        <w:t>.</w:t>
      </w:r>
    </w:p>
    <w:p w:rsidR="00005C2E" w:rsidRPr="00006CA3" w:rsidRDefault="00005C2E" w:rsidP="009B7973">
      <w:pPr>
        <w:suppressAutoHyphens/>
        <w:spacing w:after="0" w:line="240" w:lineRule="auto"/>
        <w:ind w:firstLine="708"/>
        <w:rPr>
          <w:rFonts w:eastAsia="Times New Roman"/>
          <w:szCs w:val="28"/>
          <w:lang w:val="uk-UA" w:eastAsia="ar-SA"/>
        </w:rPr>
      </w:pPr>
      <w:r w:rsidRPr="00006CA3">
        <w:rPr>
          <w:rFonts w:eastAsia="Times New Roman"/>
          <w:b/>
          <w:i/>
          <w:szCs w:val="28"/>
          <w:lang w:val="uk-UA" w:eastAsia="ar-SA"/>
        </w:rPr>
        <w:t xml:space="preserve">Перспективні наслідки реалізації </w:t>
      </w:r>
      <w:r w:rsidR="00F03CA1" w:rsidRPr="00006CA3">
        <w:rPr>
          <w:rFonts w:eastAsia="Times New Roman"/>
          <w:b/>
          <w:i/>
          <w:szCs w:val="28"/>
          <w:lang w:val="uk-UA" w:eastAsia="ar-SA"/>
        </w:rPr>
        <w:t>проекту</w:t>
      </w:r>
      <w:r w:rsidRPr="00006CA3">
        <w:rPr>
          <w:rFonts w:eastAsia="Times New Roman"/>
          <w:szCs w:val="28"/>
          <w:lang w:val="uk-UA" w:eastAsia="ar-SA"/>
        </w:rPr>
        <w:t>:</w:t>
      </w:r>
    </w:p>
    <w:p w:rsidR="003A0014" w:rsidRPr="003A0014" w:rsidRDefault="00005C2E" w:rsidP="009B7973">
      <w:pPr>
        <w:numPr>
          <w:ilvl w:val="0"/>
          <w:numId w:val="42"/>
        </w:numPr>
        <w:suppressAutoHyphens/>
        <w:spacing w:after="0" w:line="240" w:lineRule="auto"/>
        <w:jc w:val="both"/>
        <w:rPr>
          <w:szCs w:val="28"/>
          <w:lang w:val="uk-UA"/>
        </w:rPr>
      </w:pPr>
      <w:r w:rsidRPr="003A0014">
        <w:rPr>
          <w:szCs w:val="28"/>
          <w:lang w:val="uk-UA"/>
        </w:rPr>
        <w:t>забезпечення повноцінн</w:t>
      </w:r>
      <w:r w:rsidR="00006CA3">
        <w:rPr>
          <w:szCs w:val="28"/>
          <w:lang w:val="uk-UA"/>
        </w:rPr>
        <w:t>им</w:t>
      </w:r>
      <w:r w:rsidRPr="003A0014">
        <w:rPr>
          <w:szCs w:val="28"/>
          <w:lang w:val="uk-UA"/>
        </w:rPr>
        <w:t xml:space="preserve"> харчування</w:t>
      </w:r>
      <w:r w:rsidR="00006CA3">
        <w:rPr>
          <w:szCs w:val="28"/>
          <w:lang w:val="uk-UA"/>
        </w:rPr>
        <w:t>м</w:t>
      </w:r>
      <w:r w:rsidRPr="003A0014">
        <w:rPr>
          <w:szCs w:val="28"/>
          <w:lang w:val="uk-UA"/>
        </w:rPr>
        <w:t xml:space="preserve"> </w:t>
      </w:r>
      <w:r w:rsidR="003A0014" w:rsidRPr="003A0014">
        <w:rPr>
          <w:szCs w:val="28"/>
          <w:lang w:val="uk-UA"/>
        </w:rPr>
        <w:t>всіх учасників освітнього процесу;</w:t>
      </w:r>
    </w:p>
    <w:p w:rsidR="003A0014" w:rsidRPr="003A0014" w:rsidRDefault="003A0014" w:rsidP="009B7973">
      <w:pPr>
        <w:numPr>
          <w:ilvl w:val="0"/>
          <w:numId w:val="42"/>
        </w:numPr>
        <w:suppressAutoHyphens/>
        <w:spacing w:after="0" w:line="240" w:lineRule="auto"/>
        <w:jc w:val="both"/>
        <w:rPr>
          <w:szCs w:val="28"/>
          <w:shd w:val="clear" w:color="auto" w:fill="FFFFFF"/>
          <w:lang w:val="uk-UA"/>
        </w:rPr>
      </w:pPr>
      <w:r w:rsidRPr="003A0014">
        <w:rPr>
          <w:szCs w:val="28"/>
          <w:shd w:val="clear" w:color="auto" w:fill="FFFFFF"/>
          <w:lang w:val="uk-UA"/>
        </w:rPr>
        <w:t xml:space="preserve">зниження енерговитрат; </w:t>
      </w:r>
    </w:p>
    <w:p w:rsidR="003A0014" w:rsidRPr="003A0014" w:rsidRDefault="003A0014" w:rsidP="009B7973">
      <w:pPr>
        <w:numPr>
          <w:ilvl w:val="0"/>
          <w:numId w:val="42"/>
        </w:numPr>
        <w:suppressAutoHyphens/>
        <w:spacing w:after="0" w:line="240" w:lineRule="auto"/>
        <w:jc w:val="both"/>
        <w:rPr>
          <w:szCs w:val="28"/>
          <w:shd w:val="clear" w:color="auto" w:fill="FFFFFF"/>
          <w:lang w:val="uk-UA"/>
        </w:rPr>
      </w:pPr>
      <w:r w:rsidRPr="003A0014">
        <w:rPr>
          <w:szCs w:val="28"/>
          <w:shd w:val="clear" w:color="auto" w:fill="FFFFFF"/>
          <w:lang w:val="uk-UA"/>
        </w:rPr>
        <w:t>досягнення відповідності роботи харчоблоку санітарним вимогам та вимогам техніки безпеки.</w:t>
      </w:r>
    </w:p>
    <w:p w:rsidR="00005C2E" w:rsidRPr="003A0014" w:rsidRDefault="00005C2E" w:rsidP="009B7973">
      <w:pPr>
        <w:suppressAutoHyphens/>
        <w:spacing w:after="0" w:line="240" w:lineRule="auto"/>
        <w:ind w:firstLine="708"/>
        <w:jc w:val="both"/>
        <w:rPr>
          <w:szCs w:val="28"/>
          <w:lang w:val="uk-UA"/>
        </w:rPr>
      </w:pPr>
      <w:r w:rsidRPr="003A0014">
        <w:rPr>
          <w:rFonts w:eastAsia="Times New Roman"/>
          <w:b/>
          <w:i/>
          <w:szCs w:val="28"/>
          <w:lang w:val="uk-UA" w:eastAsia="ar-SA"/>
        </w:rPr>
        <w:t>Сталість результатів проекту (можливість його функціонування після закінчення фінансування в рамках конкурсу).</w:t>
      </w:r>
    </w:p>
    <w:p w:rsidR="00005C2E" w:rsidRDefault="00F03CA1" w:rsidP="009B7973">
      <w:pPr>
        <w:spacing w:line="240" w:lineRule="auto"/>
        <w:ind w:firstLine="709"/>
        <w:jc w:val="both"/>
        <w:rPr>
          <w:szCs w:val="28"/>
          <w:lang w:val="uk-UA"/>
        </w:rPr>
      </w:pPr>
      <w:r w:rsidRPr="003A0014">
        <w:rPr>
          <w:szCs w:val="28"/>
          <w:lang w:val="uk-UA"/>
        </w:rPr>
        <w:t>Про</w:t>
      </w:r>
      <w:r w:rsidR="0087797A">
        <w:rPr>
          <w:szCs w:val="28"/>
          <w:lang w:val="uk-UA"/>
        </w:rPr>
        <w:t>є</w:t>
      </w:r>
      <w:r w:rsidRPr="003A0014">
        <w:rPr>
          <w:szCs w:val="28"/>
          <w:lang w:val="uk-UA"/>
        </w:rPr>
        <w:t>кт</w:t>
      </w:r>
      <w:r w:rsidR="00005C2E" w:rsidRPr="003A0014">
        <w:rPr>
          <w:szCs w:val="28"/>
          <w:lang w:val="uk-UA"/>
        </w:rPr>
        <w:t xml:space="preserve"> з моменту реалізації стає довгостроковим. Збоку закладу будуть вкладені трудові ресурси, здійснена розробка </w:t>
      </w:r>
      <w:r w:rsidRPr="003A0014">
        <w:rPr>
          <w:szCs w:val="28"/>
          <w:lang w:val="uk-UA"/>
        </w:rPr>
        <w:t>про</w:t>
      </w:r>
      <w:r w:rsidR="0087797A">
        <w:rPr>
          <w:szCs w:val="28"/>
          <w:lang w:val="uk-UA"/>
        </w:rPr>
        <w:t>є</w:t>
      </w:r>
      <w:r w:rsidRPr="003A0014">
        <w:rPr>
          <w:szCs w:val="28"/>
          <w:lang w:val="uk-UA"/>
        </w:rPr>
        <w:t>ктів</w:t>
      </w:r>
      <w:r w:rsidR="00005C2E" w:rsidRPr="003A0014">
        <w:rPr>
          <w:szCs w:val="28"/>
          <w:lang w:val="uk-UA"/>
        </w:rPr>
        <w:t xml:space="preserve">, планів, виконання заходів. При припиненні фінансування </w:t>
      </w:r>
      <w:r w:rsidRPr="003A0014">
        <w:rPr>
          <w:szCs w:val="28"/>
          <w:lang w:val="uk-UA"/>
        </w:rPr>
        <w:t>про</w:t>
      </w:r>
      <w:r w:rsidR="0087797A">
        <w:rPr>
          <w:szCs w:val="28"/>
          <w:lang w:val="uk-UA"/>
        </w:rPr>
        <w:t>є</w:t>
      </w:r>
      <w:r w:rsidRPr="003A0014">
        <w:rPr>
          <w:szCs w:val="28"/>
          <w:lang w:val="uk-UA"/>
        </w:rPr>
        <w:t>кт</w:t>
      </w:r>
      <w:r w:rsidR="00005C2E" w:rsidRPr="003A0014">
        <w:rPr>
          <w:szCs w:val="28"/>
          <w:lang w:val="uk-UA"/>
        </w:rPr>
        <w:t xml:space="preserve"> буде продовжен</w:t>
      </w:r>
      <w:r w:rsidR="00006CA3">
        <w:rPr>
          <w:szCs w:val="28"/>
          <w:lang w:val="uk-UA"/>
        </w:rPr>
        <w:t xml:space="preserve">о </w:t>
      </w:r>
      <w:r w:rsidR="00005C2E" w:rsidRPr="003A0014">
        <w:rPr>
          <w:szCs w:val="28"/>
          <w:lang w:val="uk-UA"/>
        </w:rPr>
        <w:t>з використанням власних сил і витрат.</w:t>
      </w:r>
    </w:p>
    <w:p w:rsidR="008E6722" w:rsidRPr="004935F6" w:rsidRDefault="00FB5ADF" w:rsidP="00FB5ADF">
      <w:pPr>
        <w:spacing w:line="240" w:lineRule="auto"/>
        <w:ind w:firstLine="709"/>
        <w:rPr>
          <w:rFonts w:eastAsia="Times New Roman"/>
          <w:i/>
          <w:szCs w:val="28"/>
          <w:lang w:val="uk-UA" w:eastAsia="ar-SA"/>
        </w:rPr>
      </w:pPr>
      <w:r>
        <w:rPr>
          <w:szCs w:val="28"/>
          <w:lang w:val="uk-UA"/>
        </w:rPr>
        <w:br w:type="page"/>
      </w:r>
      <w:r w:rsidR="008E6722">
        <w:rPr>
          <w:rFonts w:eastAsia="Times New Roman"/>
          <w:b/>
          <w:i/>
          <w:szCs w:val="28"/>
          <w:lang w:val="uk-UA" w:eastAsia="ar-SA"/>
        </w:rPr>
        <w:lastRenderedPageBreak/>
        <w:t>ІІІ. БЮДЖЕТ ПРОЄ</w:t>
      </w:r>
      <w:r w:rsidR="008E6722" w:rsidRPr="004935F6">
        <w:rPr>
          <w:rFonts w:eastAsia="Times New Roman"/>
          <w:b/>
          <w:i/>
          <w:szCs w:val="28"/>
          <w:lang w:val="uk-UA" w:eastAsia="ar-SA"/>
        </w:rPr>
        <w:t>КТУ</w:t>
      </w:r>
    </w:p>
    <w:p w:rsidR="008E6722" w:rsidRPr="009B2C92" w:rsidRDefault="008E6722" w:rsidP="008E6722">
      <w:pPr>
        <w:suppressAutoHyphens/>
        <w:spacing w:after="0" w:line="240" w:lineRule="auto"/>
        <w:rPr>
          <w:rFonts w:eastAsia="Times New Roman"/>
          <w:sz w:val="14"/>
          <w:szCs w:val="14"/>
          <w:lang w:val="uk-UA" w:eastAsia="ar-SA"/>
        </w:rPr>
      </w:pPr>
    </w:p>
    <w:p w:rsidR="008E6722" w:rsidRDefault="008E6722" w:rsidP="008E6722">
      <w:pPr>
        <w:suppressAutoHyphens/>
        <w:spacing w:after="0" w:line="240" w:lineRule="auto"/>
        <w:jc w:val="center"/>
        <w:rPr>
          <w:rFonts w:eastAsia="Times New Roman"/>
          <w:b/>
          <w:i/>
          <w:szCs w:val="28"/>
          <w:lang w:val="uk-UA" w:eastAsia="ar-SA"/>
        </w:rPr>
      </w:pPr>
      <w:r>
        <w:rPr>
          <w:rFonts w:eastAsia="Times New Roman"/>
          <w:b/>
          <w:i/>
          <w:szCs w:val="28"/>
          <w:lang w:val="uk-UA" w:eastAsia="ar-SA"/>
        </w:rPr>
        <w:t xml:space="preserve">Загальний бюджет </w:t>
      </w:r>
      <w:r w:rsidR="00CF4EB2">
        <w:rPr>
          <w:rFonts w:eastAsia="Times New Roman"/>
          <w:b/>
          <w:i/>
          <w:szCs w:val="28"/>
          <w:lang w:val="uk-UA" w:eastAsia="ar-SA"/>
        </w:rPr>
        <w:t>проекту</w:t>
      </w:r>
    </w:p>
    <w:p w:rsidR="008E6722" w:rsidRPr="009B2C92" w:rsidRDefault="008E6722" w:rsidP="008E6722">
      <w:pPr>
        <w:suppressAutoHyphens/>
        <w:spacing w:after="0" w:line="240" w:lineRule="auto"/>
        <w:jc w:val="right"/>
        <w:rPr>
          <w:rFonts w:eastAsia="Times New Roman"/>
          <w:i/>
          <w:sz w:val="14"/>
          <w:szCs w:val="14"/>
          <w:lang w:val="uk-UA" w:eastAsia="ar-SA"/>
        </w:rPr>
      </w:pPr>
    </w:p>
    <w:tbl>
      <w:tblPr>
        <w:tblW w:w="10057" w:type="dxa"/>
        <w:tblInd w:w="-34" w:type="dxa"/>
        <w:tblLayout w:type="fixed"/>
        <w:tblLook w:val="04A0"/>
      </w:tblPr>
      <w:tblGrid>
        <w:gridCol w:w="709"/>
        <w:gridCol w:w="2268"/>
        <w:gridCol w:w="1180"/>
        <w:gridCol w:w="947"/>
        <w:gridCol w:w="858"/>
        <w:gridCol w:w="1189"/>
        <w:gridCol w:w="1355"/>
        <w:gridCol w:w="1551"/>
      </w:tblGrid>
      <w:tr w:rsidR="0087797A" w:rsidRPr="00CF4EB2" w:rsidTr="00D24A73">
        <w:trPr>
          <w:trHeight w:val="1275"/>
        </w:trPr>
        <w:tc>
          <w:tcPr>
            <w:tcW w:w="709" w:type="dxa"/>
            <w:vMerge w:val="restart"/>
            <w:tcBorders>
              <w:top w:val="single" w:sz="4" w:space="0" w:color="auto"/>
              <w:left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w:t>
            </w:r>
          </w:p>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Захід</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Стаття витрат (товар, робота, послуга)</w:t>
            </w:r>
          </w:p>
        </w:tc>
        <w:tc>
          <w:tcPr>
            <w:tcW w:w="2994" w:type="dxa"/>
            <w:gridSpan w:val="3"/>
            <w:tcBorders>
              <w:top w:val="single" w:sz="4" w:space="0" w:color="auto"/>
              <w:left w:val="nil"/>
              <w:bottom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Розрахунок статті витрат*</w:t>
            </w:r>
          </w:p>
        </w:tc>
        <w:tc>
          <w:tcPr>
            <w:tcW w:w="2906" w:type="dxa"/>
            <w:gridSpan w:val="2"/>
            <w:tcBorders>
              <w:top w:val="single" w:sz="4" w:space="0" w:color="auto"/>
              <w:left w:val="nil"/>
              <w:bottom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 xml:space="preserve">Джерела фінансування </w:t>
            </w:r>
          </w:p>
        </w:tc>
      </w:tr>
      <w:tr w:rsidR="0087797A" w:rsidRPr="00CF4EB2" w:rsidTr="00D24A73">
        <w:trPr>
          <w:trHeight w:val="315"/>
        </w:trPr>
        <w:tc>
          <w:tcPr>
            <w:tcW w:w="709" w:type="dxa"/>
            <w:vMerge/>
            <w:tcBorders>
              <w:left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p>
        </w:tc>
        <w:tc>
          <w:tcPr>
            <w:tcW w:w="2268" w:type="dxa"/>
            <w:vMerge/>
            <w:tcBorders>
              <w:top w:val="nil"/>
              <w:left w:val="single" w:sz="4" w:space="0" w:color="auto"/>
              <w:bottom w:val="single" w:sz="4" w:space="0" w:color="auto"/>
              <w:right w:val="single" w:sz="4" w:space="0" w:color="auto"/>
            </w:tcBorders>
            <w:vAlign w:val="center"/>
            <w:hideMark/>
          </w:tcPr>
          <w:p w:rsidR="0087797A" w:rsidRPr="00CF4EB2" w:rsidRDefault="0087797A" w:rsidP="00CF4EB2">
            <w:pPr>
              <w:spacing w:after="0" w:line="240" w:lineRule="auto"/>
              <w:rPr>
                <w:rFonts w:eastAsia="Times New Roman"/>
                <w:b/>
                <w:bCs/>
                <w:i/>
                <w:iCs/>
                <w:color w:val="000000"/>
                <w:sz w:val="22"/>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87797A" w:rsidRPr="00CF4EB2" w:rsidRDefault="0087797A" w:rsidP="00CF4EB2">
            <w:pPr>
              <w:spacing w:after="0" w:line="240" w:lineRule="auto"/>
              <w:rPr>
                <w:rFonts w:eastAsia="Times New Roman"/>
                <w:b/>
                <w:bCs/>
                <w:i/>
                <w:iCs/>
                <w:color w:val="000000"/>
                <w:sz w:val="22"/>
                <w:lang w:val="uk-UA" w:eastAsia="uk-UA"/>
              </w:rPr>
            </w:pPr>
          </w:p>
        </w:tc>
        <w:tc>
          <w:tcPr>
            <w:tcW w:w="947" w:type="dxa"/>
            <w:vMerge w:val="restart"/>
            <w:tcBorders>
              <w:top w:val="nil"/>
              <w:left w:val="single" w:sz="4" w:space="0" w:color="auto"/>
              <w:bottom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Орієн</w:t>
            </w:r>
            <w:r>
              <w:rPr>
                <w:rFonts w:eastAsia="Times New Roman"/>
                <w:b/>
                <w:bCs/>
                <w:i/>
                <w:iCs/>
                <w:color w:val="000000"/>
                <w:sz w:val="22"/>
                <w:lang w:val="uk-UA" w:eastAsia="uk-UA"/>
              </w:rPr>
              <w:t>-</w:t>
            </w:r>
            <w:r w:rsidRPr="00CF4EB2">
              <w:rPr>
                <w:rFonts w:eastAsia="Times New Roman"/>
                <w:b/>
                <w:bCs/>
                <w:i/>
                <w:iCs/>
                <w:color w:val="000000"/>
                <w:sz w:val="22"/>
                <w:lang w:val="uk-UA" w:eastAsia="uk-UA"/>
              </w:rPr>
              <w:t>товна ціна за од. (грн) **</w:t>
            </w:r>
          </w:p>
        </w:tc>
        <w:tc>
          <w:tcPr>
            <w:tcW w:w="858" w:type="dxa"/>
            <w:vMerge w:val="restart"/>
            <w:tcBorders>
              <w:top w:val="nil"/>
              <w:left w:val="single" w:sz="4" w:space="0" w:color="auto"/>
              <w:bottom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кіль-кість</w:t>
            </w:r>
          </w:p>
        </w:tc>
        <w:tc>
          <w:tcPr>
            <w:tcW w:w="1189" w:type="dxa"/>
            <w:tcBorders>
              <w:top w:val="nil"/>
              <w:left w:val="nil"/>
              <w:bottom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сума</w:t>
            </w:r>
          </w:p>
        </w:tc>
        <w:tc>
          <w:tcPr>
            <w:tcW w:w="1355" w:type="dxa"/>
            <w:vMerge w:val="restart"/>
            <w:tcBorders>
              <w:top w:val="nil"/>
              <w:left w:val="single" w:sz="4" w:space="0" w:color="auto"/>
              <w:bottom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громад-ський бюджет</w:t>
            </w:r>
            <w:r w:rsidRPr="00CF4EB2">
              <w:rPr>
                <w:rFonts w:eastAsia="Times New Roman"/>
                <w:b/>
                <w:bCs/>
                <w:color w:val="000000"/>
                <w:sz w:val="22"/>
                <w:lang w:val="uk-UA" w:eastAsia="uk-UA"/>
              </w:rPr>
              <w:t xml:space="preserve"> </w:t>
            </w:r>
            <w:r w:rsidRPr="00CF4EB2">
              <w:rPr>
                <w:rFonts w:eastAsia="Times New Roman"/>
                <w:b/>
                <w:bCs/>
                <w:i/>
                <w:iCs/>
                <w:color w:val="000000"/>
                <w:sz w:val="22"/>
                <w:lang w:val="uk-UA" w:eastAsia="uk-UA"/>
              </w:rPr>
              <w:t>(грн) **</w:t>
            </w:r>
          </w:p>
        </w:tc>
        <w:tc>
          <w:tcPr>
            <w:tcW w:w="1551" w:type="dxa"/>
            <w:vMerge w:val="restart"/>
            <w:tcBorders>
              <w:top w:val="nil"/>
              <w:left w:val="single" w:sz="4" w:space="0" w:color="auto"/>
              <w:bottom w:val="single" w:sz="4" w:space="0" w:color="auto"/>
              <w:right w:val="single" w:sz="4" w:space="0" w:color="auto"/>
            </w:tcBorders>
            <w:shd w:val="clear" w:color="auto" w:fill="auto"/>
            <w:hideMark/>
          </w:tcPr>
          <w:p w:rsidR="0087797A"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Співфінансу</w:t>
            </w:r>
          </w:p>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вання автора (грн) **</w:t>
            </w:r>
          </w:p>
        </w:tc>
      </w:tr>
      <w:tr w:rsidR="0087797A" w:rsidRPr="00CF4EB2" w:rsidTr="00D24A73">
        <w:trPr>
          <w:trHeight w:val="960"/>
        </w:trPr>
        <w:tc>
          <w:tcPr>
            <w:tcW w:w="709" w:type="dxa"/>
            <w:vMerge/>
            <w:tcBorders>
              <w:left w:val="single" w:sz="4" w:space="0" w:color="auto"/>
              <w:bottom w:val="single" w:sz="4" w:space="0" w:color="auto"/>
              <w:right w:val="single" w:sz="4" w:space="0" w:color="auto"/>
            </w:tcBorders>
            <w:vAlign w:val="center"/>
            <w:hideMark/>
          </w:tcPr>
          <w:p w:rsidR="0087797A" w:rsidRPr="00CF4EB2" w:rsidRDefault="0087797A" w:rsidP="00CF4EB2">
            <w:pPr>
              <w:spacing w:after="0" w:line="240" w:lineRule="auto"/>
              <w:rPr>
                <w:rFonts w:eastAsia="Times New Roman"/>
                <w:b/>
                <w:bCs/>
                <w:i/>
                <w:iCs/>
                <w:color w:val="000000"/>
                <w:sz w:val="22"/>
                <w:lang w:val="uk-UA" w:eastAsia="uk-UA"/>
              </w:rPr>
            </w:pPr>
          </w:p>
        </w:tc>
        <w:tc>
          <w:tcPr>
            <w:tcW w:w="2268" w:type="dxa"/>
            <w:vMerge/>
            <w:tcBorders>
              <w:top w:val="nil"/>
              <w:left w:val="single" w:sz="4" w:space="0" w:color="auto"/>
              <w:bottom w:val="single" w:sz="4" w:space="0" w:color="auto"/>
              <w:right w:val="single" w:sz="4" w:space="0" w:color="auto"/>
            </w:tcBorders>
            <w:vAlign w:val="center"/>
            <w:hideMark/>
          </w:tcPr>
          <w:p w:rsidR="0087797A" w:rsidRPr="00CF4EB2" w:rsidRDefault="0087797A" w:rsidP="00CF4EB2">
            <w:pPr>
              <w:spacing w:after="0" w:line="240" w:lineRule="auto"/>
              <w:rPr>
                <w:rFonts w:eastAsia="Times New Roman"/>
                <w:b/>
                <w:bCs/>
                <w:i/>
                <w:iCs/>
                <w:color w:val="000000"/>
                <w:sz w:val="22"/>
                <w:lang w:val="uk-UA" w:eastAsia="uk-UA"/>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87797A" w:rsidRPr="00CF4EB2" w:rsidRDefault="0087797A" w:rsidP="00CF4EB2">
            <w:pPr>
              <w:spacing w:after="0" w:line="240" w:lineRule="auto"/>
              <w:rPr>
                <w:rFonts w:eastAsia="Times New Roman"/>
                <w:b/>
                <w:bCs/>
                <w:i/>
                <w:iCs/>
                <w:color w:val="000000"/>
                <w:sz w:val="22"/>
                <w:lang w:val="uk-UA" w:eastAsia="uk-UA"/>
              </w:rPr>
            </w:pPr>
          </w:p>
        </w:tc>
        <w:tc>
          <w:tcPr>
            <w:tcW w:w="947" w:type="dxa"/>
            <w:vMerge/>
            <w:tcBorders>
              <w:top w:val="nil"/>
              <w:left w:val="single" w:sz="4" w:space="0" w:color="auto"/>
              <w:bottom w:val="single" w:sz="4" w:space="0" w:color="auto"/>
              <w:right w:val="single" w:sz="4" w:space="0" w:color="auto"/>
            </w:tcBorders>
            <w:vAlign w:val="center"/>
            <w:hideMark/>
          </w:tcPr>
          <w:p w:rsidR="0087797A" w:rsidRPr="00CF4EB2" w:rsidRDefault="0087797A" w:rsidP="00CF4EB2">
            <w:pPr>
              <w:spacing w:after="0" w:line="240" w:lineRule="auto"/>
              <w:rPr>
                <w:rFonts w:eastAsia="Times New Roman"/>
                <w:b/>
                <w:bCs/>
                <w:i/>
                <w:iCs/>
                <w:color w:val="000000"/>
                <w:sz w:val="22"/>
                <w:lang w:val="uk-UA" w:eastAsia="uk-UA"/>
              </w:rPr>
            </w:pPr>
          </w:p>
        </w:tc>
        <w:tc>
          <w:tcPr>
            <w:tcW w:w="858" w:type="dxa"/>
            <w:vMerge/>
            <w:tcBorders>
              <w:top w:val="nil"/>
              <w:left w:val="single" w:sz="4" w:space="0" w:color="auto"/>
              <w:bottom w:val="single" w:sz="4" w:space="0" w:color="auto"/>
              <w:right w:val="single" w:sz="4" w:space="0" w:color="auto"/>
            </w:tcBorders>
            <w:vAlign w:val="center"/>
            <w:hideMark/>
          </w:tcPr>
          <w:p w:rsidR="0087797A" w:rsidRPr="00CF4EB2" w:rsidRDefault="0087797A" w:rsidP="00CF4EB2">
            <w:pPr>
              <w:spacing w:after="0" w:line="240" w:lineRule="auto"/>
              <w:rPr>
                <w:rFonts w:eastAsia="Times New Roman"/>
                <w:b/>
                <w:bCs/>
                <w:i/>
                <w:iCs/>
                <w:color w:val="000000"/>
                <w:sz w:val="22"/>
                <w:lang w:val="uk-UA" w:eastAsia="uk-UA"/>
              </w:rPr>
            </w:pPr>
          </w:p>
        </w:tc>
        <w:tc>
          <w:tcPr>
            <w:tcW w:w="1189" w:type="dxa"/>
            <w:tcBorders>
              <w:top w:val="nil"/>
              <w:left w:val="nil"/>
              <w:bottom w:val="single" w:sz="4" w:space="0" w:color="auto"/>
              <w:right w:val="single" w:sz="4" w:space="0" w:color="auto"/>
            </w:tcBorders>
            <w:shd w:val="clear" w:color="auto" w:fill="auto"/>
            <w:hideMark/>
          </w:tcPr>
          <w:p w:rsidR="0087797A" w:rsidRPr="00CF4EB2" w:rsidRDefault="0087797A"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(грн) **</w:t>
            </w:r>
          </w:p>
        </w:tc>
        <w:tc>
          <w:tcPr>
            <w:tcW w:w="1355" w:type="dxa"/>
            <w:vMerge/>
            <w:tcBorders>
              <w:top w:val="nil"/>
              <w:left w:val="single" w:sz="4" w:space="0" w:color="auto"/>
              <w:bottom w:val="single" w:sz="4" w:space="0" w:color="auto"/>
              <w:right w:val="single" w:sz="4" w:space="0" w:color="auto"/>
            </w:tcBorders>
            <w:vAlign w:val="center"/>
            <w:hideMark/>
          </w:tcPr>
          <w:p w:rsidR="0087797A" w:rsidRPr="00CF4EB2" w:rsidRDefault="0087797A" w:rsidP="00CF4EB2">
            <w:pPr>
              <w:spacing w:after="0" w:line="240" w:lineRule="auto"/>
              <w:rPr>
                <w:rFonts w:eastAsia="Times New Roman"/>
                <w:b/>
                <w:bCs/>
                <w:i/>
                <w:iCs/>
                <w:color w:val="000000"/>
                <w:sz w:val="22"/>
                <w:lang w:val="uk-UA" w:eastAsia="uk-UA"/>
              </w:rPr>
            </w:pPr>
          </w:p>
        </w:tc>
        <w:tc>
          <w:tcPr>
            <w:tcW w:w="1551" w:type="dxa"/>
            <w:vMerge/>
            <w:tcBorders>
              <w:top w:val="nil"/>
              <w:left w:val="single" w:sz="4" w:space="0" w:color="auto"/>
              <w:bottom w:val="single" w:sz="4" w:space="0" w:color="auto"/>
              <w:right w:val="single" w:sz="4" w:space="0" w:color="auto"/>
            </w:tcBorders>
            <w:vAlign w:val="center"/>
            <w:hideMark/>
          </w:tcPr>
          <w:p w:rsidR="0087797A" w:rsidRPr="00CF4EB2" w:rsidRDefault="0087797A" w:rsidP="00CF4EB2">
            <w:pPr>
              <w:spacing w:after="0" w:line="240" w:lineRule="auto"/>
              <w:rPr>
                <w:rFonts w:eastAsia="Times New Roman"/>
                <w:b/>
                <w:bCs/>
                <w:i/>
                <w:iCs/>
                <w:color w:val="000000"/>
                <w:sz w:val="22"/>
                <w:lang w:val="uk-UA" w:eastAsia="uk-UA"/>
              </w:rPr>
            </w:pPr>
          </w:p>
        </w:tc>
      </w:tr>
      <w:tr w:rsidR="00F03CA1" w:rsidRPr="00CF4EB2" w:rsidTr="008D48F6">
        <w:trPr>
          <w:trHeight w:val="63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1</w:t>
            </w:r>
          </w:p>
        </w:tc>
        <w:tc>
          <w:tcPr>
            <w:tcW w:w="2268" w:type="dxa"/>
            <w:tcBorders>
              <w:top w:val="single" w:sz="4" w:space="0" w:color="auto"/>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i/>
                <w:iCs/>
                <w:color w:val="000000"/>
                <w:sz w:val="22"/>
                <w:lang w:val="uk-UA" w:eastAsia="uk-UA"/>
              </w:rPr>
            </w:pPr>
            <w:r w:rsidRPr="00CF4EB2">
              <w:rPr>
                <w:rFonts w:eastAsia="Times New Roman"/>
                <w:b/>
                <w:bCs/>
                <w:i/>
                <w:iCs/>
                <w:color w:val="000000"/>
                <w:sz w:val="22"/>
                <w:lang w:val="uk-UA" w:eastAsia="uk-UA"/>
              </w:rPr>
              <w:t>Ремонт приміщення:</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r>
      <w:tr w:rsidR="00F03CA1" w:rsidRPr="00CF4EB2" w:rsidTr="008D48F6">
        <w:trPr>
          <w:trHeight w:val="69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1.1</w:t>
            </w:r>
          </w:p>
        </w:tc>
        <w:tc>
          <w:tcPr>
            <w:tcW w:w="2268" w:type="dxa"/>
            <w:tcBorders>
              <w:top w:val="single" w:sz="4" w:space="0" w:color="auto"/>
              <w:left w:val="nil"/>
              <w:bottom w:val="single" w:sz="4" w:space="0" w:color="auto"/>
              <w:right w:val="single" w:sz="4" w:space="0" w:color="000000"/>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Заміна електропроводки в приміщеннях харчоблоку, в т.ч. матеріали і обладнання</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i/>
                <w:iCs/>
                <w:color w:val="000000"/>
                <w:sz w:val="22"/>
                <w:lang w:val="uk-UA" w:eastAsia="uk-UA"/>
              </w:rPr>
            </w:pPr>
            <w:r w:rsidRPr="00CF4EB2">
              <w:rPr>
                <w:rFonts w:eastAsia="Times New Roman"/>
                <w:b/>
                <w:bCs/>
                <w:i/>
                <w:iCs/>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87 000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87 000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59 012</w:t>
            </w:r>
          </w:p>
        </w:tc>
        <w:tc>
          <w:tcPr>
            <w:tcW w:w="1551" w:type="dxa"/>
            <w:tcBorders>
              <w:top w:val="nil"/>
              <w:left w:val="nil"/>
              <w:bottom w:val="single" w:sz="4" w:space="0" w:color="auto"/>
              <w:right w:val="single" w:sz="4" w:space="0" w:color="auto"/>
            </w:tcBorders>
            <w:shd w:val="clear" w:color="auto" w:fill="auto"/>
            <w:hideMark/>
          </w:tcPr>
          <w:p w:rsidR="00CF4EB2" w:rsidRPr="0087797A" w:rsidRDefault="00CF4EB2" w:rsidP="00CF4EB2">
            <w:pPr>
              <w:spacing w:after="0" w:line="240" w:lineRule="auto"/>
              <w:jc w:val="center"/>
              <w:rPr>
                <w:rFonts w:eastAsia="Times New Roman"/>
                <w:bCs/>
                <w:color w:val="000000"/>
                <w:sz w:val="22"/>
                <w:lang w:val="uk-UA" w:eastAsia="uk-UA"/>
              </w:rPr>
            </w:pPr>
            <w:r w:rsidRPr="0087797A">
              <w:rPr>
                <w:rFonts w:eastAsia="Times New Roman"/>
                <w:bCs/>
                <w:color w:val="000000"/>
                <w:sz w:val="22"/>
                <w:lang w:val="uk-UA" w:eastAsia="uk-UA"/>
              </w:rPr>
              <w:t>27 988</w:t>
            </w:r>
          </w:p>
        </w:tc>
      </w:tr>
      <w:tr w:rsidR="00F03CA1" w:rsidRPr="00CF4EB2" w:rsidTr="008D48F6">
        <w:trPr>
          <w:trHeight w:val="69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1.2</w:t>
            </w:r>
          </w:p>
        </w:tc>
        <w:tc>
          <w:tcPr>
            <w:tcW w:w="2268" w:type="dxa"/>
            <w:tcBorders>
              <w:top w:val="single" w:sz="4" w:space="0" w:color="auto"/>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Заміна трубопроводiв водопостачання та водовідведення в т.ч. матеріали і обладнання</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i/>
                <w:iCs/>
                <w:color w:val="000000"/>
                <w:sz w:val="22"/>
                <w:lang w:val="uk-UA" w:eastAsia="uk-UA"/>
              </w:rPr>
            </w:pPr>
            <w:r w:rsidRPr="00CF4EB2">
              <w:rPr>
                <w:rFonts w:eastAsia="Times New Roman"/>
                <w:b/>
                <w:bCs/>
                <w:i/>
                <w:iCs/>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3 000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30</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90 000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70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1.3</w:t>
            </w:r>
          </w:p>
        </w:tc>
        <w:tc>
          <w:tcPr>
            <w:tcW w:w="2268" w:type="dxa"/>
            <w:tcBorders>
              <w:top w:val="single" w:sz="4" w:space="0" w:color="auto"/>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Демонтаж старих дверей та встановлення металопластикових з улаштуванням укосів</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i/>
                <w:iCs/>
                <w:color w:val="000000"/>
                <w:sz w:val="22"/>
                <w:lang w:val="uk-UA" w:eastAsia="uk-UA"/>
              </w:rPr>
            </w:pPr>
            <w:r w:rsidRPr="00CF4EB2">
              <w:rPr>
                <w:rFonts w:eastAsia="Times New Roman"/>
                <w:b/>
                <w:bCs/>
                <w:i/>
                <w:iCs/>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12 000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8</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96 000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184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1.4</w:t>
            </w:r>
          </w:p>
        </w:tc>
        <w:tc>
          <w:tcPr>
            <w:tcW w:w="2268" w:type="dxa"/>
            <w:tcBorders>
              <w:top w:val="single" w:sz="4" w:space="0" w:color="auto"/>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Улаштування нової підлоги, вирівнювання, шпатлювання і покриття стін сумішшю "короїд" та облицювання кахельною плиткою (у виробничих приміщеннях), затірка швів, улаштування гіпсокартонної стелі зі світильниками, в т.ч.  матеріали</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700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700</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490 000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r>
      <w:tr w:rsidR="00CF4EB2" w:rsidRPr="00CF4EB2" w:rsidTr="008D48F6">
        <w:trPr>
          <w:trHeight w:val="315"/>
        </w:trPr>
        <w:tc>
          <w:tcPr>
            <w:tcW w:w="4157" w:type="dxa"/>
            <w:gridSpan w:val="3"/>
            <w:tcBorders>
              <w:top w:val="single" w:sz="4" w:space="0" w:color="auto"/>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right"/>
              <w:rPr>
                <w:rFonts w:eastAsia="Times New Roman"/>
                <w:b/>
                <w:bCs/>
                <w:color w:val="000000"/>
                <w:sz w:val="22"/>
                <w:lang w:val="uk-UA" w:eastAsia="uk-UA"/>
              </w:rPr>
            </w:pPr>
            <w:r w:rsidRPr="00CF4EB2">
              <w:rPr>
                <w:rFonts w:eastAsia="Times New Roman"/>
                <w:b/>
                <w:bCs/>
                <w:color w:val="000000"/>
                <w:sz w:val="22"/>
                <w:lang w:val="uk-UA" w:eastAsia="uk-UA"/>
              </w:rPr>
              <w:t xml:space="preserve">Разом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color w:val="000000"/>
                <w:sz w:val="22"/>
                <w:lang w:val="uk-UA" w:eastAsia="uk-UA"/>
              </w:rPr>
            </w:pPr>
            <w:r w:rsidRPr="00CF4EB2">
              <w:rPr>
                <w:rFonts w:eastAsia="Times New Roman"/>
                <w:b/>
                <w:bCs/>
                <w:color w:val="000000"/>
                <w:sz w:val="22"/>
                <w:lang w:val="uk-UA" w:eastAsia="uk-UA"/>
              </w:rPr>
              <w:t>763 000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color w:val="000000"/>
                <w:sz w:val="22"/>
                <w:lang w:val="uk-UA" w:eastAsia="uk-UA"/>
              </w:rPr>
            </w:pPr>
            <w:r w:rsidRPr="00CF4EB2">
              <w:rPr>
                <w:rFonts w:eastAsia="Times New Roman"/>
                <w:b/>
                <w:bCs/>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color w:val="000000"/>
                <w:sz w:val="22"/>
                <w:lang w:val="uk-UA" w:eastAsia="uk-UA"/>
              </w:rPr>
            </w:pPr>
            <w:r w:rsidRPr="00CF4EB2">
              <w:rPr>
                <w:rFonts w:eastAsia="Times New Roman"/>
                <w:b/>
                <w:bCs/>
                <w:color w:val="000000"/>
                <w:sz w:val="22"/>
                <w:lang w:val="uk-UA" w:eastAsia="uk-UA"/>
              </w:rPr>
              <w:t> </w:t>
            </w:r>
          </w:p>
        </w:tc>
      </w:tr>
      <w:tr w:rsidR="00CF4EB2" w:rsidRPr="00CF4EB2" w:rsidTr="008D48F6">
        <w:trPr>
          <w:trHeight w:val="37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2</w:t>
            </w:r>
          </w:p>
        </w:tc>
        <w:tc>
          <w:tcPr>
            <w:tcW w:w="3448" w:type="dxa"/>
            <w:gridSpan w:val="2"/>
            <w:tcBorders>
              <w:top w:val="single" w:sz="4" w:space="0" w:color="auto"/>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i/>
                <w:iCs/>
                <w:color w:val="000000"/>
                <w:sz w:val="22"/>
                <w:lang w:val="uk-UA" w:eastAsia="uk-UA"/>
              </w:rPr>
            </w:pPr>
            <w:r w:rsidRPr="00CF4EB2">
              <w:rPr>
                <w:rFonts w:eastAsia="Times New Roman"/>
                <w:b/>
                <w:bCs/>
                <w:i/>
                <w:iCs/>
                <w:color w:val="000000"/>
                <w:sz w:val="22"/>
                <w:lang w:val="uk-UA" w:eastAsia="uk-UA"/>
              </w:rPr>
              <w:t>Придбання обладнання:</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r>
      <w:tr w:rsidR="00F03CA1" w:rsidRPr="00CF4EB2" w:rsidTr="008D48F6">
        <w:trPr>
          <w:trHeight w:val="36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xml:space="preserve">Плита індукційна промислова (6-ти комфор.) </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F03CA1">
            <w:pPr>
              <w:spacing w:after="0" w:line="240" w:lineRule="auto"/>
              <w:jc w:val="center"/>
              <w:rPr>
                <w:rFonts w:eastAsia="Times New Roman"/>
                <w:color w:val="000000"/>
                <w:sz w:val="22"/>
                <w:lang w:val="uk-UA" w:eastAsia="uk-UA"/>
              </w:rPr>
            </w:pPr>
            <w:r>
              <w:rPr>
                <w:rFonts w:eastAsia="Times New Roman"/>
                <w:color w:val="000000"/>
                <w:sz w:val="22"/>
                <w:lang w:val="uk-UA" w:eastAsia="uk-UA"/>
              </w:rPr>
              <w:t>55</w:t>
            </w:r>
            <w:r w:rsidR="00F03CA1">
              <w:rPr>
                <w:rFonts w:eastAsia="Times New Roman"/>
                <w:color w:val="000000"/>
                <w:sz w:val="22"/>
                <w:lang w:val="uk-UA" w:eastAsia="uk-UA"/>
              </w:rPr>
              <w:t xml:space="preserve"> </w:t>
            </w:r>
            <w:r w:rsidRPr="00CF4EB2">
              <w:rPr>
                <w:rFonts w:eastAsia="Times New Roman"/>
                <w:color w:val="000000"/>
                <w:sz w:val="22"/>
                <w:lang w:val="uk-UA" w:eastAsia="uk-UA"/>
              </w:rPr>
              <w:t>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110 000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1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xml:space="preserve">Електрична сковорода </w:t>
            </w:r>
            <w:r w:rsidRPr="00CF4EB2">
              <w:rPr>
                <w:rFonts w:eastAsia="Times New Roman"/>
                <w:color w:val="000000"/>
                <w:sz w:val="22"/>
                <w:lang w:val="uk-UA" w:eastAsia="uk-UA"/>
              </w:rPr>
              <w:lastRenderedPageBreak/>
              <w:t>промислова 70 л.</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lastRenderedPageBreak/>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43 000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43 000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126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lastRenderedPageBreak/>
              <w:t> </w:t>
            </w:r>
            <w:r w:rsidR="008D48F6">
              <w:rPr>
                <w:rFonts w:eastAsia="Times New Roman"/>
                <w:color w:val="000000"/>
                <w:sz w:val="22"/>
                <w:lang w:val="uk-UA" w:eastAsia="uk-UA"/>
              </w:rPr>
              <w:t>2.3.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Набір посуду для індукційних плит (пательня 32*5 см – 2 шт., сотейник 18*10,5 см., 2,7 л. – 2 шт., каструлі нерж. цил. нерж./кр по 1 шт. об’ємом 11 л., 13 л., 22 л.)</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12 540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25 080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94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8D48F6" w:rsidP="00CF4EB2">
            <w:pPr>
              <w:spacing w:after="0" w:line="240" w:lineRule="auto"/>
              <w:rPr>
                <w:rFonts w:eastAsia="Times New Roman"/>
                <w:color w:val="000000"/>
                <w:sz w:val="22"/>
                <w:lang w:val="uk-UA" w:eastAsia="uk-UA"/>
              </w:rPr>
            </w:pPr>
            <w:r>
              <w:rPr>
                <w:rFonts w:eastAsia="Times New Roman"/>
                <w:color w:val="000000"/>
                <w:sz w:val="22"/>
                <w:lang w:val="uk-UA" w:eastAsia="uk-UA"/>
              </w:rPr>
              <w:t>Н</w:t>
            </w:r>
            <w:r w:rsidR="00CF4EB2" w:rsidRPr="00CF4EB2">
              <w:rPr>
                <w:rFonts w:eastAsia="Times New Roman"/>
                <w:color w:val="000000"/>
                <w:sz w:val="22"/>
                <w:lang w:val="uk-UA" w:eastAsia="uk-UA"/>
              </w:rPr>
              <w:t>абір посуду для готування (дошки обробні - 5 шт., ножі поварські - 5 шт., поварська ложка - 3 шт., половники - 5 шт.)</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5 000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4</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20 000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45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8D48F6" w:rsidP="00CF4EB2">
            <w:pPr>
              <w:spacing w:after="0" w:line="240" w:lineRule="auto"/>
              <w:rPr>
                <w:rFonts w:eastAsia="Times New Roman"/>
                <w:color w:val="000000"/>
                <w:sz w:val="22"/>
                <w:lang w:val="uk-UA" w:eastAsia="uk-UA"/>
              </w:rPr>
            </w:pPr>
            <w:r>
              <w:rPr>
                <w:rFonts w:eastAsia="Times New Roman"/>
                <w:color w:val="000000"/>
                <w:sz w:val="22"/>
                <w:lang w:val="uk-UA" w:eastAsia="uk-UA"/>
              </w:rPr>
              <w:t>Е</w:t>
            </w:r>
            <w:r w:rsidR="00CF4EB2" w:rsidRPr="00CF4EB2">
              <w:rPr>
                <w:rFonts w:eastAsia="Times New Roman"/>
                <w:color w:val="000000"/>
                <w:sz w:val="22"/>
                <w:lang w:val="uk-UA" w:eastAsia="uk-UA"/>
              </w:rPr>
              <w:t>лектрокип'ятильник (чайник наливний) 20 л.</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5 900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5 900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6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Холодильна шафа промислова 1400 л.</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39 000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39 000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6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Холодильна шафа промислова 700 л.</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28 000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28 000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1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Столи виробничі н/с</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F03CA1" w:rsidRPr="00CF4EB2" w:rsidRDefault="00CF4EB2" w:rsidP="00F03CA1">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5 011</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4</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20 044</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6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Жарочна шафа 3-секційна з конвекцією</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39 000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39 000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99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8D48F6" w:rsidP="00CF4EB2">
            <w:pPr>
              <w:spacing w:after="0" w:line="240" w:lineRule="auto"/>
              <w:jc w:val="both"/>
              <w:rPr>
                <w:rFonts w:eastAsia="Times New Roman"/>
                <w:color w:val="000000"/>
                <w:sz w:val="22"/>
                <w:lang w:val="uk-UA" w:eastAsia="uk-UA"/>
              </w:rPr>
            </w:pPr>
            <w:r>
              <w:rPr>
                <w:rFonts w:eastAsia="Times New Roman"/>
                <w:color w:val="000000"/>
                <w:sz w:val="22"/>
                <w:lang w:val="uk-UA" w:eastAsia="uk-UA"/>
              </w:rPr>
              <w:t>2.10</w:t>
            </w:r>
            <w:r w:rsidR="00CF4EB2" w:rsidRPr="00CF4EB2">
              <w:rPr>
                <w:rFonts w:eastAsia="Times New Roman"/>
                <w:color w:val="000000"/>
                <w:sz w:val="22"/>
                <w:lang w:val="uk-UA" w:eastAsia="uk-UA"/>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Лінія роздачі нержавіюча сталь проф. (стіл - 2 шт., прилавок - 2 шт., вітрина - 3 шт., кутовий елемент - 3 шт.)</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78 000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78 000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1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Сушарка для рук</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9 500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19 000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1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Тістоміс спіральний</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36 000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36 000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1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Стелажі виробничі н/с</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F03CA1" w:rsidRPr="00CF4EB2" w:rsidRDefault="00CF4EB2" w:rsidP="00F03CA1">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11 000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22 000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15"/>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Столи обідні для їдальні</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2 155</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25</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53 875</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F03CA1" w:rsidRPr="00CF4EB2" w:rsidTr="008D48F6">
        <w:trPr>
          <w:trHeight w:val="360"/>
        </w:trPr>
        <w:tc>
          <w:tcPr>
            <w:tcW w:w="709" w:type="dxa"/>
            <w:tcBorders>
              <w:top w:val="nil"/>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r w:rsidR="008D48F6">
              <w:rPr>
                <w:rFonts w:eastAsia="Times New Roman"/>
                <w:color w:val="000000"/>
                <w:sz w:val="22"/>
                <w:lang w:val="uk-UA" w:eastAsia="uk-UA"/>
              </w:rPr>
              <w:t>2.15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Стільці обідні для їдальні</w:t>
            </w:r>
          </w:p>
        </w:tc>
        <w:tc>
          <w:tcPr>
            <w:tcW w:w="1180"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color w:val="000000"/>
                <w:sz w:val="22"/>
                <w:lang w:val="uk-UA" w:eastAsia="uk-UA"/>
              </w:rPr>
            </w:pPr>
            <w:r w:rsidRPr="00CF4EB2">
              <w:rPr>
                <w:rFonts w:eastAsia="Times New Roman"/>
                <w:color w:val="000000"/>
                <w:sz w:val="22"/>
                <w:lang w:val="uk-UA" w:eastAsia="uk-UA"/>
              </w:rPr>
              <w:t> </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650</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150</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97 500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color w:val="000000"/>
                <w:sz w:val="22"/>
                <w:lang w:val="uk-UA" w:eastAsia="uk-UA"/>
              </w:rPr>
            </w:pPr>
            <w:r w:rsidRPr="00CF4EB2">
              <w:rPr>
                <w:rFonts w:eastAsia="Times New Roman"/>
                <w:color w:val="000000"/>
                <w:sz w:val="22"/>
                <w:lang w:val="uk-UA" w:eastAsia="uk-UA"/>
              </w:rPr>
              <w:t> </w:t>
            </w:r>
          </w:p>
        </w:tc>
      </w:tr>
      <w:tr w:rsidR="00CF4EB2" w:rsidRPr="00CF4EB2" w:rsidTr="008D48F6">
        <w:trPr>
          <w:trHeight w:val="315"/>
        </w:trPr>
        <w:tc>
          <w:tcPr>
            <w:tcW w:w="4157" w:type="dxa"/>
            <w:gridSpan w:val="3"/>
            <w:tcBorders>
              <w:top w:val="single" w:sz="4" w:space="0" w:color="auto"/>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jc w:val="right"/>
              <w:rPr>
                <w:rFonts w:eastAsia="Times New Roman"/>
                <w:b/>
                <w:bCs/>
                <w:color w:val="000000"/>
                <w:sz w:val="22"/>
                <w:lang w:val="uk-UA" w:eastAsia="uk-UA"/>
              </w:rPr>
            </w:pPr>
            <w:r w:rsidRPr="00CF4EB2">
              <w:rPr>
                <w:rFonts w:eastAsia="Times New Roman"/>
                <w:b/>
                <w:bCs/>
                <w:color w:val="000000"/>
                <w:sz w:val="22"/>
                <w:lang w:val="uk-UA" w:eastAsia="uk-UA"/>
              </w:rPr>
              <w:t>Разом</w:t>
            </w:r>
          </w:p>
        </w:tc>
        <w:tc>
          <w:tcPr>
            <w:tcW w:w="947"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color w:val="000000"/>
                <w:sz w:val="22"/>
                <w:lang w:val="uk-UA" w:eastAsia="uk-UA"/>
              </w:rPr>
            </w:pPr>
            <w:r w:rsidRPr="00CF4EB2">
              <w:rPr>
                <w:rFonts w:eastAsia="Times New Roman"/>
                <w:b/>
                <w:bCs/>
                <w:color w:val="000000"/>
                <w:sz w:val="22"/>
                <w:lang w:val="uk-UA" w:eastAsia="uk-UA"/>
              </w:rPr>
              <w:t> </w:t>
            </w:r>
          </w:p>
        </w:tc>
        <w:tc>
          <w:tcPr>
            <w:tcW w:w="858"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color w:val="000000"/>
                <w:sz w:val="22"/>
                <w:lang w:val="uk-UA" w:eastAsia="uk-UA"/>
              </w:rPr>
            </w:pPr>
            <w:r w:rsidRPr="00CF4EB2">
              <w:rPr>
                <w:rFonts w:eastAsia="Times New Roman"/>
                <w:b/>
                <w:bCs/>
                <w:color w:val="000000"/>
                <w:sz w:val="22"/>
                <w:lang w:val="uk-UA" w:eastAsia="uk-UA"/>
              </w:rPr>
              <w:t> </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color w:val="000000"/>
                <w:sz w:val="22"/>
                <w:lang w:val="uk-UA" w:eastAsia="uk-UA"/>
              </w:rPr>
            </w:pPr>
            <w:r w:rsidRPr="00CF4EB2">
              <w:rPr>
                <w:rFonts w:eastAsia="Times New Roman"/>
                <w:b/>
                <w:bCs/>
                <w:color w:val="000000"/>
                <w:sz w:val="22"/>
                <w:lang w:val="uk-UA" w:eastAsia="uk-UA"/>
              </w:rPr>
              <w:t>636 399</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color w:val="000000"/>
                <w:sz w:val="22"/>
                <w:lang w:val="uk-UA" w:eastAsia="uk-UA"/>
              </w:rPr>
            </w:pPr>
            <w:r w:rsidRPr="00CF4EB2">
              <w:rPr>
                <w:rFonts w:eastAsia="Times New Roman"/>
                <w:b/>
                <w:bCs/>
                <w:color w:val="000000"/>
                <w:sz w:val="22"/>
                <w:lang w:val="uk-UA" w:eastAsia="uk-UA"/>
              </w:rPr>
              <w:t> </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both"/>
              <w:rPr>
                <w:rFonts w:eastAsia="Times New Roman"/>
                <w:b/>
                <w:bCs/>
                <w:color w:val="000000"/>
                <w:sz w:val="22"/>
                <w:lang w:val="uk-UA" w:eastAsia="uk-UA"/>
              </w:rPr>
            </w:pPr>
            <w:r w:rsidRPr="00CF4EB2">
              <w:rPr>
                <w:rFonts w:eastAsia="Times New Roman"/>
                <w:b/>
                <w:bCs/>
                <w:color w:val="000000"/>
                <w:sz w:val="22"/>
                <w:lang w:val="uk-UA" w:eastAsia="uk-UA"/>
              </w:rPr>
              <w:t> </w:t>
            </w:r>
          </w:p>
        </w:tc>
      </w:tr>
      <w:tr w:rsidR="00CF4EB2" w:rsidRPr="00CF4EB2" w:rsidTr="008D48F6">
        <w:trPr>
          <w:trHeight w:val="570"/>
        </w:trPr>
        <w:tc>
          <w:tcPr>
            <w:tcW w:w="5962" w:type="dxa"/>
            <w:gridSpan w:val="5"/>
            <w:tcBorders>
              <w:top w:val="single" w:sz="4" w:space="0" w:color="auto"/>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b/>
                <w:bCs/>
                <w:i/>
                <w:iCs/>
                <w:color w:val="000000"/>
                <w:sz w:val="22"/>
                <w:lang w:val="uk-UA" w:eastAsia="uk-UA"/>
              </w:rPr>
            </w:pPr>
            <w:r w:rsidRPr="00CF4EB2">
              <w:rPr>
                <w:rFonts w:eastAsia="Times New Roman"/>
                <w:b/>
                <w:bCs/>
                <w:i/>
                <w:iCs/>
                <w:color w:val="000000"/>
                <w:sz w:val="22"/>
                <w:lang w:val="uk-UA" w:eastAsia="uk-UA"/>
              </w:rPr>
              <w:t xml:space="preserve">Загальний бюджет </w:t>
            </w:r>
            <w:r w:rsidR="00F03CA1" w:rsidRPr="00CF4EB2">
              <w:rPr>
                <w:rFonts w:eastAsia="Times New Roman"/>
                <w:b/>
                <w:bCs/>
                <w:i/>
                <w:iCs/>
                <w:color w:val="000000"/>
                <w:sz w:val="22"/>
                <w:lang w:val="uk-UA" w:eastAsia="uk-UA"/>
              </w:rPr>
              <w:t>проекту</w:t>
            </w:r>
            <w:r w:rsidRPr="00CF4EB2">
              <w:rPr>
                <w:rFonts w:eastAsia="Times New Roman"/>
                <w:b/>
                <w:bCs/>
                <w:i/>
                <w:iCs/>
                <w:color w:val="000000"/>
                <w:sz w:val="22"/>
                <w:lang w:val="uk-UA" w:eastAsia="uk-UA"/>
              </w:rPr>
              <w:t xml:space="preserve"> (грн)**:</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color w:val="000000"/>
                <w:sz w:val="22"/>
                <w:lang w:val="uk-UA" w:eastAsia="uk-UA"/>
              </w:rPr>
            </w:pPr>
            <w:r w:rsidRPr="00CF4EB2">
              <w:rPr>
                <w:rFonts w:eastAsia="Times New Roman"/>
                <w:b/>
                <w:bCs/>
                <w:color w:val="000000"/>
                <w:sz w:val="22"/>
                <w:lang w:val="uk-UA" w:eastAsia="uk-UA"/>
              </w:rPr>
              <w:t>1 399 399</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F03CA1">
            <w:pPr>
              <w:spacing w:after="0" w:line="240" w:lineRule="auto"/>
              <w:rPr>
                <w:rFonts w:eastAsia="Times New Roman"/>
                <w:b/>
                <w:bCs/>
                <w:i/>
                <w:iCs/>
                <w:color w:val="000000"/>
                <w:sz w:val="22"/>
                <w:lang w:val="uk-UA" w:eastAsia="uk-UA"/>
              </w:rPr>
            </w:pPr>
            <w:r w:rsidRPr="00CF4EB2">
              <w:rPr>
                <w:rFonts w:eastAsia="Times New Roman"/>
                <w:b/>
                <w:bCs/>
                <w:i/>
                <w:iCs/>
                <w:color w:val="000000"/>
                <w:sz w:val="22"/>
                <w:lang w:val="uk-UA" w:eastAsia="uk-UA"/>
              </w:rPr>
              <w:t xml:space="preserve">1 </w:t>
            </w:r>
            <w:r w:rsidR="00F03CA1">
              <w:rPr>
                <w:rFonts w:eastAsia="Times New Roman"/>
                <w:b/>
                <w:bCs/>
                <w:i/>
                <w:iCs/>
                <w:color w:val="000000"/>
                <w:sz w:val="22"/>
                <w:lang w:val="uk-UA" w:eastAsia="uk-UA"/>
              </w:rPr>
              <w:t>3</w:t>
            </w:r>
            <w:r w:rsidRPr="00CF4EB2">
              <w:rPr>
                <w:rFonts w:eastAsia="Times New Roman"/>
                <w:b/>
                <w:bCs/>
                <w:i/>
                <w:iCs/>
                <w:color w:val="000000"/>
                <w:sz w:val="22"/>
                <w:lang w:val="uk-UA" w:eastAsia="uk-UA"/>
              </w:rPr>
              <w:t>71411,02</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b/>
                <w:bCs/>
                <w:color w:val="000000"/>
                <w:sz w:val="22"/>
                <w:lang w:val="uk-UA" w:eastAsia="uk-UA"/>
              </w:rPr>
            </w:pPr>
            <w:r w:rsidRPr="00CF4EB2">
              <w:rPr>
                <w:rFonts w:eastAsia="Times New Roman"/>
                <w:b/>
                <w:bCs/>
                <w:color w:val="000000"/>
                <w:sz w:val="22"/>
                <w:lang w:val="uk-UA" w:eastAsia="uk-UA"/>
              </w:rPr>
              <w:t>27 987,98</w:t>
            </w:r>
          </w:p>
        </w:tc>
      </w:tr>
      <w:tr w:rsidR="00CF4EB2" w:rsidRPr="00CF4EB2" w:rsidTr="008D48F6">
        <w:trPr>
          <w:trHeight w:val="630"/>
        </w:trPr>
        <w:tc>
          <w:tcPr>
            <w:tcW w:w="5962" w:type="dxa"/>
            <w:gridSpan w:val="5"/>
            <w:tcBorders>
              <w:top w:val="single" w:sz="4" w:space="0" w:color="auto"/>
              <w:left w:val="single" w:sz="4" w:space="0" w:color="auto"/>
              <w:bottom w:val="single" w:sz="4" w:space="0" w:color="auto"/>
              <w:right w:val="single" w:sz="4" w:space="0" w:color="auto"/>
            </w:tcBorders>
            <w:shd w:val="clear" w:color="auto" w:fill="auto"/>
            <w:hideMark/>
          </w:tcPr>
          <w:p w:rsidR="00CF4EB2" w:rsidRPr="00CF4EB2" w:rsidRDefault="00CF4EB2" w:rsidP="00CF4EB2">
            <w:pPr>
              <w:spacing w:after="0" w:line="240" w:lineRule="auto"/>
              <w:rPr>
                <w:rFonts w:eastAsia="Times New Roman"/>
                <w:b/>
                <w:bCs/>
                <w:i/>
                <w:iCs/>
                <w:color w:val="000000"/>
                <w:sz w:val="22"/>
                <w:lang w:val="uk-UA" w:eastAsia="uk-UA"/>
              </w:rPr>
            </w:pPr>
            <w:r w:rsidRPr="00CF4EB2">
              <w:rPr>
                <w:rFonts w:eastAsia="Times New Roman"/>
                <w:b/>
                <w:bCs/>
                <w:i/>
                <w:iCs/>
                <w:color w:val="000000"/>
                <w:sz w:val="22"/>
                <w:lang w:val="uk-UA" w:eastAsia="uk-UA"/>
              </w:rPr>
              <w:t xml:space="preserve">Питома вага витрат до загального бюджету </w:t>
            </w:r>
            <w:r w:rsidR="00F03CA1" w:rsidRPr="00CF4EB2">
              <w:rPr>
                <w:rFonts w:eastAsia="Times New Roman"/>
                <w:b/>
                <w:bCs/>
                <w:i/>
                <w:iCs/>
                <w:color w:val="000000"/>
                <w:sz w:val="22"/>
                <w:lang w:val="uk-UA" w:eastAsia="uk-UA"/>
              </w:rPr>
              <w:t>проекту</w:t>
            </w:r>
            <w:r w:rsidRPr="00CF4EB2">
              <w:rPr>
                <w:rFonts w:eastAsia="Times New Roman"/>
                <w:b/>
                <w:bCs/>
                <w:i/>
                <w:iCs/>
                <w:color w:val="000000"/>
                <w:sz w:val="22"/>
                <w:lang w:val="uk-UA" w:eastAsia="uk-UA"/>
              </w:rPr>
              <w:t>, %</w:t>
            </w:r>
          </w:p>
        </w:tc>
        <w:tc>
          <w:tcPr>
            <w:tcW w:w="1189"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100%</w:t>
            </w:r>
          </w:p>
        </w:tc>
        <w:tc>
          <w:tcPr>
            <w:tcW w:w="1355"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98,00%</w:t>
            </w:r>
          </w:p>
        </w:tc>
        <w:tc>
          <w:tcPr>
            <w:tcW w:w="1551" w:type="dxa"/>
            <w:tcBorders>
              <w:top w:val="nil"/>
              <w:left w:val="nil"/>
              <w:bottom w:val="single" w:sz="4" w:space="0" w:color="auto"/>
              <w:right w:val="single" w:sz="4" w:space="0" w:color="auto"/>
            </w:tcBorders>
            <w:shd w:val="clear" w:color="auto" w:fill="auto"/>
            <w:hideMark/>
          </w:tcPr>
          <w:p w:rsidR="00CF4EB2" w:rsidRPr="00CF4EB2" w:rsidRDefault="00CF4EB2" w:rsidP="00CF4EB2">
            <w:pPr>
              <w:spacing w:after="0" w:line="240" w:lineRule="auto"/>
              <w:jc w:val="center"/>
              <w:rPr>
                <w:rFonts w:eastAsia="Times New Roman"/>
                <w:color w:val="000000"/>
                <w:sz w:val="22"/>
                <w:lang w:val="uk-UA" w:eastAsia="uk-UA"/>
              </w:rPr>
            </w:pPr>
            <w:r w:rsidRPr="00CF4EB2">
              <w:rPr>
                <w:rFonts w:eastAsia="Times New Roman"/>
                <w:color w:val="000000"/>
                <w:sz w:val="22"/>
                <w:lang w:val="uk-UA" w:eastAsia="uk-UA"/>
              </w:rPr>
              <w:t>2,00%</w:t>
            </w:r>
          </w:p>
        </w:tc>
      </w:tr>
    </w:tbl>
    <w:p w:rsidR="008E6722" w:rsidRPr="009B2C92" w:rsidRDefault="008E6722" w:rsidP="008E6722">
      <w:pPr>
        <w:pStyle w:val="a7"/>
        <w:suppressAutoHyphens/>
        <w:spacing w:after="0" w:line="240" w:lineRule="auto"/>
        <w:ind w:left="0" w:firstLine="709"/>
        <w:rPr>
          <w:rFonts w:ascii="Times New Roman" w:eastAsia="Times New Roman" w:hAnsi="Times New Roman"/>
          <w:sz w:val="14"/>
          <w:szCs w:val="14"/>
          <w:lang w:eastAsia="ar-SA"/>
        </w:rPr>
      </w:pPr>
    </w:p>
    <w:p w:rsidR="008E6722" w:rsidRPr="004935F6" w:rsidRDefault="008E6722" w:rsidP="008E6722">
      <w:pPr>
        <w:suppressAutoHyphens/>
        <w:spacing w:after="0" w:line="240" w:lineRule="auto"/>
        <w:jc w:val="right"/>
        <w:rPr>
          <w:rFonts w:eastAsia="Times New Roman"/>
          <w:i/>
          <w:sz w:val="16"/>
          <w:szCs w:val="16"/>
          <w:lang w:val="uk-UA" w:eastAsia="ar-S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3083"/>
        <w:gridCol w:w="3036"/>
      </w:tblGrid>
      <w:tr w:rsidR="008E6722" w:rsidRPr="009B2C92" w:rsidTr="006568F5">
        <w:trPr>
          <w:trHeight w:val="151"/>
        </w:trPr>
        <w:tc>
          <w:tcPr>
            <w:tcW w:w="2920" w:type="dxa"/>
            <w:tcBorders>
              <w:top w:val="nil"/>
              <w:left w:val="nil"/>
              <w:right w:val="nil"/>
            </w:tcBorders>
            <w:shd w:val="clear" w:color="auto" w:fill="auto"/>
          </w:tcPr>
          <w:p w:rsidR="008E6722" w:rsidRPr="009B2C92" w:rsidRDefault="008E6722" w:rsidP="006568F5">
            <w:pPr>
              <w:suppressAutoHyphens/>
              <w:spacing w:after="0" w:line="240" w:lineRule="auto"/>
              <w:rPr>
                <w:rFonts w:eastAsia="Times New Roman"/>
                <w:sz w:val="20"/>
                <w:szCs w:val="20"/>
                <w:lang w:val="uk-UA" w:eastAsia="ar-SA"/>
              </w:rPr>
            </w:pPr>
          </w:p>
        </w:tc>
        <w:tc>
          <w:tcPr>
            <w:tcW w:w="3083" w:type="dxa"/>
            <w:tcBorders>
              <w:top w:val="nil"/>
              <w:left w:val="nil"/>
              <w:bottom w:val="nil"/>
              <w:right w:val="nil"/>
            </w:tcBorders>
            <w:shd w:val="clear" w:color="auto" w:fill="auto"/>
          </w:tcPr>
          <w:p w:rsidR="008E6722" w:rsidRPr="004935F6" w:rsidRDefault="008E6722" w:rsidP="006568F5">
            <w:pPr>
              <w:suppressAutoHyphens/>
              <w:spacing w:after="0" w:line="240" w:lineRule="auto"/>
              <w:jc w:val="center"/>
              <w:rPr>
                <w:rFonts w:eastAsia="Times New Roman"/>
                <w:szCs w:val="28"/>
                <w:lang w:val="uk-UA" w:eastAsia="ar-SA"/>
              </w:rPr>
            </w:pPr>
          </w:p>
        </w:tc>
        <w:tc>
          <w:tcPr>
            <w:tcW w:w="3036" w:type="dxa"/>
            <w:tcBorders>
              <w:top w:val="nil"/>
              <w:left w:val="nil"/>
              <w:bottom w:val="single" w:sz="4" w:space="0" w:color="auto"/>
              <w:right w:val="nil"/>
            </w:tcBorders>
            <w:shd w:val="clear" w:color="auto" w:fill="auto"/>
          </w:tcPr>
          <w:p w:rsidR="008E6722" w:rsidRPr="009B2C92" w:rsidRDefault="008E6722" w:rsidP="006568F5">
            <w:pPr>
              <w:suppressAutoHyphens/>
              <w:spacing w:after="0" w:line="240" w:lineRule="auto"/>
              <w:rPr>
                <w:rFonts w:eastAsia="Times New Roman"/>
                <w:sz w:val="20"/>
                <w:szCs w:val="20"/>
                <w:lang w:val="uk-UA" w:eastAsia="ar-SA"/>
              </w:rPr>
            </w:pPr>
          </w:p>
        </w:tc>
      </w:tr>
      <w:tr w:rsidR="008E6722" w:rsidRPr="009B2C92" w:rsidTr="006568F5">
        <w:tc>
          <w:tcPr>
            <w:tcW w:w="2920" w:type="dxa"/>
            <w:tcBorders>
              <w:left w:val="nil"/>
              <w:bottom w:val="nil"/>
              <w:right w:val="nil"/>
            </w:tcBorders>
            <w:shd w:val="clear" w:color="auto" w:fill="auto"/>
          </w:tcPr>
          <w:p w:rsidR="008E6722" w:rsidRPr="004935F6" w:rsidRDefault="008E6722" w:rsidP="006568F5">
            <w:pPr>
              <w:suppressAutoHyphens/>
              <w:spacing w:after="0" w:line="240" w:lineRule="auto"/>
              <w:jc w:val="center"/>
              <w:rPr>
                <w:rFonts w:eastAsia="Times New Roman"/>
                <w:i/>
                <w:sz w:val="24"/>
                <w:szCs w:val="24"/>
                <w:lang w:val="uk-UA" w:eastAsia="ar-SA"/>
              </w:rPr>
            </w:pPr>
            <w:r>
              <w:rPr>
                <w:rFonts w:eastAsia="Times New Roman"/>
                <w:i/>
                <w:sz w:val="24"/>
                <w:szCs w:val="24"/>
                <w:lang w:val="uk-UA" w:eastAsia="ar-SA"/>
              </w:rPr>
              <w:t>(</w:t>
            </w:r>
            <w:r w:rsidRPr="004935F6">
              <w:rPr>
                <w:rFonts w:eastAsia="Times New Roman"/>
                <w:i/>
                <w:sz w:val="24"/>
                <w:szCs w:val="24"/>
                <w:lang w:val="uk-UA" w:eastAsia="ar-SA"/>
              </w:rPr>
              <w:t>підпис</w:t>
            </w:r>
            <w:r>
              <w:rPr>
                <w:rFonts w:eastAsia="Times New Roman"/>
                <w:i/>
                <w:sz w:val="24"/>
                <w:szCs w:val="24"/>
                <w:lang w:val="uk-UA" w:eastAsia="ar-SA"/>
              </w:rPr>
              <w:t xml:space="preserve"> автора проєкту)</w:t>
            </w:r>
          </w:p>
        </w:tc>
        <w:tc>
          <w:tcPr>
            <w:tcW w:w="3083" w:type="dxa"/>
            <w:tcBorders>
              <w:top w:val="nil"/>
              <w:left w:val="nil"/>
              <w:bottom w:val="nil"/>
              <w:right w:val="nil"/>
            </w:tcBorders>
            <w:shd w:val="clear" w:color="auto" w:fill="auto"/>
          </w:tcPr>
          <w:p w:rsidR="008E6722" w:rsidRPr="004935F6" w:rsidRDefault="008E6722" w:rsidP="006568F5">
            <w:pPr>
              <w:suppressAutoHyphens/>
              <w:spacing w:after="0" w:line="240" w:lineRule="auto"/>
              <w:jc w:val="center"/>
              <w:rPr>
                <w:rFonts w:eastAsia="Times New Roman"/>
                <w:i/>
                <w:sz w:val="24"/>
                <w:szCs w:val="24"/>
                <w:lang w:val="uk-UA" w:eastAsia="ar-SA"/>
              </w:rPr>
            </w:pPr>
          </w:p>
        </w:tc>
        <w:tc>
          <w:tcPr>
            <w:tcW w:w="3036" w:type="dxa"/>
            <w:tcBorders>
              <w:top w:val="single" w:sz="4" w:space="0" w:color="auto"/>
              <w:left w:val="nil"/>
              <w:bottom w:val="single" w:sz="4" w:space="0" w:color="auto"/>
              <w:right w:val="nil"/>
            </w:tcBorders>
            <w:shd w:val="clear" w:color="auto" w:fill="auto"/>
          </w:tcPr>
          <w:p w:rsidR="008E6722" w:rsidRPr="004935F6" w:rsidRDefault="008E6722" w:rsidP="006568F5">
            <w:pPr>
              <w:suppressAutoHyphens/>
              <w:spacing w:after="0" w:line="240" w:lineRule="auto"/>
              <w:jc w:val="center"/>
              <w:rPr>
                <w:rFonts w:eastAsia="Times New Roman"/>
                <w:i/>
                <w:sz w:val="24"/>
                <w:szCs w:val="24"/>
                <w:lang w:val="uk-UA" w:eastAsia="ar-SA"/>
              </w:rPr>
            </w:pPr>
            <w:r>
              <w:rPr>
                <w:rFonts w:eastAsia="Times New Roman"/>
                <w:i/>
                <w:sz w:val="24"/>
                <w:szCs w:val="24"/>
                <w:lang w:val="uk-UA" w:eastAsia="ar-SA"/>
              </w:rPr>
              <w:t>(</w:t>
            </w:r>
            <w:r w:rsidRPr="004935F6">
              <w:rPr>
                <w:rFonts w:eastAsia="Times New Roman"/>
                <w:i/>
                <w:sz w:val="24"/>
                <w:szCs w:val="24"/>
                <w:lang w:val="uk-UA" w:eastAsia="ar-SA"/>
              </w:rPr>
              <w:t>ініціал, прізвище</w:t>
            </w:r>
            <w:r>
              <w:rPr>
                <w:rFonts w:eastAsia="Times New Roman"/>
                <w:i/>
                <w:sz w:val="24"/>
                <w:szCs w:val="24"/>
                <w:lang w:val="uk-UA" w:eastAsia="ar-SA"/>
              </w:rPr>
              <w:t>)</w:t>
            </w:r>
          </w:p>
          <w:p w:rsidR="008E6722" w:rsidRPr="009B2C92" w:rsidRDefault="008E6722" w:rsidP="006568F5">
            <w:pPr>
              <w:suppressAutoHyphens/>
              <w:spacing w:after="0" w:line="240" w:lineRule="auto"/>
              <w:jc w:val="center"/>
              <w:rPr>
                <w:rFonts w:eastAsia="Times New Roman"/>
                <w:i/>
                <w:sz w:val="20"/>
                <w:szCs w:val="20"/>
                <w:lang w:val="uk-UA" w:eastAsia="ar-SA"/>
              </w:rPr>
            </w:pPr>
          </w:p>
          <w:p w:rsidR="008E6722" w:rsidRPr="009B2C92" w:rsidRDefault="008E6722" w:rsidP="006568F5">
            <w:pPr>
              <w:suppressAutoHyphens/>
              <w:spacing w:after="0" w:line="240" w:lineRule="auto"/>
              <w:jc w:val="center"/>
              <w:rPr>
                <w:rFonts w:eastAsia="Times New Roman"/>
                <w:i/>
                <w:sz w:val="20"/>
                <w:szCs w:val="20"/>
                <w:lang w:val="uk-UA" w:eastAsia="ar-SA"/>
              </w:rPr>
            </w:pPr>
          </w:p>
        </w:tc>
      </w:tr>
    </w:tbl>
    <w:p w:rsidR="007451A4" w:rsidRDefault="007451A4" w:rsidP="004F398D">
      <w:pPr>
        <w:spacing w:after="0" w:line="240" w:lineRule="auto"/>
        <w:ind w:firstLine="5670"/>
        <w:rPr>
          <w:i/>
          <w:sz w:val="24"/>
          <w:szCs w:val="24"/>
          <w:lang w:val="uk-UA"/>
        </w:rPr>
      </w:pPr>
    </w:p>
    <w:sectPr w:rsidR="007451A4" w:rsidSect="003A1BEA">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FC9" w:rsidRDefault="00E50FC9" w:rsidP="002A1C45">
      <w:pPr>
        <w:spacing w:after="0" w:line="240" w:lineRule="auto"/>
      </w:pPr>
      <w:r>
        <w:separator/>
      </w:r>
    </w:p>
  </w:endnote>
  <w:endnote w:type="continuationSeparator" w:id="1">
    <w:p w:rsidR="00E50FC9" w:rsidRDefault="00E50FC9" w:rsidP="002A1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FC9" w:rsidRDefault="00E50FC9" w:rsidP="002A1C45">
      <w:pPr>
        <w:spacing w:after="0" w:line="240" w:lineRule="auto"/>
      </w:pPr>
      <w:r>
        <w:separator/>
      </w:r>
    </w:p>
  </w:footnote>
  <w:footnote w:type="continuationSeparator" w:id="1">
    <w:p w:rsidR="00E50FC9" w:rsidRDefault="00E50FC9" w:rsidP="002A1C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295CE7"/>
    <w:multiLevelType w:val="hybridMultilevel"/>
    <w:tmpl w:val="BDDAFC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B46D41"/>
    <w:multiLevelType w:val="multilevel"/>
    <w:tmpl w:val="54FE1CE0"/>
    <w:lvl w:ilvl="0">
      <w:start w:val="6"/>
      <w:numFmt w:val="decimal"/>
      <w:lvlText w:val="%1."/>
      <w:lvlJc w:val="left"/>
      <w:pPr>
        <w:tabs>
          <w:tab w:val="num" w:pos="435"/>
        </w:tabs>
        <w:ind w:left="435" w:hanging="435"/>
      </w:pPr>
      <w:rPr>
        <w:rFonts w:hint="default"/>
      </w:rPr>
    </w:lvl>
    <w:lvl w:ilvl="1">
      <w:start w:val="6"/>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05C04284"/>
    <w:multiLevelType w:val="multilevel"/>
    <w:tmpl w:val="00004006"/>
    <w:lvl w:ilvl="0">
      <w:start w:val="3"/>
      <w:numFmt w:val="decimal"/>
      <w:lvlText w:val="%1"/>
      <w:lvlJc w:val="left"/>
      <w:pPr>
        <w:ind w:left="975" w:hanging="975"/>
      </w:pPr>
      <w:rPr>
        <w:rFonts w:hint="default"/>
      </w:rPr>
    </w:lvl>
    <w:lvl w:ilvl="1">
      <w:start w:val="7"/>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1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
    <w:nsid w:val="0E1C6B9A"/>
    <w:multiLevelType w:val="multilevel"/>
    <w:tmpl w:val="D58860C6"/>
    <w:lvl w:ilvl="0">
      <w:start w:val="6"/>
      <w:numFmt w:val="none"/>
      <w:lvlText w:val="8."/>
      <w:lvlJc w:val="left"/>
      <w:pPr>
        <w:tabs>
          <w:tab w:val="num" w:pos="435"/>
        </w:tabs>
        <w:ind w:left="435" w:hanging="435"/>
      </w:pPr>
      <w:rPr>
        <w:rFonts w:hint="default"/>
      </w:rPr>
    </w:lvl>
    <w:lvl w:ilvl="1">
      <w:start w:val="6"/>
      <w:numFmt w:val="none"/>
      <w:lvlText w:val="8.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7C349C3"/>
    <w:multiLevelType w:val="hybridMultilevel"/>
    <w:tmpl w:val="2966B4B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nsid w:val="1A277F3E"/>
    <w:multiLevelType w:val="multilevel"/>
    <w:tmpl w:val="B672B44C"/>
    <w:lvl w:ilvl="0">
      <w:start w:val="3"/>
      <w:numFmt w:val="decimal"/>
      <w:lvlText w:val="%1."/>
      <w:lvlJc w:val="left"/>
      <w:pPr>
        <w:tabs>
          <w:tab w:val="num" w:pos="435"/>
        </w:tabs>
        <w:ind w:left="435" w:hanging="435"/>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BFC3667"/>
    <w:multiLevelType w:val="multilevel"/>
    <w:tmpl w:val="C598FCDE"/>
    <w:lvl w:ilvl="0">
      <w:start w:val="1"/>
      <w:numFmt w:val="decimal"/>
      <w:lvlText w:val="%1."/>
      <w:lvlJc w:val="left"/>
      <w:pPr>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6"/>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20341F00"/>
    <w:multiLevelType w:val="multilevel"/>
    <w:tmpl w:val="4450090C"/>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21352D79"/>
    <w:multiLevelType w:val="multilevel"/>
    <w:tmpl w:val="950203FE"/>
    <w:lvl w:ilvl="0">
      <w:start w:val="6"/>
      <w:numFmt w:val="none"/>
      <w:lvlText w:val="8."/>
      <w:lvlJc w:val="left"/>
      <w:pPr>
        <w:tabs>
          <w:tab w:val="num" w:pos="435"/>
        </w:tabs>
        <w:ind w:left="435" w:hanging="435"/>
      </w:pPr>
      <w:rPr>
        <w:rFonts w:hint="default"/>
      </w:rPr>
    </w:lvl>
    <w:lvl w:ilvl="1">
      <w:start w:val="6"/>
      <w:numFmt w:val="none"/>
      <w:lvlText w:val="9.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2892622"/>
    <w:multiLevelType w:val="multilevel"/>
    <w:tmpl w:val="3C18E382"/>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8B6559"/>
    <w:multiLevelType w:val="multilevel"/>
    <w:tmpl w:val="BDCCE2DC"/>
    <w:lvl w:ilvl="0">
      <w:start w:val="2"/>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6984564"/>
    <w:multiLevelType w:val="hybridMultilevel"/>
    <w:tmpl w:val="8140DF4E"/>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B56FBA"/>
    <w:multiLevelType w:val="multilevel"/>
    <w:tmpl w:val="26AAB9B8"/>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AB35535"/>
    <w:multiLevelType w:val="hybridMultilevel"/>
    <w:tmpl w:val="128A80C2"/>
    <w:lvl w:ilvl="0" w:tplc="15F82D0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4249FE"/>
    <w:multiLevelType w:val="multilevel"/>
    <w:tmpl w:val="AEBE20DE"/>
    <w:lvl w:ilvl="0">
      <w:start w:val="3"/>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19441CF"/>
    <w:multiLevelType w:val="hybridMultilevel"/>
    <w:tmpl w:val="E72C19AA"/>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4976E5"/>
    <w:multiLevelType w:val="hybridMultilevel"/>
    <w:tmpl w:val="AD286844"/>
    <w:lvl w:ilvl="0" w:tplc="0DC8ED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7A730F1"/>
    <w:multiLevelType w:val="multilevel"/>
    <w:tmpl w:val="737AAE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DB6A9A"/>
    <w:multiLevelType w:val="hybridMultilevel"/>
    <w:tmpl w:val="B6FC896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1AA5584"/>
    <w:multiLevelType w:val="hybridMultilevel"/>
    <w:tmpl w:val="A8740CF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1BF7C0E"/>
    <w:multiLevelType w:val="hybridMultilevel"/>
    <w:tmpl w:val="C3B697AA"/>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2">
    <w:nsid w:val="424338B0"/>
    <w:multiLevelType w:val="hybridMultilevel"/>
    <w:tmpl w:val="E864D6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4622C13"/>
    <w:multiLevelType w:val="multilevel"/>
    <w:tmpl w:val="0744168A"/>
    <w:lvl w:ilvl="0">
      <w:start w:val="3"/>
      <w:numFmt w:val="decimal"/>
      <w:lvlText w:val="%1"/>
      <w:lvlJc w:val="left"/>
      <w:pPr>
        <w:ind w:left="975" w:hanging="975"/>
      </w:pPr>
      <w:rPr>
        <w:rFonts w:hint="default"/>
      </w:rPr>
    </w:lvl>
    <w:lvl w:ilvl="1">
      <w:start w:val="7"/>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1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4">
    <w:nsid w:val="479A1897"/>
    <w:multiLevelType w:val="multilevel"/>
    <w:tmpl w:val="018A60FA"/>
    <w:lvl w:ilvl="0">
      <w:start w:val="6"/>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8790E9E"/>
    <w:multiLevelType w:val="multilevel"/>
    <w:tmpl w:val="3866F616"/>
    <w:lvl w:ilvl="0">
      <w:start w:val="6"/>
      <w:numFmt w:val="decimal"/>
      <w:lvlText w:val="%1."/>
      <w:lvlJc w:val="left"/>
      <w:pPr>
        <w:tabs>
          <w:tab w:val="num" w:pos="435"/>
        </w:tabs>
        <w:ind w:left="435" w:hanging="435"/>
      </w:pPr>
      <w:rPr>
        <w:rFonts w:hint="default"/>
        <w:b/>
        <w:i/>
      </w:rPr>
    </w:lvl>
    <w:lvl w:ilvl="1">
      <w:start w:val="1"/>
      <w:numFmt w:val="decimal"/>
      <w:lvlText w:val="%1.%2."/>
      <w:lvlJc w:val="left"/>
      <w:pPr>
        <w:tabs>
          <w:tab w:val="num" w:pos="1571"/>
        </w:tabs>
        <w:ind w:left="1571" w:hanging="720"/>
      </w:pPr>
      <w:rPr>
        <w:rFonts w:hint="default"/>
        <w:b w:val="0"/>
        <w:i w:val="0"/>
      </w:rPr>
    </w:lvl>
    <w:lvl w:ilvl="2">
      <w:start w:val="1"/>
      <w:numFmt w:val="decimal"/>
      <w:lvlText w:val="%1.%2.%3."/>
      <w:lvlJc w:val="left"/>
      <w:pPr>
        <w:tabs>
          <w:tab w:val="num" w:pos="2520"/>
        </w:tabs>
        <w:ind w:left="2520" w:hanging="720"/>
      </w:pPr>
      <w:rPr>
        <w:rFonts w:hint="default"/>
        <w:b/>
        <w:i/>
      </w:rPr>
    </w:lvl>
    <w:lvl w:ilvl="3">
      <w:start w:val="1"/>
      <w:numFmt w:val="decimal"/>
      <w:lvlText w:val="%1.%2.%3.%4."/>
      <w:lvlJc w:val="left"/>
      <w:pPr>
        <w:tabs>
          <w:tab w:val="num" w:pos="3780"/>
        </w:tabs>
        <w:ind w:left="3780" w:hanging="1080"/>
      </w:pPr>
      <w:rPr>
        <w:rFonts w:hint="default"/>
        <w:b/>
        <w:i/>
      </w:rPr>
    </w:lvl>
    <w:lvl w:ilvl="4">
      <w:start w:val="1"/>
      <w:numFmt w:val="decimal"/>
      <w:lvlText w:val="%1.%2.%3.%4.%5."/>
      <w:lvlJc w:val="left"/>
      <w:pPr>
        <w:tabs>
          <w:tab w:val="num" w:pos="4680"/>
        </w:tabs>
        <w:ind w:left="4680" w:hanging="1080"/>
      </w:pPr>
      <w:rPr>
        <w:rFonts w:hint="default"/>
        <w:b/>
        <w:i/>
      </w:rPr>
    </w:lvl>
    <w:lvl w:ilvl="5">
      <w:start w:val="1"/>
      <w:numFmt w:val="decimal"/>
      <w:lvlText w:val="%1.%2.%3.%4.%5.%6."/>
      <w:lvlJc w:val="left"/>
      <w:pPr>
        <w:tabs>
          <w:tab w:val="num" w:pos="5940"/>
        </w:tabs>
        <w:ind w:left="5940" w:hanging="1440"/>
      </w:pPr>
      <w:rPr>
        <w:rFonts w:hint="default"/>
        <w:b/>
        <w:i/>
      </w:rPr>
    </w:lvl>
    <w:lvl w:ilvl="6">
      <w:start w:val="1"/>
      <w:numFmt w:val="decimal"/>
      <w:lvlText w:val="%1.%2.%3.%4.%5.%6.%7."/>
      <w:lvlJc w:val="left"/>
      <w:pPr>
        <w:tabs>
          <w:tab w:val="num" w:pos="7200"/>
        </w:tabs>
        <w:ind w:left="7200" w:hanging="1800"/>
      </w:pPr>
      <w:rPr>
        <w:rFonts w:hint="default"/>
        <w:b/>
        <w:i/>
      </w:rPr>
    </w:lvl>
    <w:lvl w:ilvl="7">
      <w:start w:val="1"/>
      <w:numFmt w:val="decimal"/>
      <w:lvlText w:val="%1.%2.%3.%4.%5.%6.%7.%8."/>
      <w:lvlJc w:val="left"/>
      <w:pPr>
        <w:tabs>
          <w:tab w:val="num" w:pos="8100"/>
        </w:tabs>
        <w:ind w:left="8100" w:hanging="1800"/>
      </w:pPr>
      <w:rPr>
        <w:rFonts w:hint="default"/>
        <w:b/>
        <w:i/>
      </w:rPr>
    </w:lvl>
    <w:lvl w:ilvl="8">
      <w:start w:val="1"/>
      <w:numFmt w:val="decimal"/>
      <w:lvlText w:val="%1.%2.%3.%4.%5.%6.%7.%8.%9."/>
      <w:lvlJc w:val="left"/>
      <w:pPr>
        <w:tabs>
          <w:tab w:val="num" w:pos="9360"/>
        </w:tabs>
        <w:ind w:left="9360" w:hanging="2160"/>
      </w:pPr>
      <w:rPr>
        <w:rFonts w:hint="default"/>
        <w:b/>
        <w:i/>
      </w:rPr>
    </w:lvl>
  </w:abstractNum>
  <w:abstractNum w:abstractNumId="26">
    <w:nsid w:val="49190AAE"/>
    <w:multiLevelType w:val="hybridMultilevel"/>
    <w:tmpl w:val="4EFC9058"/>
    <w:lvl w:ilvl="0" w:tplc="E6A6F7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3542B7"/>
    <w:multiLevelType w:val="hybridMultilevel"/>
    <w:tmpl w:val="2876C0D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04118DB"/>
    <w:multiLevelType w:val="hybridMultilevel"/>
    <w:tmpl w:val="8014F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8505C4"/>
    <w:multiLevelType w:val="hybridMultilevel"/>
    <w:tmpl w:val="9B581E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6F13449"/>
    <w:multiLevelType w:val="multilevel"/>
    <w:tmpl w:val="26AAB9B8"/>
    <w:lvl w:ilvl="0">
      <w:start w:val="5"/>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7BB6E16"/>
    <w:multiLevelType w:val="multilevel"/>
    <w:tmpl w:val="E2E2B61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99C08CA"/>
    <w:multiLevelType w:val="multilevel"/>
    <w:tmpl w:val="C62038EA"/>
    <w:lvl w:ilvl="0">
      <w:start w:val="3"/>
      <w:numFmt w:val="decimal"/>
      <w:lvlText w:val="%1."/>
      <w:lvlJc w:val="left"/>
      <w:pPr>
        <w:tabs>
          <w:tab w:val="num" w:pos="435"/>
        </w:tabs>
        <w:ind w:left="435" w:hanging="435"/>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nsid w:val="5E2754EC"/>
    <w:multiLevelType w:val="multilevel"/>
    <w:tmpl w:val="426C9B18"/>
    <w:lvl w:ilvl="0">
      <w:start w:val="3"/>
      <w:numFmt w:val="decimal"/>
      <w:lvlText w:val="%1."/>
      <w:lvlJc w:val="left"/>
      <w:pPr>
        <w:tabs>
          <w:tab w:val="num" w:pos="435"/>
        </w:tabs>
        <w:ind w:left="435" w:hanging="435"/>
      </w:pPr>
      <w:rPr>
        <w:rFonts w:hint="default"/>
      </w:rPr>
    </w:lvl>
    <w:lvl w:ilvl="1">
      <w:start w:val="1"/>
      <w:numFmt w:val="decimal"/>
      <w:lvlText w:val="%1.4."/>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4">
    <w:nsid w:val="5E67598C"/>
    <w:multiLevelType w:val="multilevel"/>
    <w:tmpl w:val="B8900392"/>
    <w:lvl w:ilvl="0">
      <w:start w:val="3"/>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F97008E"/>
    <w:multiLevelType w:val="multilevel"/>
    <w:tmpl w:val="E2E2B61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0893AB4"/>
    <w:multiLevelType w:val="multilevel"/>
    <w:tmpl w:val="C62038EA"/>
    <w:lvl w:ilvl="0">
      <w:start w:val="3"/>
      <w:numFmt w:val="decimal"/>
      <w:lvlText w:val="%1."/>
      <w:lvlJc w:val="left"/>
      <w:pPr>
        <w:tabs>
          <w:tab w:val="num" w:pos="435"/>
        </w:tabs>
        <w:ind w:left="435" w:hanging="435"/>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63C677C2"/>
    <w:multiLevelType w:val="hybridMultilevel"/>
    <w:tmpl w:val="DDA21470"/>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240F2F"/>
    <w:multiLevelType w:val="multilevel"/>
    <w:tmpl w:val="238E5168"/>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9">
    <w:nsid w:val="6B707F14"/>
    <w:multiLevelType w:val="multilevel"/>
    <w:tmpl w:val="45F2D2B6"/>
    <w:lvl w:ilvl="0">
      <w:start w:val="2"/>
      <w:numFmt w:val="decimal"/>
      <w:lvlText w:val="%1"/>
      <w:lvlJc w:val="left"/>
      <w:pPr>
        <w:ind w:left="1125" w:hanging="1125"/>
      </w:pPr>
      <w:rPr>
        <w:rFonts w:hint="default"/>
      </w:rPr>
    </w:lvl>
    <w:lvl w:ilvl="1">
      <w:start w:val="10"/>
      <w:numFmt w:val="decimal"/>
      <w:lvlText w:val="%1.%2"/>
      <w:lvlJc w:val="left"/>
      <w:pPr>
        <w:ind w:left="1361" w:hanging="1125"/>
      </w:pPr>
      <w:rPr>
        <w:rFonts w:hint="default"/>
      </w:rPr>
    </w:lvl>
    <w:lvl w:ilvl="2">
      <w:start w:val="2"/>
      <w:numFmt w:val="decimal"/>
      <w:lvlText w:val="%1.%2.%3"/>
      <w:lvlJc w:val="left"/>
      <w:pPr>
        <w:ind w:left="1597" w:hanging="1125"/>
      </w:pPr>
      <w:rPr>
        <w:rFonts w:hint="default"/>
      </w:rPr>
    </w:lvl>
    <w:lvl w:ilvl="3">
      <w:start w:val="11"/>
      <w:numFmt w:val="decimal"/>
      <w:lvlText w:val="%1.%2.%3.%4"/>
      <w:lvlJc w:val="left"/>
      <w:pPr>
        <w:ind w:left="1833" w:hanging="1125"/>
      </w:pPr>
      <w:rPr>
        <w:rFonts w:hint="default"/>
      </w:rPr>
    </w:lvl>
    <w:lvl w:ilvl="4">
      <w:start w:val="1"/>
      <w:numFmt w:val="decimal"/>
      <w:lvlText w:val="%1.%2.%3.%4.%5"/>
      <w:lvlJc w:val="left"/>
      <w:pPr>
        <w:ind w:left="2069" w:hanging="1125"/>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nsid w:val="6C606F90"/>
    <w:multiLevelType w:val="multilevel"/>
    <w:tmpl w:val="518E1086"/>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1">
    <w:nsid w:val="7436087D"/>
    <w:multiLevelType w:val="multilevel"/>
    <w:tmpl w:val="49CA42E6"/>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2">
    <w:nsid w:val="771814C0"/>
    <w:multiLevelType w:val="multilevel"/>
    <w:tmpl w:val="E2E2B610"/>
    <w:lvl w:ilvl="0">
      <w:start w:val="4"/>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EA54A9B"/>
    <w:multiLevelType w:val="hybridMultilevel"/>
    <w:tmpl w:val="9CF4A5D8"/>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291373"/>
    <w:multiLevelType w:val="multilevel"/>
    <w:tmpl w:val="8CFC4BB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11"/>
  </w:num>
  <w:num w:numId="3">
    <w:abstractNumId w:val="26"/>
  </w:num>
  <w:num w:numId="4">
    <w:abstractNumId w:val="0"/>
  </w:num>
  <w:num w:numId="5">
    <w:abstractNumId w:val="17"/>
  </w:num>
  <w:num w:numId="6">
    <w:abstractNumId w:val="19"/>
  </w:num>
  <w:num w:numId="7">
    <w:abstractNumId w:val="37"/>
  </w:num>
  <w:num w:numId="8">
    <w:abstractNumId w:val="39"/>
  </w:num>
  <w:num w:numId="9">
    <w:abstractNumId w:val="18"/>
  </w:num>
  <w:num w:numId="10">
    <w:abstractNumId w:val="13"/>
  </w:num>
  <w:num w:numId="11">
    <w:abstractNumId w:val="32"/>
  </w:num>
  <w:num w:numId="12">
    <w:abstractNumId w:val="33"/>
  </w:num>
  <w:num w:numId="13">
    <w:abstractNumId w:val="41"/>
  </w:num>
  <w:num w:numId="14">
    <w:abstractNumId w:val="40"/>
  </w:num>
  <w:num w:numId="15">
    <w:abstractNumId w:val="10"/>
  </w:num>
  <w:num w:numId="16">
    <w:abstractNumId w:val="6"/>
  </w:num>
  <w:num w:numId="17">
    <w:abstractNumId w:val="36"/>
  </w:num>
  <w:num w:numId="18">
    <w:abstractNumId w:val="31"/>
  </w:num>
  <w:num w:numId="19">
    <w:abstractNumId w:val="38"/>
  </w:num>
  <w:num w:numId="20">
    <w:abstractNumId w:val="35"/>
  </w:num>
  <w:num w:numId="21">
    <w:abstractNumId w:val="42"/>
  </w:num>
  <w:num w:numId="22">
    <w:abstractNumId w:val="25"/>
  </w:num>
  <w:num w:numId="23">
    <w:abstractNumId w:val="30"/>
  </w:num>
  <w:num w:numId="24">
    <w:abstractNumId w:val="9"/>
  </w:num>
  <w:num w:numId="25">
    <w:abstractNumId w:val="2"/>
  </w:num>
  <w:num w:numId="26">
    <w:abstractNumId w:val="8"/>
  </w:num>
  <w:num w:numId="27">
    <w:abstractNumId w:val="4"/>
  </w:num>
  <w:num w:numId="28">
    <w:abstractNumId w:val="44"/>
  </w:num>
  <w:num w:numId="29">
    <w:abstractNumId w:val="24"/>
  </w:num>
  <w:num w:numId="30">
    <w:abstractNumId w:val="34"/>
  </w:num>
  <w:num w:numId="31">
    <w:abstractNumId w:val="3"/>
  </w:num>
  <w:num w:numId="32">
    <w:abstractNumId w:val="23"/>
  </w:num>
  <w:num w:numId="33">
    <w:abstractNumId w:val="15"/>
  </w:num>
  <w:num w:numId="34">
    <w:abstractNumId w:val="5"/>
  </w:num>
  <w:num w:numId="35">
    <w:abstractNumId w:val="28"/>
  </w:num>
  <w:num w:numId="36">
    <w:abstractNumId w:val="14"/>
  </w:num>
  <w:num w:numId="37">
    <w:abstractNumId w:val="12"/>
  </w:num>
  <w:num w:numId="38">
    <w:abstractNumId w:val="16"/>
  </w:num>
  <w:num w:numId="39">
    <w:abstractNumId w:val="43"/>
  </w:num>
  <w:num w:numId="40">
    <w:abstractNumId w:val="22"/>
  </w:num>
  <w:num w:numId="41">
    <w:abstractNumId w:val="29"/>
  </w:num>
  <w:num w:numId="42">
    <w:abstractNumId w:val="20"/>
  </w:num>
  <w:num w:numId="43">
    <w:abstractNumId w:val="27"/>
  </w:num>
  <w:num w:numId="44">
    <w:abstractNumId w:val="21"/>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D16A45"/>
    <w:rsid w:val="000024F7"/>
    <w:rsid w:val="00005C2E"/>
    <w:rsid w:val="00006CA3"/>
    <w:rsid w:val="00015AC1"/>
    <w:rsid w:val="000212F1"/>
    <w:rsid w:val="000229DE"/>
    <w:rsid w:val="00023BFE"/>
    <w:rsid w:val="00031A40"/>
    <w:rsid w:val="00036912"/>
    <w:rsid w:val="0003730E"/>
    <w:rsid w:val="00041501"/>
    <w:rsid w:val="00045E21"/>
    <w:rsid w:val="000569A4"/>
    <w:rsid w:val="00062181"/>
    <w:rsid w:val="00062ECE"/>
    <w:rsid w:val="00063B59"/>
    <w:rsid w:val="00065263"/>
    <w:rsid w:val="00067BF1"/>
    <w:rsid w:val="0007001B"/>
    <w:rsid w:val="000749B4"/>
    <w:rsid w:val="00082A89"/>
    <w:rsid w:val="000844AC"/>
    <w:rsid w:val="00087A91"/>
    <w:rsid w:val="000929AC"/>
    <w:rsid w:val="00093B0C"/>
    <w:rsid w:val="0009569A"/>
    <w:rsid w:val="000B0AFE"/>
    <w:rsid w:val="000B4D7C"/>
    <w:rsid w:val="000C0F31"/>
    <w:rsid w:val="000D3285"/>
    <w:rsid w:val="000D7D49"/>
    <w:rsid w:val="000E1633"/>
    <w:rsid w:val="000E49FC"/>
    <w:rsid w:val="000E4B23"/>
    <w:rsid w:val="000E57AF"/>
    <w:rsid w:val="000E704C"/>
    <w:rsid w:val="000F4141"/>
    <w:rsid w:val="000F554E"/>
    <w:rsid w:val="00101B53"/>
    <w:rsid w:val="0010206D"/>
    <w:rsid w:val="001100CC"/>
    <w:rsid w:val="001149FF"/>
    <w:rsid w:val="001167E0"/>
    <w:rsid w:val="001218FD"/>
    <w:rsid w:val="00122991"/>
    <w:rsid w:val="001325B0"/>
    <w:rsid w:val="00134ACB"/>
    <w:rsid w:val="00140296"/>
    <w:rsid w:val="0015342C"/>
    <w:rsid w:val="001601A9"/>
    <w:rsid w:val="001631BA"/>
    <w:rsid w:val="00165508"/>
    <w:rsid w:val="00167E89"/>
    <w:rsid w:val="00172511"/>
    <w:rsid w:val="00180CFF"/>
    <w:rsid w:val="00184452"/>
    <w:rsid w:val="00184A0F"/>
    <w:rsid w:val="00190804"/>
    <w:rsid w:val="00192BA0"/>
    <w:rsid w:val="0019713E"/>
    <w:rsid w:val="001A0079"/>
    <w:rsid w:val="001A0B29"/>
    <w:rsid w:val="001B4539"/>
    <w:rsid w:val="001B6CED"/>
    <w:rsid w:val="001D232A"/>
    <w:rsid w:val="001D6E06"/>
    <w:rsid w:val="001E2530"/>
    <w:rsid w:val="001E43FA"/>
    <w:rsid w:val="001E4B71"/>
    <w:rsid w:val="001F51CA"/>
    <w:rsid w:val="001F62B7"/>
    <w:rsid w:val="001F7A56"/>
    <w:rsid w:val="00212395"/>
    <w:rsid w:val="00214169"/>
    <w:rsid w:val="002174CD"/>
    <w:rsid w:val="0022041C"/>
    <w:rsid w:val="00220E9C"/>
    <w:rsid w:val="002230DB"/>
    <w:rsid w:val="002323C8"/>
    <w:rsid w:val="00237C23"/>
    <w:rsid w:val="002431F1"/>
    <w:rsid w:val="0024683F"/>
    <w:rsid w:val="0024695B"/>
    <w:rsid w:val="00252382"/>
    <w:rsid w:val="00253893"/>
    <w:rsid w:val="0026448C"/>
    <w:rsid w:val="0026706E"/>
    <w:rsid w:val="00271D1C"/>
    <w:rsid w:val="00283482"/>
    <w:rsid w:val="00283D73"/>
    <w:rsid w:val="00284023"/>
    <w:rsid w:val="002924CC"/>
    <w:rsid w:val="0029301C"/>
    <w:rsid w:val="0029746B"/>
    <w:rsid w:val="00297D5B"/>
    <w:rsid w:val="002A1C45"/>
    <w:rsid w:val="002A2F64"/>
    <w:rsid w:val="002A4916"/>
    <w:rsid w:val="002A4AB6"/>
    <w:rsid w:val="002B0643"/>
    <w:rsid w:val="002B0724"/>
    <w:rsid w:val="002B6667"/>
    <w:rsid w:val="002B7280"/>
    <w:rsid w:val="002C218A"/>
    <w:rsid w:val="002D05AC"/>
    <w:rsid w:val="002D3E28"/>
    <w:rsid w:val="002E5E2E"/>
    <w:rsid w:val="002F2607"/>
    <w:rsid w:val="002F5D5B"/>
    <w:rsid w:val="003072CF"/>
    <w:rsid w:val="00310695"/>
    <w:rsid w:val="00317195"/>
    <w:rsid w:val="00320D1C"/>
    <w:rsid w:val="00331D31"/>
    <w:rsid w:val="00350423"/>
    <w:rsid w:val="00350F88"/>
    <w:rsid w:val="003514A0"/>
    <w:rsid w:val="00353894"/>
    <w:rsid w:val="00353959"/>
    <w:rsid w:val="00354377"/>
    <w:rsid w:val="003547E8"/>
    <w:rsid w:val="00355C38"/>
    <w:rsid w:val="00363CC5"/>
    <w:rsid w:val="00370543"/>
    <w:rsid w:val="00383241"/>
    <w:rsid w:val="00383BBB"/>
    <w:rsid w:val="003866F8"/>
    <w:rsid w:val="00387668"/>
    <w:rsid w:val="003928EA"/>
    <w:rsid w:val="00397CCE"/>
    <w:rsid w:val="00397FA5"/>
    <w:rsid w:val="003A0014"/>
    <w:rsid w:val="003A1BEA"/>
    <w:rsid w:val="003A2291"/>
    <w:rsid w:val="003A6367"/>
    <w:rsid w:val="003B3AC8"/>
    <w:rsid w:val="003B3CA8"/>
    <w:rsid w:val="003C176F"/>
    <w:rsid w:val="003C35C3"/>
    <w:rsid w:val="003C6C89"/>
    <w:rsid w:val="003E4842"/>
    <w:rsid w:val="003E677F"/>
    <w:rsid w:val="003F1688"/>
    <w:rsid w:val="003F2636"/>
    <w:rsid w:val="0040170E"/>
    <w:rsid w:val="0040450A"/>
    <w:rsid w:val="00411022"/>
    <w:rsid w:val="00415861"/>
    <w:rsid w:val="00416EB6"/>
    <w:rsid w:val="004176F4"/>
    <w:rsid w:val="00424AB5"/>
    <w:rsid w:val="00433C97"/>
    <w:rsid w:val="00434B0E"/>
    <w:rsid w:val="004359FE"/>
    <w:rsid w:val="00437755"/>
    <w:rsid w:val="00444419"/>
    <w:rsid w:val="00451309"/>
    <w:rsid w:val="0046512B"/>
    <w:rsid w:val="0046746C"/>
    <w:rsid w:val="00481D41"/>
    <w:rsid w:val="00487DFD"/>
    <w:rsid w:val="004908C1"/>
    <w:rsid w:val="004A3348"/>
    <w:rsid w:val="004A794D"/>
    <w:rsid w:val="004B103C"/>
    <w:rsid w:val="004B1C9B"/>
    <w:rsid w:val="004B211E"/>
    <w:rsid w:val="004B2C22"/>
    <w:rsid w:val="004B4CD7"/>
    <w:rsid w:val="004C1150"/>
    <w:rsid w:val="004C2928"/>
    <w:rsid w:val="004E3583"/>
    <w:rsid w:val="004E38F4"/>
    <w:rsid w:val="004E41F1"/>
    <w:rsid w:val="004E7FAE"/>
    <w:rsid w:val="004F11AE"/>
    <w:rsid w:val="004F360A"/>
    <w:rsid w:val="004F398D"/>
    <w:rsid w:val="004F692D"/>
    <w:rsid w:val="00504863"/>
    <w:rsid w:val="0051083E"/>
    <w:rsid w:val="00510CB3"/>
    <w:rsid w:val="0051485E"/>
    <w:rsid w:val="00515EBB"/>
    <w:rsid w:val="00516C89"/>
    <w:rsid w:val="0051700D"/>
    <w:rsid w:val="0052770E"/>
    <w:rsid w:val="00530435"/>
    <w:rsid w:val="00530455"/>
    <w:rsid w:val="00530A92"/>
    <w:rsid w:val="00530B9A"/>
    <w:rsid w:val="005319A4"/>
    <w:rsid w:val="00535E3E"/>
    <w:rsid w:val="0054018A"/>
    <w:rsid w:val="0054713A"/>
    <w:rsid w:val="00547FCF"/>
    <w:rsid w:val="0055076E"/>
    <w:rsid w:val="00553BB3"/>
    <w:rsid w:val="00564032"/>
    <w:rsid w:val="0056584C"/>
    <w:rsid w:val="005662DF"/>
    <w:rsid w:val="00567428"/>
    <w:rsid w:val="0057036F"/>
    <w:rsid w:val="00571FFA"/>
    <w:rsid w:val="00582BE8"/>
    <w:rsid w:val="005832D8"/>
    <w:rsid w:val="005916F4"/>
    <w:rsid w:val="005939F9"/>
    <w:rsid w:val="00596748"/>
    <w:rsid w:val="005A059A"/>
    <w:rsid w:val="005A0FDD"/>
    <w:rsid w:val="005B398B"/>
    <w:rsid w:val="005B592B"/>
    <w:rsid w:val="005B7480"/>
    <w:rsid w:val="005C1B08"/>
    <w:rsid w:val="005C7550"/>
    <w:rsid w:val="005D06DB"/>
    <w:rsid w:val="005D1163"/>
    <w:rsid w:val="005D1E55"/>
    <w:rsid w:val="005D4938"/>
    <w:rsid w:val="005D6795"/>
    <w:rsid w:val="005D6C84"/>
    <w:rsid w:val="005E1687"/>
    <w:rsid w:val="005E4C36"/>
    <w:rsid w:val="005E583E"/>
    <w:rsid w:val="005E614B"/>
    <w:rsid w:val="005E625F"/>
    <w:rsid w:val="005E688B"/>
    <w:rsid w:val="005F3540"/>
    <w:rsid w:val="005F6F29"/>
    <w:rsid w:val="00607286"/>
    <w:rsid w:val="0061122F"/>
    <w:rsid w:val="006204D8"/>
    <w:rsid w:val="006211FF"/>
    <w:rsid w:val="00622628"/>
    <w:rsid w:val="0062509E"/>
    <w:rsid w:val="00626D37"/>
    <w:rsid w:val="00640969"/>
    <w:rsid w:val="006444F3"/>
    <w:rsid w:val="00652D0E"/>
    <w:rsid w:val="006537C4"/>
    <w:rsid w:val="00655DF4"/>
    <w:rsid w:val="006568F5"/>
    <w:rsid w:val="006635E3"/>
    <w:rsid w:val="0067431E"/>
    <w:rsid w:val="00675411"/>
    <w:rsid w:val="00687341"/>
    <w:rsid w:val="006907C0"/>
    <w:rsid w:val="00690884"/>
    <w:rsid w:val="00691762"/>
    <w:rsid w:val="006922A7"/>
    <w:rsid w:val="00695773"/>
    <w:rsid w:val="006A629C"/>
    <w:rsid w:val="006A7CC4"/>
    <w:rsid w:val="006B248A"/>
    <w:rsid w:val="006B26D2"/>
    <w:rsid w:val="006C068B"/>
    <w:rsid w:val="006C08DD"/>
    <w:rsid w:val="006C2E36"/>
    <w:rsid w:val="006D3F10"/>
    <w:rsid w:val="006E17EF"/>
    <w:rsid w:val="006F17B2"/>
    <w:rsid w:val="006F315F"/>
    <w:rsid w:val="006F46E6"/>
    <w:rsid w:val="00700806"/>
    <w:rsid w:val="00700B03"/>
    <w:rsid w:val="0070130C"/>
    <w:rsid w:val="00701F21"/>
    <w:rsid w:val="0070294B"/>
    <w:rsid w:val="00704A4B"/>
    <w:rsid w:val="00706F59"/>
    <w:rsid w:val="00712E0E"/>
    <w:rsid w:val="00713036"/>
    <w:rsid w:val="007347FB"/>
    <w:rsid w:val="007350A8"/>
    <w:rsid w:val="007358BA"/>
    <w:rsid w:val="00736273"/>
    <w:rsid w:val="00744640"/>
    <w:rsid w:val="007451A4"/>
    <w:rsid w:val="00747719"/>
    <w:rsid w:val="00760690"/>
    <w:rsid w:val="007667A1"/>
    <w:rsid w:val="00766835"/>
    <w:rsid w:val="00770249"/>
    <w:rsid w:val="007717EC"/>
    <w:rsid w:val="00772142"/>
    <w:rsid w:val="00774674"/>
    <w:rsid w:val="0078051C"/>
    <w:rsid w:val="00780A2A"/>
    <w:rsid w:val="00780E53"/>
    <w:rsid w:val="00785849"/>
    <w:rsid w:val="00785875"/>
    <w:rsid w:val="007908D4"/>
    <w:rsid w:val="0079091A"/>
    <w:rsid w:val="007934A0"/>
    <w:rsid w:val="00797205"/>
    <w:rsid w:val="007A3043"/>
    <w:rsid w:val="007A5D0B"/>
    <w:rsid w:val="007A6C92"/>
    <w:rsid w:val="007B1F5D"/>
    <w:rsid w:val="007C43D4"/>
    <w:rsid w:val="007C4409"/>
    <w:rsid w:val="007D1741"/>
    <w:rsid w:val="007D3A9B"/>
    <w:rsid w:val="007D7B56"/>
    <w:rsid w:val="007E0845"/>
    <w:rsid w:val="007F1478"/>
    <w:rsid w:val="007F4805"/>
    <w:rsid w:val="007F4813"/>
    <w:rsid w:val="00801877"/>
    <w:rsid w:val="0080337E"/>
    <w:rsid w:val="008041CA"/>
    <w:rsid w:val="00816B77"/>
    <w:rsid w:val="00817E7A"/>
    <w:rsid w:val="00835AB1"/>
    <w:rsid w:val="00841F09"/>
    <w:rsid w:val="00843EF2"/>
    <w:rsid w:val="0084400B"/>
    <w:rsid w:val="00844FD9"/>
    <w:rsid w:val="00846966"/>
    <w:rsid w:val="0085065A"/>
    <w:rsid w:val="00856197"/>
    <w:rsid w:val="00865D81"/>
    <w:rsid w:val="00867028"/>
    <w:rsid w:val="008715F9"/>
    <w:rsid w:val="008754DB"/>
    <w:rsid w:val="0087797A"/>
    <w:rsid w:val="008813C6"/>
    <w:rsid w:val="008821F3"/>
    <w:rsid w:val="00891484"/>
    <w:rsid w:val="00892E9E"/>
    <w:rsid w:val="00893750"/>
    <w:rsid w:val="00893B17"/>
    <w:rsid w:val="00895020"/>
    <w:rsid w:val="008966F7"/>
    <w:rsid w:val="0089681F"/>
    <w:rsid w:val="008A014B"/>
    <w:rsid w:val="008A3254"/>
    <w:rsid w:val="008B2DBF"/>
    <w:rsid w:val="008C2E30"/>
    <w:rsid w:val="008C59CC"/>
    <w:rsid w:val="008C69A9"/>
    <w:rsid w:val="008D43D6"/>
    <w:rsid w:val="008D48F6"/>
    <w:rsid w:val="008D5D03"/>
    <w:rsid w:val="008D5E73"/>
    <w:rsid w:val="008E05B5"/>
    <w:rsid w:val="008E22D9"/>
    <w:rsid w:val="008E5BBC"/>
    <w:rsid w:val="008E6722"/>
    <w:rsid w:val="008E6FFA"/>
    <w:rsid w:val="008F02FB"/>
    <w:rsid w:val="008F069F"/>
    <w:rsid w:val="008F0907"/>
    <w:rsid w:val="008F5491"/>
    <w:rsid w:val="0091284B"/>
    <w:rsid w:val="00913890"/>
    <w:rsid w:val="009218EB"/>
    <w:rsid w:val="00925661"/>
    <w:rsid w:val="00933E41"/>
    <w:rsid w:val="009370B2"/>
    <w:rsid w:val="00941521"/>
    <w:rsid w:val="00943951"/>
    <w:rsid w:val="00952CC8"/>
    <w:rsid w:val="00955B6E"/>
    <w:rsid w:val="00966D24"/>
    <w:rsid w:val="0097118A"/>
    <w:rsid w:val="00976546"/>
    <w:rsid w:val="00977C91"/>
    <w:rsid w:val="00985665"/>
    <w:rsid w:val="00985BFA"/>
    <w:rsid w:val="00997AA1"/>
    <w:rsid w:val="009A60C6"/>
    <w:rsid w:val="009A75FB"/>
    <w:rsid w:val="009B7973"/>
    <w:rsid w:val="009C6B8D"/>
    <w:rsid w:val="009C6D59"/>
    <w:rsid w:val="009D246F"/>
    <w:rsid w:val="009D6371"/>
    <w:rsid w:val="009E47F9"/>
    <w:rsid w:val="009E50E6"/>
    <w:rsid w:val="009E7291"/>
    <w:rsid w:val="009F6EA1"/>
    <w:rsid w:val="009F7665"/>
    <w:rsid w:val="009F7A13"/>
    <w:rsid w:val="00A06038"/>
    <w:rsid w:val="00A12DD8"/>
    <w:rsid w:val="00A13A1D"/>
    <w:rsid w:val="00A20ADC"/>
    <w:rsid w:val="00A2109B"/>
    <w:rsid w:val="00A21A1B"/>
    <w:rsid w:val="00A33FD2"/>
    <w:rsid w:val="00A34D86"/>
    <w:rsid w:val="00A36436"/>
    <w:rsid w:val="00A37E80"/>
    <w:rsid w:val="00A41F9F"/>
    <w:rsid w:val="00A42D27"/>
    <w:rsid w:val="00A44B39"/>
    <w:rsid w:val="00A46B43"/>
    <w:rsid w:val="00A502B3"/>
    <w:rsid w:val="00A50C46"/>
    <w:rsid w:val="00A5254D"/>
    <w:rsid w:val="00A52812"/>
    <w:rsid w:val="00A54279"/>
    <w:rsid w:val="00A54C89"/>
    <w:rsid w:val="00A56124"/>
    <w:rsid w:val="00A614D7"/>
    <w:rsid w:val="00A65D82"/>
    <w:rsid w:val="00A74C34"/>
    <w:rsid w:val="00A74CEA"/>
    <w:rsid w:val="00A75CC6"/>
    <w:rsid w:val="00A87BF9"/>
    <w:rsid w:val="00A9052A"/>
    <w:rsid w:val="00A936A5"/>
    <w:rsid w:val="00A946F8"/>
    <w:rsid w:val="00A948B3"/>
    <w:rsid w:val="00A95B3E"/>
    <w:rsid w:val="00AA02AD"/>
    <w:rsid w:val="00AA3841"/>
    <w:rsid w:val="00AA60C7"/>
    <w:rsid w:val="00AA7EC8"/>
    <w:rsid w:val="00AB67FA"/>
    <w:rsid w:val="00AC0B31"/>
    <w:rsid w:val="00AC3189"/>
    <w:rsid w:val="00AD74B4"/>
    <w:rsid w:val="00AE1224"/>
    <w:rsid w:val="00AE38CA"/>
    <w:rsid w:val="00AE454A"/>
    <w:rsid w:val="00AE6B4D"/>
    <w:rsid w:val="00AF141D"/>
    <w:rsid w:val="00AF2CAC"/>
    <w:rsid w:val="00AF3041"/>
    <w:rsid w:val="00AF3622"/>
    <w:rsid w:val="00AF44D8"/>
    <w:rsid w:val="00AF52D3"/>
    <w:rsid w:val="00B02CEE"/>
    <w:rsid w:val="00B02FF6"/>
    <w:rsid w:val="00B051F6"/>
    <w:rsid w:val="00B10773"/>
    <w:rsid w:val="00B14323"/>
    <w:rsid w:val="00B223DB"/>
    <w:rsid w:val="00B241AA"/>
    <w:rsid w:val="00B254F8"/>
    <w:rsid w:val="00B30892"/>
    <w:rsid w:val="00B33DDB"/>
    <w:rsid w:val="00B359D0"/>
    <w:rsid w:val="00B469AB"/>
    <w:rsid w:val="00B52CCC"/>
    <w:rsid w:val="00B53714"/>
    <w:rsid w:val="00B53ACB"/>
    <w:rsid w:val="00B56E77"/>
    <w:rsid w:val="00B60152"/>
    <w:rsid w:val="00B60E92"/>
    <w:rsid w:val="00B62327"/>
    <w:rsid w:val="00B62FE2"/>
    <w:rsid w:val="00B641D3"/>
    <w:rsid w:val="00B67836"/>
    <w:rsid w:val="00B67F05"/>
    <w:rsid w:val="00B70D73"/>
    <w:rsid w:val="00B70E81"/>
    <w:rsid w:val="00B720C8"/>
    <w:rsid w:val="00B7764C"/>
    <w:rsid w:val="00B94311"/>
    <w:rsid w:val="00B94DC8"/>
    <w:rsid w:val="00BA1A72"/>
    <w:rsid w:val="00BB08AA"/>
    <w:rsid w:val="00BB3540"/>
    <w:rsid w:val="00BB3810"/>
    <w:rsid w:val="00BB79CF"/>
    <w:rsid w:val="00BC0360"/>
    <w:rsid w:val="00BC5BDD"/>
    <w:rsid w:val="00BD4D30"/>
    <w:rsid w:val="00BE1363"/>
    <w:rsid w:val="00BE3CE4"/>
    <w:rsid w:val="00BE5589"/>
    <w:rsid w:val="00BE644F"/>
    <w:rsid w:val="00BE7DA3"/>
    <w:rsid w:val="00C01547"/>
    <w:rsid w:val="00C01B1D"/>
    <w:rsid w:val="00C1173F"/>
    <w:rsid w:val="00C1435A"/>
    <w:rsid w:val="00C1796E"/>
    <w:rsid w:val="00C179C7"/>
    <w:rsid w:val="00C22592"/>
    <w:rsid w:val="00C22DC1"/>
    <w:rsid w:val="00C26859"/>
    <w:rsid w:val="00C325B1"/>
    <w:rsid w:val="00C36FD5"/>
    <w:rsid w:val="00C37FBB"/>
    <w:rsid w:val="00C4054F"/>
    <w:rsid w:val="00C40FD6"/>
    <w:rsid w:val="00C4211E"/>
    <w:rsid w:val="00C57780"/>
    <w:rsid w:val="00C65538"/>
    <w:rsid w:val="00C7145B"/>
    <w:rsid w:val="00C73E14"/>
    <w:rsid w:val="00C87EB0"/>
    <w:rsid w:val="00C92A76"/>
    <w:rsid w:val="00C941C1"/>
    <w:rsid w:val="00C9480F"/>
    <w:rsid w:val="00C97676"/>
    <w:rsid w:val="00C97F2C"/>
    <w:rsid w:val="00CA327C"/>
    <w:rsid w:val="00CA4AD7"/>
    <w:rsid w:val="00CA52A9"/>
    <w:rsid w:val="00CA5582"/>
    <w:rsid w:val="00CA5EAF"/>
    <w:rsid w:val="00CB0539"/>
    <w:rsid w:val="00CB1524"/>
    <w:rsid w:val="00CB2317"/>
    <w:rsid w:val="00CB2C29"/>
    <w:rsid w:val="00CB5A4C"/>
    <w:rsid w:val="00CC1384"/>
    <w:rsid w:val="00CC4A38"/>
    <w:rsid w:val="00CD01AF"/>
    <w:rsid w:val="00CD119E"/>
    <w:rsid w:val="00CD16E4"/>
    <w:rsid w:val="00CD561F"/>
    <w:rsid w:val="00CD5822"/>
    <w:rsid w:val="00CE2CED"/>
    <w:rsid w:val="00CE3149"/>
    <w:rsid w:val="00CE540F"/>
    <w:rsid w:val="00CF4EB2"/>
    <w:rsid w:val="00CF7C19"/>
    <w:rsid w:val="00D10B87"/>
    <w:rsid w:val="00D1283E"/>
    <w:rsid w:val="00D163E1"/>
    <w:rsid w:val="00D16A45"/>
    <w:rsid w:val="00D17C82"/>
    <w:rsid w:val="00D207BE"/>
    <w:rsid w:val="00D20B1D"/>
    <w:rsid w:val="00D20C43"/>
    <w:rsid w:val="00D211A3"/>
    <w:rsid w:val="00D22B9E"/>
    <w:rsid w:val="00D2372A"/>
    <w:rsid w:val="00D24017"/>
    <w:rsid w:val="00D24A73"/>
    <w:rsid w:val="00D268FA"/>
    <w:rsid w:val="00D31491"/>
    <w:rsid w:val="00D343C3"/>
    <w:rsid w:val="00D367E2"/>
    <w:rsid w:val="00D410CF"/>
    <w:rsid w:val="00D41B45"/>
    <w:rsid w:val="00D436A3"/>
    <w:rsid w:val="00D465B9"/>
    <w:rsid w:val="00D46E45"/>
    <w:rsid w:val="00D47203"/>
    <w:rsid w:val="00D50121"/>
    <w:rsid w:val="00D532B2"/>
    <w:rsid w:val="00D54120"/>
    <w:rsid w:val="00D64AB6"/>
    <w:rsid w:val="00D65110"/>
    <w:rsid w:val="00D72E04"/>
    <w:rsid w:val="00D816C2"/>
    <w:rsid w:val="00D86841"/>
    <w:rsid w:val="00D8714F"/>
    <w:rsid w:val="00D92866"/>
    <w:rsid w:val="00D94167"/>
    <w:rsid w:val="00D96548"/>
    <w:rsid w:val="00DA02FB"/>
    <w:rsid w:val="00DA2C39"/>
    <w:rsid w:val="00DA46C3"/>
    <w:rsid w:val="00DB408F"/>
    <w:rsid w:val="00DC36A8"/>
    <w:rsid w:val="00DC4B4B"/>
    <w:rsid w:val="00DC566A"/>
    <w:rsid w:val="00DC704F"/>
    <w:rsid w:val="00DD5035"/>
    <w:rsid w:val="00DE3987"/>
    <w:rsid w:val="00DE66B2"/>
    <w:rsid w:val="00DE72DE"/>
    <w:rsid w:val="00DF594E"/>
    <w:rsid w:val="00DF5BFD"/>
    <w:rsid w:val="00E05FD6"/>
    <w:rsid w:val="00E06033"/>
    <w:rsid w:val="00E070CE"/>
    <w:rsid w:val="00E12BE9"/>
    <w:rsid w:val="00E12C7D"/>
    <w:rsid w:val="00E14048"/>
    <w:rsid w:val="00E2237C"/>
    <w:rsid w:val="00E2333F"/>
    <w:rsid w:val="00E23E86"/>
    <w:rsid w:val="00E33942"/>
    <w:rsid w:val="00E34687"/>
    <w:rsid w:val="00E3655A"/>
    <w:rsid w:val="00E44156"/>
    <w:rsid w:val="00E45ED8"/>
    <w:rsid w:val="00E4770C"/>
    <w:rsid w:val="00E50FC9"/>
    <w:rsid w:val="00E600A4"/>
    <w:rsid w:val="00E66A5D"/>
    <w:rsid w:val="00E675C7"/>
    <w:rsid w:val="00E75788"/>
    <w:rsid w:val="00E76BDE"/>
    <w:rsid w:val="00E8084C"/>
    <w:rsid w:val="00E83A25"/>
    <w:rsid w:val="00E844A8"/>
    <w:rsid w:val="00E84E67"/>
    <w:rsid w:val="00E84F54"/>
    <w:rsid w:val="00E85EA4"/>
    <w:rsid w:val="00E90D60"/>
    <w:rsid w:val="00E92E55"/>
    <w:rsid w:val="00E95B73"/>
    <w:rsid w:val="00E97907"/>
    <w:rsid w:val="00EA777B"/>
    <w:rsid w:val="00EC39D1"/>
    <w:rsid w:val="00EC3BEE"/>
    <w:rsid w:val="00EC4182"/>
    <w:rsid w:val="00EC5286"/>
    <w:rsid w:val="00EC79AC"/>
    <w:rsid w:val="00ED002F"/>
    <w:rsid w:val="00ED0902"/>
    <w:rsid w:val="00ED1413"/>
    <w:rsid w:val="00ED4227"/>
    <w:rsid w:val="00ED5FF2"/>
    <w:rsid w:val="00ED7FA7"/>
    <w:rsid w:val="00EF6249"/>
    <w:rsid w:val="00EF72D7"/>
    <w:rsid w:val="00F03CA1"/>
    <w:rsid w:val="00F13083"/>
    <w:rsid w:val="00F159FB"/>
    <w:rsid w:val="00F15AB2"/>
    <w:rsid w:val="00F22EDF"/>
    <w:rsid w:val="00F240BB"/>
    <w:rsid w:val="00F25DA2"/>
    <w:rsid w:val="00F27FB7"/>
    <w:rsid w:val="00F309A9"/>
    <w:rsid w:val="00F32C1E"/>
    <w:rsid w:val="00F33C41"/>
    <w:rsid w:val="00F3755C"/>
    <w:rsid w:val="00F455E6"/>
    <w:rsid w:val="00F53343"/>
    <w:rsid w:val="00F561EA"/>
    <w:rsid w:val="00F56544"/>
    <w:rsid w:val="00F56B85"/>
    <w:rsid w:val="00F5796E"/>
    <w:rsid w:val="00F626B8"/>
    <w:rsid w:val="00F66AAD"/>
    <w:rsid w:val="00F7109D"/>
    <w:rsid w:val="00F763AE"/>
    <w:rsid w:val="00F77E8E"/>
    <w:rsid w:val="00F77EE2"/>
    <w:rsid w:val="00F85D82"/>
    <w:rsid w:val="00F91656"/>
    <w:rsid w:val="00F92BC1"/>
    <w:rsid w:val="00F93E29"/>
    <w:rsid w:val="00F96A7E"/>
    <w:rsid w:val="00FA00E9"/>
    <w:rsid w:val="00FA038E"/>
    <w:rsid w:val="00FA1F71"/>
    <w:rsid w:val="00FA288A"/>
    <w:rsid w:val="00FA3522"/>
    <w:rsid w:val="00FA70A1"/>
    <w:rsid w:val="00FB0641"/>
    <w:rsid w:val="00FB5ADF"/>
    <w:rsid w:val="00FC209F"/>
    <w:rsid w:val="00FC602D"/>
    <w:rsid w:val="00FC69A9"/>
    <w:rsid w:val="00FD09C5"/>
    <w:rsid w:val="00FD5CA2"/>
    <w:rsid w:val="00FE066E"/>
    <w:rsid w:val="00FE28CB"/>
    <w:rsid w:val="00FF1236"/>
    <w:rsid w:val="00FF1E5C"/>
    <w:rsid w:val="00FF27D0"/>
    <w:rsid w:val="00FF337C"/>
    <w:rsid w:val="00FF3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45"/>
    <w:pPr>
      <w:spacing w:after="160" w:line="259" w:lineRule="auto"/>
    </w:pPr>
    <w:rPr>
      <w:rFonts w:ascii="Times New Roman" w:hAnsi="Times New Roman"/>
      <w:sz w:val="28"/>
      <w:szCs w:val="22"/>
      <w:lang w:eastAsia="en-US"/>
    </w:rPr>
  </w:style>
  <w:style w:type="paragraph" w:styleId="1">
    <w:name w:val="heading 1"/>
    <w:basedOn w:val="a"/>
    <w:next w:val="a"/>
    <w:link w:val="10"/>
    <w:uiPriority w:val="9"/>
    <w:qFormat/>
    <w:rsid w:val="00B60152"/>
    <w:pPr>
      <w:keepNext/>
      <w:spacing w:before="240" w:after="60"/>
      <w:outlineLvl w:val="0"/>
    </w:pPr>
    <w:rPr>
      <w:rFonts w:ascii="Cambria" w:eastAsia="Times New Roman" w:hAnsi="Cambria"/>
      <w:b/>
      <w:bCs/>
      <w:kern w:val="32"/>
      <w:sz w:val="32"/>
      <w:szCs w:val="32"/>
      <w:lang/>
    </w:rPr>
  </w:style>
  <w:style w:type="paragraph" w:styleId="3">
    <w:name w:val="heading 3"/>
    <w:basedOn w:val="a"/>
    <w:link w:val="30"/>
    <w:uiPriority w:val="9"/>
    <w:qFormat/>
    <w:rsid w:val="0051700D"/>
    <w:pPr>
      <w:spacing w:before="100" w:beforeAutospacing="1" w:after="100" w:afterAutospacing="1" w:line="240" w:lineRule="auto"/>
      <w:outlineLvl w:val="2"/>
    </w:pPr>
    <w:rPr>
      <w:rFonts w:eastAsia="Times New Roman"/>
      <w:b/>
      <w:bCs/>
      <w:sz w:val="27"/>
      <w:szCs w:val="27"/>
      <w:lang/>
    </w:rPr>
  </w:style>
  <w:style w:type="paragraph" w:styleId="4">
    <w:name w:val="heading 4"/>
    <w:basedOn w:val="a"/>
    <w:next w:val="a"/>
    <w:link w:val="40"/>
    <w:uiPriority w:val="9"/>
    <w:semiHidden/>
    <w:unhideWhenUsed/>
    <w:qFormat/>
    <w:rsid w:val="00D24017"/>
    <w:pPr>
      <w:keepNext/>
      <w:spacing w:before="240" w:after="60"/>
      <w:outlineLvl w:val="3"/>
    </w:pPr>
    <w:rPr>
      <w:rFonts w:ascii="Calibri" w:eastAsia="Times New Roman" w:hAnsi="Calibri"/>
      <w:b/>
      <w:bCs/>
      <w:szCs w:val="28"/>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C45"/>
    <w:pPr>
      <w:tabs>
        <w:tab w:val="center" w:pos="4677"/>
        <w:tab w:val="right" w:pos="9355"/>
      </w:tabs>
      <w:spacing w:after="0" w:line="240" w:lineRule="auto"/>
    </w:pPr>
    <w:rPr>
      <w:szCs w:val="20"/>
      <w:lang/>
    </w:rPr>
  </w:style>
  <w:style w:type="character" w:customStyle="1" w:styleId="a4">
    <w:name w:val="Верхний колонтитул Знак"/>
    <w:link w:val="a3"/>
    <w:uiPriority w:val="99"/>
    <w:rsid w:val="002A1C45"/>
    <w:rPr>
      <w:rFonts w:ascii="Times New Roman" w:eastAsia="Calibri" w:hAnsi="Times New Roman" w:cs="Times New Roman"/>
      <w:sz w:val="28"/>
    </w:rPr>
  </w:style>
  <w:style w:type="paragraph" w:styleId="a5">
    <w:name w:val="footer"/>
    <w:basedOn w:val="a"/>
    <w:link w:val="a6"/>
    <w:uiPriority w:val="99"/>
    <w:unhideWhenUsed/>
    <w:rsid w:val="002A1C45"/>
    <w:pPr>
      <w:tabs>
        <w:tab w:val="center" w:pos="4677"/>
        <w:tab w:val="right" w:pos="9355"/>
      </w:tabs>
      <w:spacing w:after="0" w:line="240" w:lineRule="auto"/>
    </w:pPr>
    <w:rPr>
      <w:szCs w:val="20"/>
      <w:lang/>
    </w:rPr>
  </w:style>
  <w:style w:type="character" w:customStyle="1" w:styleId="a6">
    <w:name w:val="Нижний колонтитул Знак"/>
    <w:link w:val="a5"/>
    <w:uiPriority w:val="99"/>
    <w:rsid w:val="002A1C45"/>
    <w:rPr>
      <w:rFonts w:ascii="Times New Roman" w:eastAsia="Calibri" w:hAnsi="Times New Roman" w:cs="Times New Roman"/>
      <w:sz w:val="28"/>
    </w:rPr>
  </w:style>
  <w:style w:type="character" w:customStyle="1" w:styleId="30">
    <w:name w:val="Заголовок 3 Знак"/>
    <w:link w:val="3"/>
    <w:uiPriority w:val="9"/>
    <w:rsid w:val="0051700D"/>
    <w:rPr>
      <w:rFonts w:ascii="Times New Roman" w:eastAsia="Times New Roman" w:hAnsi="Times New Roman" w:cs="Times New Roman"/>
      <w:b/>
      <w:bCs/>
      <w:sz w:val="27"/>
      <w:szCs w:val="27"/>
    </w:rPr>
  </w:style>
  <w:style w:type="paragraph" w:styleId="a7">
    <w:name w:val="List Paragraph"/>
    <w:basedOn w:val="a"/>
    <w:uiPriority w:val="34"/>
    <w:qFormat/>
    <w:rsid w:val="0051700D"/>
    <w:pPr>
      <w:ind w:left="720"/>
      <w:contextualSpacing/>
    </w:pPr>
    <w:rPr>
      <w:rFonts w:ascii="Calibri" w:hAnsi="Calibri"/>
      <w:sz w:val="22"/>
    </w:rPr>
  </w:style>
  <w:style w:type="paragraph" w:styleId="a8">
    <w:name w:val="No Spacing"/>
    <w:qFormat/>
    <w:rsid w:val="0051700D"/>
    <w:rPr>
      <w:sz w:val="22"/>
      <w:szCs w:val="22"/>
      <w:lang w:eastAsia="en-US"/>
    </w:rPr>
  </w:style>
  <w:style w:type="paragraph" w:styleId="a9">
    <w:name w:val="Balloon Text"/>
    <w:basedOn w:val="a"/>
    <w:link w:val="aa"/>
    <w:uiPriority w:val="99"/>
    <w:semiHidden/>
    <w:unhideWhenUsed/>
    <w:rsid w:val="0051700D"/>
    <w:pPr>
      <w:spacing w:after="0" w:line="240" w:lineRule="auto"/>
    </w:pPr>
    <w:rPr>
      <w:rFonts w:ascii="Tahoma" w:hAnsi="Tahoma"/>
      <w:sz w:val="16"/>
      <w:szCs w:val="16"/>
      <w:lang/>
    </w:rPr>
  </w:style>
  <w:style w:type="character" w:customStyle="1" w:styleId="aa">
    <w:name w:val="Текст выноски Знак"/>
    <w:link w:val="a9"/>
    <w:uiPriority w:val="99"/>
    <w:semiHidden/>
    <w:rsid w:val="0051700D"/>
    <w:rPr>
      <w:rFonts w:ascii="Tahoma" w:eastAsia="Calibri" w:hAnsi="Tahoma" w:cs="Times New Roman"/>
      <w:sz w:val="16"/>
      <w:szCs w:val="16"/>
    </w:rPr>
  </w:style>
  <w:style w:type="paragraph" w:styleId="HTML">
    <w:name w:val="HTML Preformatted"/>
    <w:basedOn w:val="a"/>
    <w:link w:val="HTML0"/>
    <w:uiPriority w:val="99"/>
    <w:semiHidden/>
    <w:unhideWhenUsed/>
    <w:rsid w:val="00517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0">
    <w:name w:val="Стандартный HTML Знак"/>
    <w:link w:val="HTML"/>
    <w:uiPriority w:val="99"/>
    <w:semiHidden/>
    <w:rsid w:val="0051700D"/>
    <w:rPr>
      <w:rFonts w:ascii="Courier New" w:eastAsia="Times New Roman" w:hAnsi="Courier New" w:cs="Times New Roman"/>
      <w:sz w:val="20"/>
      <w:szCs w:val="20"/>
    </w:rPr>
  </w:style>
  <w:style w:type="table" w:styleId="ab">
    <w:name w:val="Table Grid"/>
    <w:basedOn w:val="a1"/>
    <w:uiPriority w:val="59"/>
    <w:rsid w:val="00517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51700D"/>
  </w:style>
  <w:style w:type="table" w:customStyle="1" w:styleId="11">
    <w:name w:val="Сетка таблицы1"/>
    <w:basedOn w:val="a1"/>
    <w:next w:val="ab"/>
    <w:uiPriority w:val="59"/>
    <w:rsid w:val="00517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Нормальний текст"/>
    <w:basedOn w:val="a"/>
    <w:rsid w:val="0051700D"/>
    <w:pPr>
      <w:spacing w:before="120" w:after="0" w:line="240" w:lineRule="auto"/>
      <w:ind w:firstLine="567"/>
    </w:pPr>
    <w:rPr>
      <w:rFonts w:ascii="Antiqua" w:eastAsia="Times New Roman" w:hAnsi="Antiqua"/>
      <w:sz w:val="26"/>
      <w:szCs w:val="20"/>
      <w:lang w:val="uk-UA" w:eastAsia="ru-RU"/>
    </w:rPr>
  </w:style>
  <w:style w:type="paragraph" w:customStyle="1" w:styleId="ad">
    <w:name w:val="Назва документа"/>
    <w:basedOn w:val="a"/>
    <w:next w:val="ac"/>
    <w:rsid w:val="0051700D"/>
    <w:pPr>
      <w:keepNext/>
      <w:keepLines/>
      <w:spacing w:before="240" w:after="240" w:line="240" w:lineRule="auto"/>
      <w:jc w:val="center"/>
    </w:pPr>
    <w:rPr>
      <w:rFonts w:ascii="Antiqua" w:eastAsia="Times New Roman" w:hAnsi="Antiqua"/>
      <w:b/>
      <w:sz w:val="26"/>
      <w:szCs w:val="20"/>
      <w:lang w:val="uk-UA" w:eastAsia="ru-RU"/>
    </w:rPr>
  </w:style>
  <w:style w:type="character" w:styleId="ae">
    <w:name w:val="Strong"/>
    <w:uiPriority w:val="22"/>
    <w:qFormat/>
    <w:rsid w:val="0051700D"/>
    <w:rPr>
      <w:b/>
      <w:bCs/>
    </w:rPr>
  </w:style>
  <w:style w:type="character" w:customStyle="1" w:styleId="apple-converted-space">
    <w:name w:val="apple-converted-space"/>
    <w:rsid w:val="0051700D"/>
  </w:style>
  <w:style w:type="paragraph" w:styleId="af">
    <w:name w:val="Normal (Web)"/>
    <w:basedOn w:val="a"/>
    <w:uiPriority w:val="99"/>
    <w:unhideWhenUsed/>
    <w:rsid w:val="0051700D"/>
    <w:pPr>
      <w:spacing w:before="100" w:beforeAutospacing="1" w:after="100" w:afterAutospacing="1" w:line="240" w:lineRule="auto"/>
    </w:pPr>
    <w:rPr>
      <w:rFonts w:eastAsia="Times New Roman"/>
      <w:sz w:val="24"/>
      <w:szCs w:val="24"/>
      <w:lang w:eastAsia="ru-RU"/>
    </w:rPr>
  </w:style>
  <w:style w:type="character" w:styleId="af0">
    <w:name w:val="Hyperlink"/>
    <w:rsid w:val="0051700D"/>
    <w:rPr>
      <w:color w:val="0066CC"/>
      <w:u w:val="single"/>
    </w:rPr>
  </w:style>
  <w:style w:type="character" w:customStyle="1" w:styleId="Bodytext2">
    <w:name w:val="Body text (2)_"/>
    <w:link w:val="Bodytext20"/>
    <w:rsid w:val="0051700D"/>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51700D"/>
    <w:pPr>
      <w:widowControl w:val="0"/>
      <w:shd w:val="clear" w:color="auto" w:fill="FFFFFF"/>
      <w:spacing w:after="0" w:line="355" w:lineRule="exact"/>
      <w:ind w:hanging="900"/>
    </w:pPr>
    <w:rPr>
      <w:rFonts w:eastAsia="Times New Roman"/>
      <w:szCs w:val="28"/>
      <w:lang/>
    </w:rPr>
  </w:style>
  <w:style w:type="character" w:styleId="af1">
    <w:name w:val="page number"/>
    <w:basedOn w:val="a0"/>
    <w:rsid w:val="0051700D"/>
  </w:style>
  <w:style w:type="paragraph" w:styleId="af2">
    <w:name w:val="Revision"/>
    <w:hidden/>
    <w:uiPriority w:val="99"/>
    <w:semiHidden/>
    <w:rsid w:val="00FA288A"/>
    <w:rPr>
      <w:rFonts w:ascii="Times New Roman" w:hAnsi="Times New Roman"/>
      <w:sz w:val="28"/>
      <w:szCs w:val="22"/>
      <w:lang w:eastAsia="en-US"/>
    </w:rPr>
  </w:style>
  <w:style w:type="character" w:styleId="af3">
    <w:name w:val="Emphasis"/>
    <w:uiPriority w:val="20"/>
    <w:qFormat/>
    <w:rsid w:val="00E97907"/>
    <w:rPr>
      <w:i/>
      <w:iCs/>
    </w:rPr>
  </w:style>
  <w:style w:type="character" w:customStyle="1" w:styleId="40">
    <w:name w:val="Заголовок 4 Знак"/>
    <w:link w:val="4"/>
    <w:uiPriority w:val="9"/>
    <w:semiHidden/>
    <w:rsid w:val="00D24017"/>
    <w:rPr>
      <w:rFonts w:ascii="Calibri" w:eastAsia="Times New Roman" w:hAnsi="Calibri" w:cs="Times New Roman"/>
      <w:b/>
      <w:bCs/>
      <w:sz w:val="28"/>
      <w:szCs w:val="28"/>
      <w:lang w:eastAsia="en-US"/>
    </w:rPr>
  </w:style>
  <w:style w:type="character" w:customStyle="1" w:styleId="10">
    <w:name w:val="Заголовок 1 Знак"/>
    <w:link w:val="1"/>
    <w:uiPriority w:val="9"/>
    <w:rsid w:val="00B60152"/>
    <w:rPr>
      <w:rFonts w:ascii="Cambria" w:eastAsia="Times New Roman" w:hAnsi="Cambria" w:cs="Times New Roman"/>
      <w:b/>
      <w:bCs/>
      <w:kern w:val="32"/>
      <w:sz w:val="32"/>
      <w:szCs w:val="32"/>
      <w:lang w:eastAsia="en-US"/>
    </w:rPr>
  </w:style>
</w:styles>
</file>

<file path=word/webSettings.xml><?xml version="1.0" encoding="utf-8"?>
<w:webSettings xmlns:r="http://schemas.openxmlformats.org/officeDocument/2006/relationships" xmlns:w="http://schemas.openxmlformats.org/wordprocessingml/2006/main">
  <w:divs>
    <w:div w:id="295062214">
      <w:bodyDiv w:val="1"/>
      <w:marLeft w:val="0"/>
      <w:marRight w:val="0"/>
      <w:marTop w:val="0"/>
      <w:marBottom w:val="0"/>
      <w:divBdr>
        <w:top w:val="none" w:sz="0" w:space="0" w:color="auto"/>
        <w:left w:val="none" w:sz="0" w:space="0" w:color="auto"/>
        <w:bottom w:val="none" w:sz="0" w:space="0" w:color="auto"/>
        <w:right w:val="none" w:sz="0" w:space="0" w:color="auto"/>
      </w:divBdr>
    </w:div>
    <w:div w:id="349064109">
      <w:bodyDiv w:val="1"/>
      <w:marLeft w:val="0"/>
      <w:marRight w:val="0"/>
      <w:marTop w:val="0"/>
      <w:marBottom w:val="0"/>
      <w:divBdr>
        <w:top w:val="none" w:sz="0" w:space="0" w:color="auto"/>
        <w:left w:val="none" w:sz="0" w:space="0" w:color="auto"/>
        <w:bottom w:val="none" w:sz="0" w:space="0" w:color="auto"/>
        <w:right w:val="none" w:sz="0" w:space="0" w:color="auto"/>
      </w:divBdr>
    </w:div>
    <w:div w:id="852838767">
      <w:bodyDiv w:val="1"/>
      <w:marLeft w:val="0"/>
      <w:marRight w:val="0"/>
      <w:marTop w:val="0"/>
      <w:marBottom w:val="0"/>
      <w:divBdr>
        <w:top w:val="none" w:sz="0" w:space="0" w:color="auto"/>
        <w:left w:val="none" w:sz="0" w:space="0" w:color="auto"/>
        <w:bottom w:val="none" w:sz="0" w:space="0" w:color="auto"/>
        <w:right w:val="none" w:sz="0" w:space="0" w:color="auto"/>
      </w:divBdr>
    </w:div>
    <w:div w:id="1277179927">
      <w:bodyDiv w:val="1"/>
      <w:marLeft w:val="0"/>
      <w:marRight w:val="0"/>
      <w:marTop w:val="0"/>
      <w:marBottom w:val="0"/>
      <w:divBdr>
        <w:top w:val="none" w:sz="0" w:space="0" w:color="auto"/>
        <w:left w:val="none" w:sz="0" w:space="0" w:color="auto"/>
        <w:bottom w:val="none" w:sz="0" w:space="0" w:color="auto"/>
        <w:right w:val="none" w:sz="0" w:space="0" w:color="auto"/>
      </w:divBdr>
    </w:div>
    <w:div w:id="1489320712">
      <w:bodyDiv w:val="1"/>
      <w:marLeft w:val="0"/>
      <w:marRight w:val="0"/>
      <w:marTop w:val="0"/>
      <w:marBottom w:val="0"/>
      <w:divBdr>
        <w:top w:val="none" w:sz="0" w:space="0" w:color="auto"/>
        <w:left w:val="none" w:sz="0" w:space="0" w:color="auto"/>
        <w:bottom w:val="none" w:sz="0" w:space="0" w:color="auto"/>
        <w:right w:val="none" w:sz="0" w:space="0" w:color="auto"/>
      </w:divBdr>
    </w:div>
    <w:div w:id="1518539405">
      <w:bodyDiv w:val="1"/>
      <w:marLeft w:val="0"/>
      <w:marRight w:val="0"/>
      <w:marTop w:val="0"/>
      <w:marBottom w:val="0"/>
      <w:divBdr>
        <w:top w:val="none" w:sz="0" w:space="0" w:color="auto"/>
        <w:left w:val="none" w:sz="0" w:space="0" w:color="auto"/>
        <w:bottom w:val="none" w:sz="0" w:space="0" w:color="auto"/>
        <w:right w:val="none" w:sz="0" w:space="0" w:color="auto"/>
      </w:divBdr>
    </w:div>
    <w:div w:id="192591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school_52_kr@i.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5D8E-E5A7-407B-98E6-D16E3067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1810</Words>
  <Characters>10321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12107</CharactersWithSpaces>
  <SharedDoc>false</SharedDoc>
  <HLinks>
    <vt:vector size="6" baseType="variant">
      <vt:variant>
        <vt:i4>2031662</vt:i4>
      </vt:variant>
      <vt:variant>
        <vt:i4>0</vt:i4>
      </vt:variant>
      <vt:variant>
        <vt:i4>0</vt:i4>
      </vt:variant>
      <vt:variant>
        <vt:i4>5</vt:i4>
      </vt:variant>
      <vt:variant>
        <vt:lpwstr>mailto:school_52_kr@i.ua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e_sum428_3</dc:creator>
  <cp:lastModifiedBy>User</cp:lastModifiedBy>
  <cp:revision>2</cp:revision>
  <cp:lastPrinted>2020-07-22T04:53:00Z</cp:lastPrinted>
  <dcterms:created xsi:type="dcterms:W3CDTF">2020-10-02T12:04:00Z</dcterms:created>
  <dcterms:modified xsi:type="dcterms:W3CDTF">2020-10-02T12:04:00Z</dcterms:modified>
</cp:coreProperties>
</file>