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40" w:rsidRPr="004935F6" w:rsidRDefault="00CA1740" w:rsidP="00CA174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CA1740" w:rsidRDefault="003F5A24" w:rsidP="00CA1740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  <w:r>
        <w:rPr>
          <w:rFonts w:eastAsia="Times New Roman"/>
          <w:b/>
          <w:bCs/>
          <w:i/>
          <w:kern w:val="1"/>
          <w:szCs w:val="28"/>
          <w:lang w:val="uk-UA" w:eastAsia="ar-SA"/>
        </w:rPr>
        <w:t>ФОРМА ПРО</w:t>
      </w:r>
      <w:r w:rsidR="00B65D38">
        <w:rPr>
          <w:rFonts w:eastAsia="Times New Roman"/>
          <w:b/>
          <w:bCs/>
          <w:i/>
          <w:kern w:val="1"/>
          <w:szCs w:val="28"/>
          <w:lang w:val="uk-UA" w:eastAsia="ar-SA"/>
        </w:rPr>
        <w:t>Є</w:t>
      </w:r>
      <w:r w:rsidR="00CA1740"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КТУ </w:t>
      </w:r>
    </w:p>
    <w:p w:rsidR="00CA1740" w:rsidRDefault="00CA1740" w:rsidP="00CA1740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</w:p>
    <w:p w:rsidR="00CA1740" w:rsidRPr="001841A8" w:rsidRDefault="00CA1740" w:rsidP="00CA1740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222"/>
        <w:gridCol w:w="1418"/>
      </w:tblGrid>
      <w:tr w:rsidR="00CA1740" w:rsidRPr="004935F6" w:rsidTr="001A40C4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п</w:t>
            </w: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/п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Стор.</w:t>
            </w:r>
          </w:p>
        </w:tc>
      </w:tr>
      <w:tr w:rsidR="00CA1740" w:rsidRPr="004935F6" w:rsidTr="001A40C4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Реєстраційна картка 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6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Про</w:t>
            </w:r>
            <w:r w:rsidR="00672880">
              <w:rPr>
                <w:rFonts w:eastAsia="Times New Roman"/>
                <w:bCs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bCs/>
                <w:szCs w:val="28"/>
                <w:lang w:val="uk-UA" w:eastAsia="ar-SA"/>
              </w:rP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en-US" w:eastAsia="ar-SA"/>
              </w:rPr>
            </w:pPr>
            <w:r>
              <w:rPr>
                <w:rFonts w:eastAsia="Times New Roman"/>
                <w:bCs/>
                <w:szCs w:val="28"/>
                <w:lang w:val="en-US" w:eastAsia="ar-SA"/>
              </w:rPr>
              <w:t>7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Анотація 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7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Докладний опис 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8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8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Мета та завдання 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9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2.3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Технологія досягнення цілей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10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2.4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Очікува</w:t>
            </w:r>
            <w:r w:rsidR="003F5A24">
              <w:rPr>
                <w:rFonts w:eastAsia="Times New Roman"/>
                <w:szCs w:val="28"/>
                <w:lang w:val="uk-UA" w:eastAsia="ar-SA"/>
              </w:rPr>
              <w:t>ні результати від виконання 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en-US" w:eastAsia="ar-SA"/>
              </w:rPr>
              <w:t>11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Бюджет про</w:t>
            </w:r>
            <w:r w:rsidR="00672880">
              <w:rPr>
                <w:rFonts w:eastAsia="Times New Roman"/>
                <w:bCs/>
                <w:szCs w:val="28"/>
                <w:lang w:val="uk-UA" w:eastAsia="ar-SA"/>
              </w:rPr>
              <w:t>е</w:t>
            </w:r>
            <w:r w:rsidR="00CA1740" w:rsidRPr="004935F6">
              <w:rPr>
                <w:rFonts w:eastAsia="Times New Roman"/>
                <w:bCs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en-US" w:eastAsia="ar-SA"/>
              </w:rPr>
            </w:pPr>
            <w:r>
              <w:rPr>
                <w:rFonts w:eastAsia="Times New Roman"/>
                <w:bCs/>
                <w:szCs w:val="28"/>
                <w:lang w:val="en-US" w:eastAsia="ar-SA"/>
              </w:rPr>
              <w:t>12-13</w:t>
            </w:r>
          </w:p>
        </w:tc>
      </w:tr>
      <w:tr w:rsidR="00CA1740" w:rsidRPr="004935F6" w:rsidTr="001A40C4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ІV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Додатки: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196DFA" w:rsidRDefault="00196DFA" w:rsidP="001A40C4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en-US" w:eastAsia="ar-SA"/>
              </w:rPr>
            </w:pPr>
            <w:r>
              <w:rPr>
                <w:rFonts w:eastAsia="Times New Roman"/>
                <w:bCs/>
                <w:szCs w:val="28"/>
                <w:lang w:val="en-US" w:eastAsia="ar-SA"/>
              </w:rPr>
              <w:t>14-23</w:t>
            </w:r>
          </w:p>
        </w:tc>
      </w:tr>
    </w:tbl>
    <w:p w:rsidR="00CA1740" w:rsidRDefault="00CA1740" w:rsidP="00CA1740">
      <w:pPr>
        <w:suppressAutoHyphens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5209D1" w:rsidRDefault="005209D1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7E7CF5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І. РЕЄСТРАЦІЙНА КАРТКА ПРОЕ</w:t>
      </w:r>
      <w:r w:rsidR="00CA1740">
        <w:rPr>
          <w:rFonts w:eastAsia="Times New Roman"/>
          <w:b/>
          <w:i/>
          <w:szCs w:val="28"/>
          <w:lang w:val="uk-UA" w:eastAsia="ar-SA"/>
        </w:rPr>
        <w:t>КТУ</w:t>
      </w:r>
    </w:p>
    <w:p w:rsidR="00CA1740" w:rsidRPr="00B34E5B" w:rsidRDefault="00CA1740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5"/>
        <w:gridCol w:w="2352"/>
        <w:gridCol w:w="2481"/>
      </w:tblGrid>
      <w:tr w:rsidR="00CA1740" w:rsidRPr="004935F6" w:rsidTr="001A40C4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3F5A24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Назва прое</w:t>
            </w:r>
            <w:r w:rsidR="00CA1740">
              <w:rPr>
                <w:rFonts w:eastAsia="Times New Roman"/>
                <w:szCs w:val="28"/>
                <w:lang w:val="uk-UA" w:eastAsia="ar-SA"/>
              </w:rPr>
              <w:t xml:space="preserve">кту </w:t>
            </w:r>
            <w:r w:rsidR="00CA1740" w:rsidRPr="004935F6">
              <w:rPr>
                <w:rFonts w:eastAsia="Times New Roman"/>
                <w:szCs w:val="28"/>
                <w:lang w:val="uk-UA" w:eastAsia="ar-SA"/>
              </w:rPr>
              <w:t>(</w:t>
            </w:r>
            <w:r w:rsidR="00CA1740" w:rsidRPr="00557780">
              <w:rPr>
                <w:rFonts w:eastAsia="Times New Roman"/>
                <w:szCs w:val="28"/>
                <w:lang w:val="uk-UA" w:eastAsia="ar-SA"/>
              </w:rPr>
              <w:t>не більше 100 символів з урахуванням пробілів)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Зона відпо</w:t>
            </w:r>
            <w:r w:rsidR="00B65D38">
              <w:rPr>
                <w:rFonts w:eastAsia="Times New Roman"/>
                <w:b/>
                <w:szCs w:val="28"/>
                <w:lang w:val="uk-UA" w:eastAsia="ar-SA"/>
              </w:rPr>
              <w:t>чинку мікрорайону  Східний «Сім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пелюсток»</w:t>
            </w:r>
          </w:p>
        </w:tc>
      </w:tr>
      <w:tr w:rsidR="00CA1740" w:rsidRPr="004935F6" w:rsidTr="001A40C4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Район міста, 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у якому реалізовуватиметься прое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кт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4935F6" w:rsidRDefault="003F5A24" w:rsidP="00B65D3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Довг</w:t>
            </w:r>
            <w:r w:rsidR="00B65D38">
              <w:rPr>
                <w:rFonts w:eastAsia="Times New Roman"/>
                <w:b/>
                <w:szCs w:val="28"/>
                <w:lang w:val="uk-UA" w:eastAsia="ar-SA"/>
              </w:rPr>
              <w:t>и</w:t>
            </w:r>
            <w:r w:rsidR="00CA1740">
              <w:rPr>
                <w:rFonts w:eastAsia="Times New Roman"/>
                <w:b/>
                <w:szCs w:val="28"/>
                <w:lang w:val="uk-UA" w:eastAsia="ar-SA"/>
              </w:rPr>
              <w:t>нц</w:t>
            </w:r>
            <w:r w:rsidR="00B65D38">
              <w:rPr>
                <w:rFonts w:eastAsia="Times New Roman"/>
                <w:b/>
                <w:szCs w:val="28"/>
                <w:lang w:val="uk-UA" w:eastAsia="ar-SA"/>
              </w:rPr>
              <w:t>і</w:t>
            </w:r>
            <w:r w:rsidR="00CA1740">
              <w:rPr>
                <w:rFonts w:eastAsia="Times New Roman"/>
                <w:b/>
                <w:szCs w:val="28"/>
                <w:lang w:val="uk-UA" w:eastAsia="ar-SA"/>
              </w:rPr>
              <w:t>вс</w:t>
            </w:r>
            <w:r w:rsidR="00B65D38">
              <w:rPr>
                <w:rFonts w:eastAsia="Times New Roman"/>
                <w:b/>
                <w:szCs w:val="28"/>
                <w:lang w:val="uk-UA" w:eastAsia="ar-SA"/>
              </w:rPr>
              <w:t>ь</w:t>
            </w:r>
            <w:r w:rsidR="00CA1740">
              <w:rPr>
                <w:rFonts w:eastAsia="Times New Roman"/>
                <w:b/>
                <w:szCs w:val="28"/>
                <w:lang w:val="uk-UA" w:eastAsia="ar-SA"/>
              </w:rPr>
              <w:t>кий</w:t>
            </w:r>
          </w:p>
        </w:tc>
      </w:tr>
      <w:tr w:rsidR="00CA1740" w:rsidRPr="004935F6" w:rsidTr="001A40C4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Тематичний напрям (напря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ми), якому/яким відповідає прое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кт (визначені в пункті 3.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7.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Положення)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4935F6" w:rsidRDefault="003F5A24" w:rsidP="001A40C4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3.7.2.2</w:t>
            </w:r>
            <w:r w:rsidR="00CA1740">
              <w:rPr>
                <w:rFonts w:eastAsia="Times New Roman"/>
                <w:b/>
                <w:szCs w:val="28"/>
                <w:lang w:val="uk-UA" w:eastAsia="ar-SA"/>
              </w:rPr>
              <w:t>.</w:t>
            </w:r>
          </w:p>
        </w:tc>
      </w:tr>
      <w:tr w:rsidR="00CA1740" w:rsidRPr="003F5A24" w:rsidTr="001A40C4">
        <w:trPr>
          <w:trHeight w:val="37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740" w:rsidRPr="003F5A24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Адреса автора </w:t>
            </w:r>
            <w:r w:rsidR="003F5A24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672880">
              <w:rPr>
                <w:rFonts w:eastAsia="Times New Roman"/>
                <w:szCs w:val="28"/>
                <w:lang w:val="uk-UA" w:eastAsia="ar-SA"/>
              </w:rPr>
              <w:t>е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</w:p>
          <w:p w:rsidR="00CA1740" w:rsidRPr="003F5A24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740" w:rsidRPr="004935F6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м.Кривий Ріг вул. Нез.Украіни      б.9 кв.</w:t>
            </w:r>
            <w:r w:rsidR="00B8376D">
              <w:rPr>
                <w:rFonts w:eastAsia="Times New Roman"/>
                <w:b/>
                <w:szCs w:val="28"/>
                <w:lang w:val="uk-UA" w:eastAsia="ar-SA"/>
              </w:rPr>
              <w:t>150</w:t>
            </w:r>
          </w:p>
        </w:tc>
      </w:tr>
      <w:tr w:rsidR="00CA1740" w:rsidRPr="004935F6" w:rsidTr="001A40C4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1740" w:rsidRPr="0044015B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Номер мобільного телефону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, e-mail</w:t>
            </w:r>
          </w:p>
          <w:p w:rsidR="00CA1740" w:rsidRPr="0044015B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740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(067)169 90 37</w:t>
            </w:r>
            <w:r w:rsidR="00251E04">
              <w:rPr>
                <w:rFonts w:eastAsia="Times New Roman"/>
                <w:b/>
                <w:szCs w:val="28"/>
                <w:lang w:val="uk-UA" w:eastAsia="ar-SA"/>
              </w:rPr>
              <w:t>, (067)740 09 99</w:t>
            </w:r>
          </w:p>
          <w:p w:rsidR="00251E04" w:rsidRPr="00251E04" w:rsidRDefault="00F54653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b/>
                <w:szCs w:val="18"/>
                <w:shd w:val="clear" w:color="auto" w:fill="FFFFFF"/>
                <w:lang w:val="en-US"/>
              </w:rPr>
              <w:t>v</w:t>
            </w:r>
            <w:bookmarkStart w:id="0" w:name="_GoBack"/>
            <w:bookmarkEnd w:id="0"/>
            <w:r>
              <w:rPr>
                <w:b/>
                <w:szCs w:val="18"/>
                <w:shd w:val="clear" w:color="auto" w:fill="FFFFFF"/>
                <w:lang w:val="en-US"/>
              </w:rPr>
              <w:t>alua0577</w:t>
            </w:r>
            <w:r w:rsidR="00251E04" w:rsidRPr="00251E04">
              <w:rPr>
                <w:b/>
                <w:szCs w:val="18"/>
                <w:shd w:val="clear" w:color="auto" w:fill="FFFFFF"/>
              </w:rPr>
              <w:t>@gmail.com</w:t>
            </w:r>
          </w:p>
        </w:tc>
      </w:tr>
      <w:tr w:rsidR="00CA1740" w:rsidRPr="004935F6" w:rsidTr="001A40C4"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740" w:rsidRDefault="00CA174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b/>
                <w:i/>
                <w:szCs w:val="28"/>
                <w:lang w:val="uk-UA" w:eastAsia="ar-SA"/>
              </w:rPr>
              <w:t>(грн)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40" w:rsidRPr="00557780" w:rsidRDefault="00CA1740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b/>
                <w:i/>
                <w:szCs w:val="28"/>
                <w:lang w:val="uk-UA" w:eastAsia="ar-SA"/>
              </w:rPr>
              <w:t>(%)</w:t>
            </w:r>
          </w:p>
        </w:tc>
      </w:tr>
      <w:tr w:rsidR="003F5A24" w:rsidRPr="004935F6" w:rsidTr="001A40C4">
        <w:trPr>
          <w:trHeight w:val="6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24" w:rsidRPr="003B7C58" w:rsidRDefault="00672880" w:rsidP="003F5A2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Загальний бюджет прое</w:t>
            </w:r>
            <w:r w:rsidR="003F5A24" w:rsidRPr="004935F6">
              <w:rPr>
                <w:rFonts w:eastAsia="Times New Roman"/>
                <w:szCs w:val="28"/>
                <w:lang w:val="uk-UA" w:eastAsia="ar-SA"/>
              </w:rPr>
              <w:t xml:space="preserve">кту, </w:t>
            </w:r>
          </w:p>
          <w:p w:rsidR="003F5A24" w:rsidRPr="003B7C58" w:rsidRDefault="003F5A24" w:rsidP="003F5A2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  <w:p w:rsidR="003F5A24" w:rsidRPr="003B7C58" w:rsidRDefault="003F5A24" w:rsidP="003F5A24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3F5A24" w:rsidRDefault="00EE2A7F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46046</w:t>
            </w:r>
            <w:r w:rsidR="003F5A24" w:rsidRPr="003F5A24">
              <w:rPr>
                <w:rFonts w:eastAsia="Times New Roman"/>
                <w:b/>
                <w:szCs w:val="28"/>
                <w:lang w:val="uk-UA" w:eastAsia="ar-SA"/>
              </w:rPr>
              <w:t>9,00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557780" w:rsidRDefault="003F5A24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uk-UA" w:eastAsia="ar-SA"/>
              </w:rPr>
            </w:pPr>
            <w:r w:rsidRPr="00557780">
              <w:rPr>
                <w:rFonts w:eastAsia="Times New Roman"/>
                <w:sz w:val="26"/>
                <w:szCs w:val="26"/>
                <w:lang w:val="uk-UA" w:eastAsia="ar-SA"/>
              </w:rPr>
              <w:t>100</w:t>
            </w:r>
          </w:p>
        </w:tc>
      </w:tr>
      <w:tr w:rsidR="003F5A24" w:rsidRPr="004935F6" w:rsidTr="001A40C4"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:rsidR="003F5A24" w:rsidRPr="004A0A5E" w:rsidRDefault="003F5A24" w:rsidP="003F5A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</w:t>
            </w:r>
            <w:r>
              <w:rPr>
                <w:rFonts w:eastAsia="Times New Roman"/>
                <w:szCs w:val="28"/>
                <w:lang w:val="uk-UA" w:eastAsia="ar-SA"/>
              </w:rPr>
              <w:t>бюджету;</w:t>
            </w:r>
          </w:p>
          <w:p w:rsidR="003F5A24" w:rsidRPr="0044015B" w:rsidRDefault="003F5A24" w:rsidP="003F5A24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eastAsia="ar-SA"/>
              </w:rPr>
            </w:pPr>
          </w:p>
          <w:p w:rsidR="003F5A24" w:rsidRPr="0044015B" w:rsidRDefault="003F5A24" w:rsidP="003F5A24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3F5A24" w:rsidRDefault="00EE2A7F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45125</w:t>
            </w:r>
            <w:r w:rsidR="003F5A24" w:rsidRPr="003F5A24">
              <w:rPr>
                <w:rFonts w:eastAsia="Times New Roman"/>
                <w:b/>
                <w:i/>
                <w:szCs w:val="28"/>
                <w:lang w:val="uk-UA" w:eastAsia="ar-SA"/>
              </w:rPr>
              <w:t>9,00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4935F6" w:rsidRDefault="003F5A24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98%</w:t>
            </w:r>
          </w:p>
        </w:tc>
      </w:tr>
      <w:tr w:rsidR="003F5A24" w:rsidRPr="004935F6" w:rsidTr="001A40C4">
        <w:trPr>
          <w:trHeight w:val="990"/>
        </w:trPr>
        <w:tc>
          <w:tcPr>
            <w:tcW w:w="4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6E1996" w:rsidRDefault="003F5A24" w:rsidP="003F5A2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4935F6" w:rsidRDefault="003F5A24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9210,00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4" w:rsidRPr="004935F6" w:rsidRDefault="003F5A24" w:rsidP="003F5A2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2%</w:t>
            </w:r>
          </w:p>
        </w:tc>
      </w:tr>
    </w:tbl>
    <w:p w:rsidR="00CA1740" w:rsidRDefault="00CA1740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CA1740" w:rsidRDefault="00CA1740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CA1740" w:rsidRDefault="00CA1740"/>
    <w:p w:rsidR="00FC11BF" w:rsidRDefault="00FC11BF"/>
    <w:p w:rsidR="00FC11BF" w:rsidRDefault="00FC11BF"/>
    <w:p w:rsidR="00CA1740" w:rsidRPr="003F5A24" w:rsidRDefault="00CA1740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 w:val="32"/>
          <w:szCs w:val="32"/>
          <w:lang w:val="uk-UA" w:eastAsia="ar-SA"/>
        </w:rPr>
      </w:pPr>
      <w:r w:rsidRPr="003F5A24">
        <w:rPr>
          <w:rFonts w:eastAsia="Times New Roman"/>
          <w:b/>
          <w:i/>
          <w:sz w:val="32"/>
          <w:szCs w:val="32"/>
          <w:lang w:val="uk-UA" w:eastAsia="ar-SA"/>
        </w:rPr>
        <w:lastRenderedPageBreak/>
        <w:t>ІІ. ПРО</w:t>
      </w:r>
      <w:r w:rsidR="00B65D38">
        <w:rPr>
          <w:rFonts w:eastAsia="Times New Roman"/>
          <w:b/>
          <w:i/>
          <w:sz w:val="32"/>
          <w:szCs w:val="32"/>
          <w:lang w:val="uk-UA" w:eastAsia="ar-SA"/>
        </w:rPr>
        <w:t>Є</w:t>
      </w:r>
      <w:r w:rsidRPr="003F5A24">
        <w:rPr>
          <w:rFonts w:eastAsia="Times New Roman"/>
          <w:b/>
          <w:i/>
          <w:sz w:val="32"/>
          <w:szCs w:val="32"/>
          <w:lang w:val="uk-UA" w:eastAsia="ar-SA"/>
        </w:rPr>
        <w:t>КТ</w:t>
      </w:r>
    </w:p>
    <w:p w:rsidR="00CA1740" w:rsidRPr="003F5A24" w:rsidRDefault="00CA1740" w:rsidP="00CA1740">
      <w:pPr>
        <w:suppressAutoHyphens/>
        <w:spacing w:after="0" w:line="240" w:lineRule="auto"/>
        <w:jc w:val="center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CA1740" w:rsidRPr="003F5A24" w:rsidRDefault="00CA1740" w:rsidP="00CA1740">
      <w:pPr>
        <w:pStyle w:val="a3"/>
        <w:keepNext/>
        <w:numPr>
          <w:ilvl w:val="0"/>
          <w:numId w:val="2"/>
        </w:numPr>
        <w:suppressAutoHyphens/>
        <w:snapToGrid w:val="0"/>
        <w:spacing w:after="0" w:line="240" w:lineRule="auto"/>
        <w:jc w:val="both"/>
        <w:outlineLvl w:val="3"/>
        <w:rPr>
          <w:rFonts w:eastAsia="Times New Roman"/>
          <w:b/>
          <w:bCs/>
          <w:i/>
          <w:sz w:val="32"/>
          <w:szCs w:val="32"/>
          <w:lang w:val="uk-UA" w:eastAsia="ar-SA"/>
        </w:rPr>
      </w:pPr>
      <w:r w:rsidRPr="003F5A24">
        <w:rPr>
          <w:rFonts w:eastAsia="Times New Roman"/>
          <w:b/>
          <w:bCs/>
          <w:i/>
          <w:sz w:val="32"/>
          <w:szCs w:val="32"/>
          <w:lang w:val="uk-UA" w:eastAsia="ar-SA"/>
        </w:rPr>
        <w:t>Анотація про</w:t>
      </w:r>
      <w:r w:rsidR="00B65D38">
        <w:rPr>
          <w:rFonts w:eastAsia="Times New Roman"/>
          <w:b/>
          <w:bCs/>
          <w:i/>
          <w:sz w:val="32"/>
          <w:szCs w:val="32"/>
          <w:lang w:val="uk-UA" w:eastAsia="ar-SA"/>
        </w:rPr>
        <w:t>є</w:t>
      </w:r>
      <w:r w:rsidRPr="003F5A24">
        <w:rPr>
          <w:rFonts w:eastAsia="Times New Roman"/>
          <w:b/>
          <w:bCs/>
          <w:i/>
          <w:sz w:val="32"/>
          <w:szCs w:val="32"/>
          <w:lang w:val="uk-UA" w:eastAsia="ar-SA"/>
        </w:rPr>
        <w:t>кту :</w:t>
      </w:r>
    </w:p>
    <w:p w:rsidR="00CA1740" w:rsidRPr="003F5A24" w:rsidRDefault="00CA1740" w:rsidP="00CA1740">
      <w:pPr>
        <w:keepNext/>
        <w:suppressAutoHyphens/>
        <w:snapToGrid w:val="0"/>
        <w:spacing w:after="0" w:line="240" w:lineRule="auto"/>
        <w:ind w:left="709"/>
        <w:jc w:val="both"/>
        <w:outlineLvl w:val="3"/>
        <w:rPr>
          <w:rFonts w:eastAsia="Times New Roman"/>
          <w:bCs/>
          <w:sz w:val="32"/>
          <w:szCs w:val="32"/>
          <w:lang w:val="uk-UA" w:eastAsia="ar-SA"/>
        </w:rPr>
      </w:pPr>
    </w:p>
    <w:p w:rsidR="00CA1740" w:rsidRPr="003F5A24" w:rsidRDefault="00CA1740" w:rsidP="00CA1740">
      <w:pPr>
        <w:keepNext/>
        <w:suppressAutoHyphens/>
        <w:snapToGrid w:val="0"/>
        <w:spacing w:after="0" w:line="240" w:lineRule="auto"/>
        <w:ind w:left="709"/>
        <w:jc w:val="both"/>
        <w:outlineLvl w:val="3"/>
        <w:rPr>
          <w:rFonts w:eastAsia="Times New Roman"/>
          <w:b/>
          <w:bCs/>
          <w:sz w:val="32"/>
          <w:szCs w:val="32"/>
          <w:lang w:val="uk-UA" w:eastAsia="ar-SA"/>
        </w:rPr>
      </w:pPr>
      <w:r w:rsidRPr="003F5A24">
        <w:rPr>
          <w:rFonts w:eastAsia="Times New Roman"/>
          <w:b/>
          <w:bCs/>
          <w:sz w:val="32"/>
          <w:szCs w:val="32"/>
          <w:lang w:val="uk-UA" w:eastAsia="ar-SA"/>
        </w:rPr>
        <w:t>Зона відпочинку «Сім пелюсток».</w:t>
      </w:r>
    </w:p>
    <w:p w:rsidR="00CA1740" w:rsidRPr="003F5A24" w:rsidRDefault="00CA1740">
      <w:pPr>
        <w:rPr>
          <w:sz w:val="32"/>
          <w:szCs w:val="32"/>
        </w:rPr>
      </w:pPr>
    </w:p>
    <w:p w:rsidR="00280014" w:rsidRPr="00B65D38" w:rsidRDefault="00CA1740" w:rsidP="00B65D38">
      <w:pPr>
        <w:spacing w:after="0" w:line="240" w:lineRule="auto"/>
        <w:contextualSpacing/>
        <w:jc w:val="both"/>
        <w:rPr>
          <w:rFonts w:eastAsia="Times New Roman"/>
          <w:szCs w:val="32"/>
        </w:rPr>
      </w:pPr>
      <w:r w:rsidRPr="003F5A24">
        <w:rPr>
          <w:rFonts w:eastAsiaTheme="minorEastAsia"/>
          <w:color w:val="404040" w:themeColor="text1" w:themeTint="BF"/>
          <w:kern w:val="24"/>
          <w:sz w:val="32"/>
          <w:szCs w:val="32"/>
        </w:rPr>
        <w:t xml:space="preserve">  </w:t>
      </w:r>
      <w:r w:rsidRPr="00B65D38">
        <w:rPr>
          <w:rFonts w:eastAsiaTheme="minorEastAsia"/>
          <w:kern w:val="24"/>
          <w:szCs w:val="32"/>
        </w:rPr>
        <w:t>Метою про</w:t>
      </w:r>
      <w:r w:rsidR="00672880">
        <w:rPr>
          <w:rFonts w:eastAsiaTheme="minorEastAsia"/>
          <w:kern w:val="24"/>
          <w:szCs w:val="32"/>
          <w:lang w:val="uk-UA"/>
        </w:rPr>
        <w:t>е</w:t>
      </w:r>
      <w:r w:rsidRPr="00B65D38">
        <w:rPr>
          <w:rFonts w:eastAsiaTheme="minorEastAsia"/>
          <w:kern w:val="24"/>
          <w:szCs w:val="32"/>
        </w:rPr>
        <w:t>кту є створення максимально комфортної зони відпочинку для жителів Східного . Де можна вільно сидіти в тін</w:t>
      </w:r>
      <w:r w:rsidR="003F5A24" w:rsidRPr="00B65D38">
        <w:rPr>
          <w:rFonts w:eastAsiaTheme="minorEastAsia"/>
          <w:kern w:val="24"/>
          <w:szCs w:val="32"/>
        </w:rPr>
        <w:t>і дерев, помилуватися цвітінням квітів.</w:t>
      </w:r>
      <w:r w:rsidRPr="00B65D38">
        <w:rPr>
          <w:rFonts w:eastAsiaTheme="minorEastAsia"/>
          <w:b/>
          <w:bCs/>
          <w:i/>
          <w:iCs/>
          <w:kern w:val="24"/>
          <w:szCs w:val="32"/>
        </w:rPr>
        <w:t xml:space="preserve"> </w:t>
      </w:r>
    </w:p>
    <w:p w:rsidR="00280014" w:rsidRPr="00B65D38" w:rsidRDefault="00280014" w:rsidP="00B65D38">
      <w:pPr>
        <w:spacing w:after="0" w:line="240" w:lineRule="auto"/>
        <w:contextualSpacing/>
        <w:jc w:val="both"/>
        <w:rPr>
          <w:rFonts w:eastAsia="Times New Roman"/>
          <w:color w:val="90C226"/>
          <w:szCs w:val="32"/>
        </w:rPr>
      </w:pPr>
      <w:r w:rsidRPr="00B65D38">
        <w:rPr>
          <w:rFonts w:eastAsia="Times New Roman"/>
          <w:color w:val="90C226"/>
          <w:szCs w:val="32"/>
          <w:lang w:val="uk-UA"/>
        </w:rPr>
        <w:t xml:space="preserve"> 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 xml:space="preserve"> Місто Кривий Ріг</w:t>
      </w:r>
      <w:r w:rsidR="00AC3CF2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 xml:space="preserve">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>- промисловий центр Укр</w:t>
      </w:r>
      <w:r w:rsidR="003F5A24" w:rsidRPr="00B65D38">
        <w:rPr>
          <w:rFonts w:eastAsiaTheme="minorEastAsia"/>
          <w:bCs/>
          <w:iCs/>
          <w:color w:val="000000" w:themeColor="text1"/>
          <w:kern w:val="24"/>
          <w:szCs w:val="32"/>
        </w:rPr>
        <w:t>аїни з великою кількістю підпри</w:t>
      </w:r>
      <w:r w:rsidR="00B65D38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>є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 xml:space="preserve">мств. Є також багато парків і площ. Нажаль, всі вони знаходяться в центральній частині нашого міста,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 xml:space="preserve">що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 xml:space="preserve">є незручним для людей,  які живуть в так званих спальних районах. Наше місто має велику довжину і це обумовлено тим, що квартали будуються на відстані від промислових підприємств. Вони молоді і в більшісті з них не розвинена інфраструктура,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 xml:space="preserve">місця відпочінку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 xml:space="preserve">для мешканців . Є  в районах зарослі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>зі всілякими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 xml:space="preserve"> бур'янами,</w:t>
      </w:r>
      <w:r w:rsidR="00B65D38">
        <w:rPr>
          <w:rFonts w:eastAsiaTheme="minorEastAsia"/>
          <w:bCs/>
          <w:iCs/>
          <w:color w:val="000000" w:themeColor="text1"/>
          <w:kern w:val="24"/>
          <w:szCs w:val="32"/>
          <w:lang w:val="uk-UA"/>
        </w:rPr>
        <w:t xml:space="preserve"> </w:t>
      </w:r>
      <w:r w:rsidRPr="00B65D38">
        <w:rPr>
          <w:rFonts w:eastAsiaTheme="minorEastAsia"/>
          <w:bCs/>
          <w:iCs/>
          <w:color w:val="000000" w:themeColor="text1"/>
          <w:kern w:val="24"/>
          <w:szCs w:val="32"/>
        </w:rPr>
        <w:t>що приносять деякі незручності.</w:t>
      </w:r>
    </w:p>
    <w:p w:rsidR="00CA1740" w:rsidRPr="00B65D38" w:rsidRDefault="00280014" w:rsidP="00B65D38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32"/>
          <w:lang w:val="uk-UA"/>
        </w:rPr>
      </w:pPr>
      <w:r w:rsidRPr="00B65D38">
        <w:rPr>
          <w:rFonts w:eastAsia="Times New Roman"/>
          <w:color w:val="000000" w:themeColor="text1"/>
          <w:szCs w:val="32"/>
          <w:lang w:val="uk-UA"/>
        </w:rPr>
        <w:t xml:space="preserve">   Однією з таких теріторій є площа, яка знаходиться між будинками №3,5,9,13 на вул. Незалежності Украіни і будинками №19,</w:t>
      </w:r>
      <w:r w:rsidR="00AC3CF2">
        <w:rPr>
          <w:rFonts w:eastAsia="Times New Roman"/>
          <w:color w:val="000000" w:themeColor="text1"/>
          <w:szCs w:val="32"/>
          <w:lang w:val="uk-UA"/>
        </w:rPr>
        <w:t xml:space="preserve"> </w:t>
      </w:r>
      <w:r w:rsidRPr="00B65D38">
        <w:rPr>
          <w:rFonts w:eastAsia="Times New Roman"/>
          <w:color w:val="000000" w:themeColor="text1"/>
          <w:szCs w:val="32"/>
          <w:lang w:val="uk-UA"/>
        </w:rPr>
        <w:t>21 на вул.</w:t>
      </w:r>
      <w:r w:rsidR="007E30FE" w:rsidRPr="00B65D38">
        <w:rPr>
          <w:rFonts w:eastAsia="Times New Roman"/>
          <w:color w:val="000000" w:themeColor="text1"/>
          <w:szCs w:val="32"/>
          <w:lang w:val="uk-UA"/>
        </w:rPr>
        <w:t xml:space="preserve"> </w:t>
      </w:r>
      <w:r w:rsidRPr="00B65D38">
        <w:rPr>
          <w:rFonts w:eastAsia="Times New Roman"/>
          <w:color w:val="000000" w:themeColor="text1"/>
          <w:szCs w:val="32"/>
          <w:lang w:val="uk-UA"/>
        </w:rPr>
        <w:t>Приозерна.</w:t>
      </w:r>
    </w:p>
    <w:p w:rsidR="00CA1740" w:rsidRPr="00B65D38" w:rsidRDefault="007E30FE" w:rsidP="00B65D38">
      <w:pPr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 xml:space="preserve">         Територія довгий час була закинутою, згодом на ній поступово з</w:t>
      </w:r>
      <w:r w:rsidRPr="00B65D38">
        <w:rPr>
          <w:szCs w:val="32"/>
        </w:rPr>
        <w:t>'</w:t>
      </w:r>
      <w:r w:rsidRPr="00B65D38">
        <w:rPr>
          <w:szCs w:val="32"/>
          <w:lang w:val="uk-UA"/>
        </w:rPr>
        <w:t>явилося спонтанн</w:t>
      </w:r>
      <w:r w:rsidR="00B65D38">
        <w:rPr>
          <w:szCs w:val="32"/>
          <w:lang w:val="uk-UA"/>
        </w:rPr>
        <w:t>е сміттєзвалище. Знайшлася груп</w:t>
      </w:r>
      <w:r w:rsidRPr="00B65D38">
        <w:rPr>
          <w:szCs w:val="32"/>
          <w:lang w:val="uk-UA"/>
        </w:rPr>
        <w:t>а одн</w:t>
      </w:r>
      <w:r w:rsidR="00B65D38">
        <w:rPr>
          <w:szCs w:val="32"/>
          <w:lang w:val="uk-UA"/>
        </w:rPr>
        <w:t>одумців, які провели благоустрій</w:t>
      </w:r>
      <w:r w:rsidRPr="00B65D38">
        <w:rPr>
          <w:szCs w:val="32"/>
          <w:lang w:val="uk-UA"/>
        </w:rPr>
        <w:t>, прибрали сміття, посадили дерева, покосили траву.</w:t>
      </w:r>
    </w:p>
    <w:p w:rsidR="007E30FE" w:rsidRPr="00B65D38" w:rsidRDefault="007E30FE" w:rsidP="00B65D38">
      <w:pPr>
        <w:spacing w:after="0"/>
        <w:ind w:firstLine="709"/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>Заходи для реалізації даного проєкту:</w:t>
      </w:r>
    </w:p>
    <w:p w:rsidR="003F5A24" w:rsidRPr="00B65D38" w:rsidRDefault="007E30FE" w:rsidP="00B65D38">
      <w:pPr>
        <w:spacing w:after="0" w:line="240" w:lineRule="auto"/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>- с</w:t>
      </w:r>
      <w:r w:rsidRPr="00B65D38">
        <w:rPr>
          <w:szCs w:val="32"/>
        </w:rPr>
        <w:t>кладання про</w:t>
      </w:r>
      <w:r w:rsidR="00B65D38">
        <w:rPr>
          <w:szCs w:val="32"/>
          <w:lang w:val="uk-UA"/>
        </w:rPr>
        <w:t>є</w:t>
      </w:r>
      <w:r w:rsidRPr="00B65D38">
        <w:rPr>
          <w:szCs w:val="32"/>
        </w:rPr>
        <w:t>кту та калькуляція робіт. Дизайн про</w:t>
      </w:r>
      <w:r w:rsidR="00672880">
        <w:rPr>
          <w:szCs w:val="32"/>
          <w:lang w:val="uk-UA"/>
        </w:rPr>
        <w:t>е</w:t>
      </w:r>
      <w:r w:rsidR="003F5A24" w:rsidRPr="00B65D38">
        <w:rPr>
          <w:szCs w:val="32"/>
        </w:rPr>
        <w:t>кту</w:t>
      </w:r>
      <w:r w:rsidR="00AC3CF2">
        <w:rPr>
          <w:szCs w:val="32"/>
          <w:lang w:val="uk-UA"/>
        </w:rPr>
        <w:t>.</w:t>
      </w:r>
      <w:r w:rsidR="003F5A24" w:rsidRPr="00B65D38">
        <w:rPr>
          <w:szCs w:val="32"/>
          <w:lang w:val="uk-UA"/>
        </w:rPr>
        <w:t xml:space="preserve"> </w:t>
      </w:r>
      <w:r w:rsidR="00072C9B" w:rsidRPr="00B65D38">
        <w:rPr>
          <w:szCs w:val="32"/>
          <w:lang w:val="uk-UA"/>
        </w:rPr>
        <w:t xml:space="preserve"> </w:t>
      </w:r>
    </w:p>
    <w:p w:rsidR="003F5A24" w:rsidRPr="00B65D38" w:rsidRDefault="00072C9B" w:rsidP="00B65D38">
      <w:pPr>
        <w:spacing w:after="0" w:line="240" w:lineRule="auto"/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>- облаштування пішохідних доріжок, установка лавоч</w:t>
      </w:r>
      <w:r w:rsidR="00B65D38">
        <w:rPr>
          <w:szCs w:val="32"/>
          <w:lang w:val="uk-UA"/>
        </w:rPr>
        <w:t>о</w:t>
      </w:r>
      <w:r w:rsidR="00AC3CF2">
        <w:rPr>
          <w:szCs w:val="32"/>
          <w:lang w:val="uk-UA"/>
        </w:rPr>
        <w:t>к та гойдалок</w:t>
      </w:r>
      <w:r w:rsidRPr="00B65D38">
        <w:rPr>
          <w:szCs w:val="32"/>
          <w:lang w:val="uk-UA"/>
        </w:rPr>
        <w:t>.</w:t>
      </w:r>
    </w:p>
    <w:p w:rsidR="00072C9B" w:rsidRPr="00B65D38" w:rsidRDefault="00072C9B" w:rsidP="00B65D38">
      <w:pPr>
        <w:spacing w:after="0" w:line="240" w:lineRule="auto"/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 xml:space="preserve"> - подальш</w:t>
      </w:r>
      <w:r w:rsidR="00B65D38">
        <w:rPr>
          <w:szCs w:val="32"/>
          <w:lang w:val="uk-UA"/>
        </w:rPr>
        <w:t>ий</w:t>
      </w:r>
      <w:r w:rsidRPr="00B65D38">
        <w:rPr>
          <w:szCs w:val="32"/>
          <w:lang w:val="uk-UA"/>
        </w:rPr>
        <w:t xml:space="preserve"> благоустр</w:t>
      </w:r>
      <w:r w:rsidR="00B65D38">
        <w:rPr>
          <w:szCs w:val="32"/>
          <w:lang w:val="uk-UA"/>
        </w:rPr>
        <w:t>ій</w:t>
      </w:r>
      <w:r w:rsidRPr="00B65D38">
        <w:rPr>
          <w:szCs w:val="32"/>
          <w:lang w:val="uk-UA"/>
        </w:rPr>
        <w:t xml:space="preserve"> тер</w:t>
      </w:r>
      <w:r w:rsidR="00B65D38">
        <w:rPr>
          <w:szCs w:val="32"/>
          <w:lang w:val="uk-UA"/>
        </w:rPr>
        <w:t>иторії шляхом</w:t>
      </w:r>
      <w:r w:rsidRPr="00B65D38">
        <w:rPr>
          <w:szCs w:val="32"/>
          <w:lang w:val="uk-UA"/>
        </w:rPr>
        <w:t xml:space="preserve"> висадки дерев та обла</w:t>
      </w:r>
      <w:r w:rsidR="00B65D38">
        <w:rPr>
          <w:szCs w:val="32"/>
          <w:lang w:val="uk-UA"/>
        </w:rPr>
        <w:t>ш</w:t>
      </w:r>
      <w:r w:rsidRPr="00B65D38">
        <w:rPr>
          <w:szCs w:val="32"/>
          <w:lang w:val="uk-UA"/>
        </w:rPr>
        <w:t xml:space="preserve">тування клумб з </w:t>
      </w:r>
      <w:r w:rsidR="00B65D38">
        <w:rPr>
          <w:szCs w:val="32"/>
          <w:lang w:val="uk-UA"/>
        </w:rPr>
        <w:t>різноманіт</w:t>
      </w:r>
      <w:r w:rsidRPr="00B65D38">
        <w:rPr>
          <w:szCs w:val="32"/>
          <w:lang w:val="uk-UA"/>
        </w:rPr>
        <w:t>ними квітами.</w:t>
      </w:r>
    </w:p>
    <w:p w:rsidR="003F5A24" w:rsidRPr="00B65D38" w:rsidRDefault="003F5A24" w:rsidP="00B65D38">
      <w:pPr>
        <w:spacing w:after="0" w:line="276" w:lineRule="auto"/>
        <w:ind w:firstLine="851"/>
        <w:jc w:val="both"/>
        <w:rPr>
          <w:szCs w:val="32"/>
          <w:lang w:val="uk-UA"/>
        </w:rPr>
      </w:pPr>
    </w:p>
    <w:p w:rsidR="003F5A24" w:rsidRPr="00B65D38" w:rsidRDefault="003F5A24" w:rsidP="00B65D38">
      <w:pPr>
        <w:spacing w:after="0" w:line="276" w:lineRule="auto"/>
        <w:ind w:firstLine="851"/>
        <w:jc w:val="both"/>
        <w:rPr>
          <w:szCs w:val="32"/>
          <w:lang w:val="uk-UA"/>
        </w:rPr>
      </w:pPr>
    </w:p>
    <w:p w:rsidR="003F5A24" w:rsidRPr="00B65D38" w:rsidRDefault="003F5A24" w:rsidP="00B65D38">
      <w:pPr>
        <w:spacing w:after="0" w:line="276" w:lineRule="auto"/>
        <w:ind w:firstLine="851"/>
        <w:jc w:val="both"/>
        <w:rPr>
          <w:szCs w:val="32"/>
          <w:lang w:val="uk-UA"/>
        </w:rPr>
      </w:pPr>
    </w:p>
    <w:p w:rsidR="00072C9B" w:rsidRPr="00B65D38" w:rsidRDefault="00072C9B" w:rsidP="00B65D38">
      <w:pPr>
        <w:spacing w:after="0" w:line="276" w:lineRule="auto"/>
        <w:ind w:firstLine="851"/>
        <w:jc w:val="both"/>
        <w:rPr>
          <w:szCs w:val="32"/>
          <w:lang w:val="uk-UA"/>
        </w:rPr>
      </w:pPr>
      <w:r w:rsidRPr="00B65D38">
        <w:rPr>
          <w:szCs w:val="32"/>
          <w:lang w:val="uk-UA"/>
        </w:rPr>
        <w:t xml:space="preserve"> Обсяг кошті</w:t>
      </w:r>
      <w:r w:rsidR="00672880">
        <w:rPr>
          <w:szCs w:val="32"/>
          <w:lang w:val="uk-UA"/>
        </w:rPr>
        <w:t>в необхідний для реалізації прое</w:t>
      </w:r>
      <w:r w:rsidRPr="00B65D38">
        <w:rPr>
          <w:szCs w:val="32"/>
          <w:lang w:val="uk-UA"/>
        </w:rPr>
        <w:t xml:space="preserve">кту складає 451258,00 грн за рахунок коштів місцевого бюджету і </w:t>
      </w:r>
      <w:r w:rsidRPr="00B65D38">
        <w:rPr>
          <w:szCs w:val="32"/>
          <w:lang w:val="uk-UA" w:eastAsia="ar-SA"/>
        </w:rPr>
        <w:t>9210,00</w:t>
      </w:r>
      <w:r w:rsidRPr="00B65D38">
        <w:rPr>
          <w:szCs w:val="32"/>
          <w:lang w:val="uk-UA"/>
        </w:rPr>
        <w:t xml:space="preserve"> грн за рахунок мешканців вул.</w:t>
      </w:r>
      <w:r w:rsidR="005C543B" w:rsidRPr="00B65D38">
        <w:rPr>
          <w:szCs w:val="32"/>
          <w:lang w:val="uk-UA"/>
        </w:rPr>
        <w:t xml:space="preserve"> </w:t>
      </w:r>
      <w:r w:rsidR="003F5A24" w:rsidRPr="00B65D38">
        <w:rPr>
          <w:szCs w:val="32"/>
          <w:lang w:val="uk-UA"/>
        </w:rPr>
        <w:t>Незалежності Украї</w:t>
      </w:r>
      <w:r w:rsidRPr="00B65D38">
        <w:rPr>
          <w:szCs w:val="32"/>
          <w:lang w:val="uk-UA"/>
        </w:rPr>
        <w:t>ни та</w:t>
      </w:r>
      <w:r w:rsidR="00956ED0" w:rsidRPr="00B65D38">
        <w:rPr>
          <w:szCs w:val="32"/>
          <w:lang w:val="uk-UA"/>
        </w:rPr>
        <w:t xml:space="preserve"> вул.</w:t>
      </w:r>
      <w:r w:rsidR="005C543B" w:rsidRPr="00B65D38">
        <w:rPr>
          <w:szCs w:val="32"/>
          <w:lang w:val="uk-UA"/>
        </w:rPr>
        <w:t xml:space="preserve"> </w:t>
      </w:r>
      <w:r w:rsidR="003F5A24" w:rsidRPr="00B65D38">
        <w:rPr>
          <w:szCs w:val="32"/>
          <w:lang w:val="uk-UA"/>
        </w:rPr>
        <w:t>Приозерна з активною грома</w:t>
      </w:r>
      <w:r w:rsidR="00B65D38">
        <w:rPr>
          <w:szCs w:val="32"/>
          <w:lang w:val="uk-UA"/>
        </w:rPr>
        <w:t>дсь</w:t>
      </w:r>
      <w:r w:rsidR="003F5A24" w:rsidRPr="00B65D38">
        <w:rPr>
          <w:szCs w:val="32"/>
          <w:lang w:val="uk-UA"/>
        </w:rPr>
        <w:t>ко</w:t>
      </w:r>
      <w:r w:rsidR="00B65D38">
        <w:rPr>
          <w:szCs w:val="32"/>
          <w:lang w:val="uk-UA"/>
        </w:rPr>
        <w:t>ю</w:t>
      </w:r>
      <w:r w:rsidR="005C543B" w:rsidRPr="00B65D38">
        <w:rPr>
          <w:szCs w:val="32"/>
          <w:lang w:val="uk-UA"/>
        </w:rPr>
        <w:t xml:space="preserve"> </w:t>
      </w:r>
      <w:r w:rsidR="003F5A24" w:rsidRPr="00B65D38">
        <w:rPr>
          <w:szCs w:val="32"/>
          <w:lang w:val="uk-UA"/>
        </w:rPr>
        <w:t>поз</w:t>
      </w:r>
      <w:r w:rsidR="00B65D38">
        <w:rPr>
          <w:szCs w:val="32"/>
          <w:lang w:val="uk-UA"/>
        </w:rPr>
        <w:t>и</w:t>
      </w:r>
      <w:r w:rsidR="00956ED0" w:rsidRPr="00B65D38">
        <w:rPr>
          <w:szCs w:val="32"/>
          <w:lang w:val="uk-UA"/>
        </w:rPr>
        <w:t>ц</w:t>
      </w:r>
      <w:r w:rsidR="00B65D38">
        <w:rPr>
          <w:szCs w:val="32"/>
          <w:lang w:val="uk-UA"/>
        </w:rPr>
        <w:t>ією</w:t>
      </w:r>
      <w:r w:rsidR="00956ED0" w:rsidRPr="00B65D38">
        <w:rPr>
          <w:szCs w:val="32"/>
          <w:lang w:val="uk-UA"/>
        </w:rPr>
        <w:t>.</w:t>
      </w:r>
      <w:r w:rsidRPr="00B65D38">
        <w:rPr>
          <w:szCs w:val="32"/>
          <w:lang w:val="uk-UA"/>
        </w:rPr>
        <w:t xml:space="preserve"> </w:t>
      </w:r>
    </w:p>
    <w:p w:rsidR="00072C9B" w:rsidRDefault="00072C9B">
      <w:pPr>
        <w:rPr>
          <w:lang w:val="uk-UA"/>
        </w:rPr>
      </w:pPr>
    </w:p>
    <w:p w:rsidR="00072C9B" w:rsidRPr="007E30FE" w:rsidRDefault="00072C9B">
      <w:pPr>
        <w:rPr>
          <w:lang w:val="uk-UA"/>
        </w:rPr>
      </w:pPr>
    </w:p>
    <w:p w:rsidR="00CA1740" w:rsidRPr="007E30FE" w:rsidRDefault="007E30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</w:t>
      </w:r>
      <w:r w:rsidRPr="007E30FE">
        <w:rPr>
          <w:noProof/>
          <w:lang w:val="en-US"/>
        </w:rPr>
        <w:drawing>
          <wp:inline distT="0" distB="0" distL="0" distR="0">
            <wp:extent cx="6313805" cy="6543675"/>
            <wp:effectExtent l="0" t="0" r="0" b="9525"/>
            <wp:docPr id="1" name="Рисунок 1" descr="C:\Users\пользователь\Desktop\IMG-7473f30fe96a52fac3e0059282ea10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7473f30fe96a52fac3e0059282ea107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123" cy="65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</w:t>
      </w: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B65D38" w:rsidRDefault="00B65D38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</w:p>
    <w:p w:rsidR="00956ED0" w:rsidRPr="00956ED0" w:rsidRDefault="00956ED0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 w:val="32"/>
          <w:szCs w:val="32"/>
          <w:lang w:val="uk-UA" w:eastAsia="ar-SA"/>
        </w:rPr>
      </w:pPr>
      <w:r w:rsidRPr="00956ED0">
        <w:rPr>
          <w:rFonts w:eastAsia="Times New Roman"/>
          <w:b/>
          <w:i/>
          <w:sz w:val="32"/>
          <w:szCs w:val="32"/>
          <w:lang w:val="uk-UA" w:eastAsia="ar-SA"/>
        </w:rPr>
        <w:lastRenderedPageBreak/>
        <w:t>2. Докладний опис про</w:t>
      </w:r>
      <w:r w:rsidR="00672880">
        <w:rPr>
          <w:rFonts w:eastAsia="Times New Roman"/>
          <w:b/>
          <w:i/>
          <w:sz w:val="32"/>
          <w:szCs w:val="32"/>
          <w:lang w:val="uk-UA" w:eastAsia="ar-SA"/>
        </w:rPr>
        <w:t>е</w:t>
      </w:r>
      <w:r w:rsidRPr="00956ED0">
        <w:rPr>
          <w:rFonts w:eastAsia="Times New Roman"/>
          <w:b/>
          <w:i/>
          <w:sz w:val="32"/>
          <w:szCs w:val="32"/>
          <w:lang w:val="uk-UA" w:eastAsia="ar-SA"/>
        </w:rPr>
        <w:t>кту:</w:t>
      </w:r>
    </w:p>
    <w:p w:rsidR="00956ED0" w:rsidRPr="004935F6" w:rsidRDefault="00956ED0" w:rsidP="00956ED0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7E30FE" w:rsidRPr="00AC3CF2" w:rsidRDefault="00956ED0" w:rsidP="00956ED0">
      <w:pPr>
        <w:rPr>
          <w:szCs w:val="32"/>
        </w:rPr>
      </w:pPr>
      <w:r w:rsidRPr="00AC3CF2">
        <w:rPr>
          <w:rFonts w:eastAsia="Times New Roman"/>
          <w:b/>
          <w:i/>
          <w:szCs w:val="32"/>
          <w:lang w:val="uk-UA" w:eastAsia="ar-SA"/>
        </w:rPr>
        <w:t xml:space="preserve">2.1. </w:t>
      </w:r>
      <w:r w:rsidRPr="00AC3CF2">
        <w:rPr>
          <w:rFonts w:eastAsia="Times New Roman"/>
          <w:szCs w:val="32"/>
          <w:lang w:val="uk-UA" w:eastAsia="ar-SA"/>
        </w:rPr>
        <w:t xml:space="preserve">Опис проблеми, на </w:t>
      </w:r>
      <w:r w:rsidR="00672880">
        <w:rPr>
          <w:rFonts w:eastAsia="Times New Roman"/>
          <w:szCs w:val="32"/>
          <w:lang w:val="uk-UA" w:eastAsia="ar-SA"/>
        </w:rPr>
        <w:t>розв’язання якої спрямовано прое</w:t>
      </w:r>
      <w:r w:rsidRPr="00AC3CF2">
        <w:rPr>
          <w:rFonts w:eastAsia="Times New Roman"/>
          <w:szCs w:val="32"/>
          <w:lang w:val="uk-UA" w:eastAsia="ar-SA"/>
        </w:rPr>
        <w:t>кт:</w:t>
      </w:r>
    </w:p>
    <w:p w:rsidR="007E30FE" w:rsidRPr="00AC3CF2" w:rsidRDefault="00956ED0" w:rsidP="00AC3CF2">
      <w:pPr>
        <w:ind w:firstLine="567"/>
        <w:jc w:val="both"/>
        <w:rPr>
          <w:szCs w:val="32"/>
          <w:lang w:val="uk-UA"/>
        </w:rPr>
      </w:pPr>
      <w:r w:rsidRPr="00AC3CF2">
        <w:rPr>
          <w:szCs w:val="32"/>
          <w:lang w:val="uk-UA"/>
        </w:rPr>
        <w:t xml:space="preserve">    Мікрорайон Східний був побудований в ще в дев’яності роки</w:t>
      </w:r>
      <w:r w:rsidR="0073473D" w:rsidRPr="00AC3CF2">
        <w:rPr>
          <w:szCs w:val="32"/>
          <w:lang w:val="uk-UA"/>
        </w:rPr>
        <w:t>.</w:t>
      </w:r>
      <w:r w:rsidR="00B65D38" w:rsidRPr="00AC3CF2">
        <w:rPr>
          <w:szCs w:val="32"/>
          <w:lang w:val="uk-UA"/>
        </w:rPr>
        <w:t xml:space="preserve"> Поодаль</w:t>
      </w:r>
      <w:r w:rsidR="0073473D" w:rsidRPr="00AC3CF2">
        <w:rPr>
          <w:szCs w:val="32"/>
          <w:lang w:val="uk-UA"/>
        </w:rPr>
        <w:t xml:space="preserve"> від промислових підприє</w:t>
      </w:r>
      <w:r w:rsidRPr="00AC3CF2">
        <w:rPr>
          <w:szCs w:val="32"/>
          <w:lang w:val="uk-UA"/>
        </w:rPr>
        <w:t>мст</w:t>
      </w:r>
      <w:r w:rsidR="00B65D38" w:rsidRPr="00AC3CF2">
        <w:rPr>
          <w:szCs w:val="32"/>
          <w:lang w:val="uk-UA"/>
        </w:rPr>
        <w:t>в</w:t>
      </w:r>
      <w:r w:rsidRPr="00AC3CF2">
        <w:rPr>
          <w:szCs w:val="32"/>
          <w:lang w:val="uk-UA"/>
        </w:rPr>
        <w:t xml:space="preserve"> міста</w:t>
      </w:r>
      <w:r w:rsidR="00B65D38" w:rsidRPr="00AC3CF2">
        <w:rPr>
          <w:szCs w:val="32"/>
          <w:lang w:val="uk-UA"/>
        </w:rPr>
        <w:t xml:space="preserve"> і став свого роду</w:t>
      </w:r>
      <w:r w:rsidR="005C543B" w:rsidRPr="00AC3CF2">
        <w:rPr>
          <w:szCs w:val="32"/>
          <w:lang w:val="uk-UA"/>
        </w:rPr>
        <w:t xml:space="preserve"> спальним районом, маюч</w:t>
      </w:r>
      <w:r w:rsidR="00B65D38" w:rsidRPr="00AC3CF2">
        <w:rPr>
          <w:szCs w:val="32"/>
          <w:lang w:val="uk-UA"/>
        </w:rPr>
        <w:t>и</w:t>
      </w:r>
      <w:r w:rsidR="005C543B" w:rsidRPr="00AC3CF2">
        <w:rPr>
          <w:szCs w:val="32"/>
          <w:lang w:val="uk-UA"/>
        </w:rPr>
        <w:t xml:space="preserve"> безліч тер</w:t>
      </w:r>
      <w:r w:rsidR="00B65D38" w:rsidRPr="00AC3CF2">
        <w:rPr>
          <w:szCs w:val="32"/>
          <w:lang w:val="uk-UA"/>
        </w:rPr>
        <w:t>и</w:t>
      </w:r>
      <w:r w:rsidR="005C543B" w:rsidRPr="00AC3CF2">
        <w:rPr>
          <w:szCs w:val="32"/>
          <w:lang w:val="uk-UA"/>
        </w:rPr>
        <w:t>торій</w:t>
      </w:r>
      <w:r w:rsidR="00B65D38" w:rsidRPr="00AC3CF2">
        <w:rPr>
          <w:szCs w:val="32"/>
          <w:lang w:val="uk-UA"/>
        </w:rPr>
        <w:t>, де можна</w:t>
      </w:r>
      <w:r w:rsidR="005C543B" w:rsidRPr="00AC3CF2">
        <w:rPr>
          <w:szCs w:val="32"/>
          <w:lang w:val="uk-UA"/>
        </w:rPr>
        <w:t xml:space="preserve"> облаштувати зони відпоч</w:t>
      </w:r>
      <w:r w:rsidR="00B65D38" w:rsidRPr="00AC3CF2">
        <w:rPr>
          <w:szCs w:val="32"/>
          <w:lang w:val="uk-UA"/>
        </w:rPr>
        <w:t>и</w:t>
      </w:r>
      <w:r w:rsidR="005C543B" w:rsidRPr="00AC3CF2">
        <w:rPr>
          <w:szCs w:val="32"/>
          <w:lang w:val="uk-UA"/>
        </w:rPr>
        <w:t>нку не тільки для мешканців мікрорайону</w:t>
      </w:r>
      <w:r w:rsidR="00B65D38" w:rsidRPr="00AC3CF2">
        <w:rPr>
          <w:szCs w:val="32"/>
          <w:lang w:val="uk-UA"/>
        </w:rPr>
        <w:t xml:space="preserve">, а й  </w:t>
      </w:r>
      <w:r w:rsidR="005C543B" w:rsidRPr="00AC3CF2">
        <w:rPr>
          <w:szCs w:val="32"/>
          <w:lang w:val="uk-UA"/>
        </w:rPr>
        <w:t xml:space="preserve"> вс</w:t>
      </w:r>
      <w:r w:rsidR="00B65D38" w:rsidRPr="00AC3CF2">
        <w:rPr>
          <w:szCs w:val="32"/>
          <w:lang w:val="uk-UA"/>
        </w:rPr>
        <w:t>ьо</w:t>
      </w:r>
      <w:r w:rsidR="005C543B" w:rsidRPr="00AC3CF2">
        <w:rPr>
          <w:szCs w:val="32"/>
          <w:lang w:val="uk-UA"/>
        </w:rPr>
        <w:t>го міста.</w:t>
      </w:r>
    </w:p>
    <w:p w:rsidR="005C543B" w:rsidRPr="00AC3CF2" w:rsidRDefault="005C543B" w:rsidP="00AC3CF2">
      <w:pPr>
        <w:pStyle w:val="a4"/>
        <w:spacing w:before="200" w:beforeAutospacing="0" w:after="0" w:afterAutospacing="0"/>
        <w:ind w:firstLine="567"/>
        <w:jc w:val="both"/>
        <w:rPr>
          <w:sz w:val="28"/>
          <w:szCs w:val="32"/>
          <w:lang w:val="ru-RU"/>
        </w:rPr>
      </w:pPr>
      <w:r w:rsidRPr="00AC3CF2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6"/>
          <w:lang w:val="uk-UA"/>
        </w:rPr>
        <w:t xml:space="preserve">  </w:t>
      </w:r>
      <w:r w:rsidR="00AC3CF2" w:rsidRPr="00AC3CF2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6"/>
          <w:lang w:val="uk-UA"/>
        </w:rPr>
        <w:t xml:space="preserve">  </w:t>
      </w:r>
      <w:r w:rsidR="00B65D38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Візитною карткою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 xml:space="preserve"> зони відпочинку стане центральна клумба. На якій будуть посаджені всілякі квітки в пелюстках клумб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и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. Тому що клумба сама по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 xml:space="preserve"> собі буде схожа на квітку семи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квіт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ку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 xml:space="preserve"> з однойменно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ї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 xml:space="preserve"> казки.</w:t>
      </w:r>
      <w:r w:rsidRPr="00AC3CF2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6"/>
          <w:lang w:val="ru-RU"/>
        </w:rPr>
        <w:t xml:space="preserve"> 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Для мешканців в</w:t>
      </w:r>
      <w:r w:rsidR="00632D93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улиць Незалежності України і При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озерна  планується поліпш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е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н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ня тери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торі</w:t>
      </w:r>
      <w:r w:rsidR="00435B4A"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ї</w:t>
      </w:r>
      <w:r w:rsidRPr="00AC3CF2">
        <w:rPr>
          <w:rFonts w:eastAsiaTheme="minorEastAsia"/>
          <w:bCs/>
          <w:iCs/>
          <w:color w:val="000000" w:themeColor="text1"/>
          <w:kern w:val="24"/>
          <w:sz w:val="28"/>
          <w:szCs w:val="32"/>
          <w:lang w:val="ru-RU"/>
        </w:rPr>
        <w:t>, установку лавок для відпочинку в тіні дерев.</w:t>
      </w:r>
      <w:r w:rsidRPr="00AC3CF2">
        <w:rPr>
          <w:rFonts w:eastAsiaTheme="minorEastAsia"/>
          <w:color w:val="404040" w:themeColor="text1" w:themeTint="BF"/>
          <w:kern w:val="24"/>
          <w:sz w:val="36"/>
          <w:szCs w:val="40"/>
          <w:lang w:val="ru-RU"/>
        </w:rPr>
        <w:t xml:space="preserve"> </w:t>
      </w:r>
      <w:r w:rsidRPr="00AC3CF2">
        <w:rPr>
          <w:rFonts w:eastAsiaTheme="minorEastAsia"/>
          <w:kern w:val="24"/>
          <w:sz w:val="28"/>
          <w:szCs w:val="32"/>
          <w:lang w:val="ru-RU"/>
        </w:rPr>
        <w:t xml:space="preserve">Для найменших мешканців околиці буде зона відпочинку, де можна сміливо бігати по траві, пограти в пісочницю, зробивши фігурки з піску і покататися на гойдалці, </w:t>
      </w:r>
      <w:r w:rsidR="00435B4A" w:rsidRPr="00AC3CF2">
        <w:rPr>
          <w:rFonts w:eastAsiaTheme="minorEastAsia"/>
          <w:kern w:val="24"/>
          <w:sz w:val="28"/>
          <w:szCs w:val="32"/>
          <w:lang w:val="ru-RU"/>
        </w:rPr>
        <w:t xml:space="preserve">з </w:t>
      </w:r>
      <w:r w:rsidRPr="00AC3CF2">
        <w:rPr>
          <w:rFonts w:eastAsiaTheme="minorEastAsia"/>
          <w:kern w:val="24"/>
          <w:sz w:val="28"/>
          <w:szCs w:val="32"/>
          <w:lang w:val="ru-RU"/>
        </w:rPr>
        <w:t xml:space="preserve">гірки. </w:t>
      </w:r>
      <w:r w:rsidR="0073547D" w:rsidRPr="00AC3CF2">
        <w:rPr>
          <w:rFonts w:eastAsiaTheme="minorEastAsia"/>
          <w:kern w:val="24"/>
          <w:sz w:val="28"/>
          <w:szCs w:val="32"/>
          <w:lang w:val="ru-RU"/>
        </w:rPr>
        <w:t>Для молоді будуть облаштовані зони для фотосесії з арками</w:t>
      </w:r>
      <w:r w:rsidR="00435B4A" w:rsidRPr="00AC3CF2">
        <w:rPr>
          <w:rFonts w:eastAsiaTheme="minorEastAsia"/>
          <w:kern w:val="24"/>
          <w:sz w:val="28"/>
          <w:szCs w:val="32"/>
          <w:lang w:val="ru-RU"/>
        </w:rPr>
        <w:t>,</w:t>
      </w:r>
      <w:r w:rsidR="0073547D" w:rsidRPr="00AC3CF2">
        <w:rPr>
          <w:rFonts w:eastAsiaTheme="minorEastAsia"/>
          <w:kern w:val="24"/>
          <w:sz w:val="28"/>
          <w:szCs w:val="32"/>
          <w:lang w:val="ru-RU"/>
        </w:rPr>
        <w:t xml:space="preserve"> </w:t>
      </w:r>
      <w:r w:rsidR="00435B4A" w:rsidRPr="00AC3CF2">
        <w:rPr>
          <w:rFonts w:eastAsiaTheme="minorEastAsia"/>
          <w:kern w:val="24"/>
          <w:sz w:val="28"/>
          <w:szCs w:val="32"/>
          <w:lang w:val="ru-RU"/>
        </w:rPr>
        <w:t>прикрашен</w:t>
      </w:r>
      <w:r w:rsidR="0073547D" w:rsidRPr="00AC3CF2">
        <w:rPr>
          <w:rFonts w:eastAsiaTheme="minorEastAsia"/>
          <w:kern w:val="24"/>
          <w:sz w:val="28"/>
          <w:szCs w:val="32"/>
          <w:lang w:val="ru-RU"/>
        </w:rPr>
        <w:t>ими квітами.</w:t>
      </w:r>
    </w:p>
    <w:p w:rsidR="0073547D" w:rsidRPr="00AC3CF2" w:rsidRDefault="0073547D" w:rsidP="00435B4A">
      <w:pPr>
        <w:ind w:firstLine="851"/>
        <w:jc w:val="both"/>
        <w:rPr>
          <w:szCs w:val="32"/>
          <w:shd w:val="clear" w:color="auto" w:fill="FFFFFF"/>
          <w:lang w:val="uk-UA"/>
        </w:rPr>
      </w:pPr>
      <w:r w:rsidRPr="00AC3CF2">
        <w:rPr>
          <w:szCs w:val="32"/>
          <w:shd w:val="clear" w:color="auto" w:fill="FFFFFF"/>
        </w:rPr>
        <w:t>Нов</w:t>
      </w:r>
      <w:r w:rsidRPr="00AC3CF2">
        <w:rPr>
          <w:szCs w:val="32"/>
          <w:shd w:val="clear" w:color="auto" w:fill="FFFFFF"/>
          <w:lang w:val="uk-UA"/>
        </w:rPr>
        <w:t>а</w:t>
      </w:r>
      <w:r w:rsidRPr="00AC3CF2">
        <w:rPr>
          <w:szCs w:val="32"/>
          <w:shd w:val="clear" w:color="auto" w:fill="FFFFFF"/>
        </w:rPr>
        <w:t>, сучасна, багатофункціональна зона відпочинку дуже потрібна не тільки</w:t>
      </w:r>
      <w:r w:rsidRPr="00AC3CF2">
        <w:rPr>
          <w:szCs w:val="32"/>
          <w:shd w:val="clear" w:color="auto" w:fill="FFFFFF"/>
          <w:lang w:val="uk-UA"/>
        </w:rPr>
        <w:t xml:space="preserve"> </w:t>
      </w:r>
      <w:r w:rsidRPr="00AC3CF2">
        <w:rPr>
          <w:szCs w:val="32"/>
          <w:shd w:val="clear" w:color="auto" w:fill="FFFFFF"/>
        </w:rPr>
        <w:t xml:space="preserve"> мешканцям</w:t>
      </w:r>
      <w:r w:rsidRPr="00AC3CF2">
        <w:rPr>
          <w:szCs w:val="32"/>
          <w:shd w:val="clear" w:color="auto" w:fill="FFFFFF"/>
          <w:lang w:val="uk-UA"/>
        </w:rPr>
        <w:t xml:space="preserve"> </w:t>
      </w:r>
      <w:r w:rsidRPr="00AC3CF2">
        <w:rPr>
          <w:szCs w:val="32"/>
          <w:shd w:val="clear" w:color="auto" w:fill="FFFFFF"/>
        </w:rPr>
        <w:t xml:space="preserve"> вул.</w:t>
      </w:r>
      <w:r w:rsidRPr="00AC3CF2">
        <w:rPr>
          <w:szCs w:val="32"/>
          <w:shd w:val="clear" w:color="auto" w:fill="FFFFFF"/>
          <w:lang w:val="uk-UA"/>
        </w:rPr>
        <w:t xml:space="preserve"> Незалежності Украіни та вул. Приозерн</w:t>
      </w:r>
      <w:r w:rsidR="00435B4A" w:rsidRPr="00AC3CF2">
        <w:rPr>
          <w:szCs w:val="32"/>
          <w:shd w:val="clear" w:color="auto" w:fill="FFFFFF"/>
          <w:lang w:val="uk-UA"/>
        </w:rPr>
        <w:t>а</w:t>
      </w:r>
      <w:r w:rsidRPr="00AC3CF2">
        <w:rPr>
          <w:szCs w:val="32"/>
          <w:shd w:val="clear" w:color="auto" w:fill="FFFFFF"/>
          <w:lang w:val="uk-UA"/>
        </w:rPr>
        <w:t xml:space="preserve"> , </w:t>
      </w:r>
      <w:r w:rsidR="00435B4A" w:rsidRPr="00AC3CF2">
        <w:rPr>
          <w:szCs w:val="32"/>
          <w:shd w:val="clear" w:color="auto" w:fill="FFFFFF"/>
          <w:lang w:val="uk-UA"/>
        </w:rPr>
        <w:t>але і</w:t>
      </w:r>
      <w:r w:rsidRPr="00AC3CF2">
        <w:rPr>
          <w:szCs w:val="32"/>
          <w:shd w:val="clear" w:color="auto" w:fill="FFFFFF"/>
          <w:lang w:val="uk-UA"/>
        </w:rPr>
        <w:t xml:space="preserve"> для всього мікрорайону Східний та Довг</w:t>
      </w:r>
      <w:r w:rsidR="00435B4A" w:rsidRPr="00AC3CF2">
        <w:rPr>
          <w:szCs w:val="32"/>
          <w:shd w:val="clear" w:color="auto" w:fill="FFFFFF"/>
          <w:lang w:val="uk-UA"/>
        </w:rPr>
        <w:t>и</w:t>
      </w:r>
      <w:r w:rsidRPr="00AC3CF2">
        <w:rPr>
          <w:szCs w:val="32"/>
          <w:shd w:val="clear" w:color="auto" w:fill="FFFFFF"/>
          <w:lang w:val="uk-UA"/>
        </w:rPr>
        <w:t>нц</w:t>
      </w:r>
      <w:r w:rsidR="00435B4A" w:rsidRPr="00AC3CF2">
        <w:rPr>
          <w:szCs w:val="32"/>
          <w:shd w:val="clear" w:color="auto" w:fill="FFFFFF"/>
          <w:lang w:val="uk-UA"/>
        </w:rPr>
        <w:t>і</w:t>
      </w:r>
      <w:r w:rsidRPr="00AC3CF2">
        <w:rPr>
          <w:szCs w:val="32"/>
          <w:shd w:val="clear" w:color="auto" w:fill="FFFFFF"/>
          <w:lang w:val="uk-UA"/>
        </w:rPr>
        <w:t>вс</w:t>
      </w:r>
      <w:r w:rsidR="00435B4A" w:rsidRPr="00AC3CF2">
        <w:rPr>
          <w:szCs w:val="32"/>
          <w:shd w:val="clear" w:color="auto" w:fill="FFFFFF"/>
          <w:lang w:val="uk-UA"/>
        </w:rPr>
        <w:t>ь</w:t>
      </w:r>
      <w:r w:rsidR="00AC3CF2">
        <w:rPr>
          <w:szCs w:val="32"/>
          <w:shd w:val="clear" w:color="auto" w:fill="FFFFFF"/>
          <w:lang w:val="uk-UA"/>
        </w:rPr>
        <w:t>кого району в ці</w:t>
      </w:r>
      <w:r w:rsidRPr="00AC3CF2">
        <w:rPr>
          <w:szCs w:val="32"/>
          <w:shd w:val="clear" w:color="auto" w:fill="FFFFFF"/>
          <w:lang w:val="uk-UA"/>
        </w:rPr>
        <w:t>лом</w:t>
      </w:r>
      <w:r w:rsidR="00AC3CF2">
        <w:rPr>
          <w:szCs w:val="32"/>
          <w:shd w:val="clear" w:color="auto" w:fill="FFFFFF"/>
          <w:lang w:val="uk-UA"/>
        </w:rPr>
        <w:t>у</w:t>
      </w:r>
      <w:r w:rsidRPr="00AC3CF2">
        <w:rPr>
          <w:szCs w:val="32"/>
          <w:shd w:val="clear" w:color="auto" w:fill="FFFFFF"/>
          <w:lang w:val="uk-UA"/>
        </w:rPr>
        <w:t>.</w:t>
      </w:r>
      <w:r w:rsidRPr="00AC3CF2">
        <w:rPr>
          <w:szCs w:val="32"/>
          <w:shd w:val="clear" w:color="auto" w:fill="FFFFFF"/>
        </w:rPr>
        <w:t xml:space="preserve">  Нова зона відпочинку  дасть змогу дітям</w:t>
      </w:r>
      <w:r w:rsidRPr="00AC3CF2">
        <w:rPr>
          <w:szCs w:val="32"/>
          <w:shd w:val="clear" w:color="auto" w:fill="FFFFFF"/>
          <w:lang w:val="uk-UA"/>
        </w:rPr>
        <w:t xml:space="preserve"> і батькам більше часу проводити на </w:t>
      </w:r>
      <w:r w:rsidR="00435B4A" w:rsidRPr="00AC3CF2">
        <w:rPr>
          <w:szCs w:val="32"/>
          <w:shd w:val="clear" w:color="auto" w:fill="FFFFFF"/>
        </w:rPr>
        <w:t xml:space="preserve"> свіжому повітрі</w:t>
      </w:r>
      <w:r w:rsidR="00435B4A" w:rsidRPr="00AC3CF2">
        <w:rPr>
          <w:szCs w:val="32"/>
          <w:shd w:val="clear" w:color="auto" w:fill="FFFFFF"/>
          <w:lang w:val="uk-UA"/>
        </w:rPr>
        <w:t xml:space="preserve">, </w:t>
      </w:r>
      <w:r w:rsidRPr="00AC3CF2">
        <w:rPr>
          <w:szCs w:val="32"/>
          <w:shd w:val="clear" w:color="auto" w:fill="FFFFFF"/>
          <w:lang w:val="uk-UA"/>
        </w:rPr>
        <w:t xml:space="preserve">що благотворно </w:t>
      </w:r>
      <w:r w:rsidR="00435B4A" w:rsidRPr="00AC3CF2">
        <w:rPr>
          <w:szCs w:val="32"/>
          <w:shd w:val="clear" w:color="auto" w:fill="FFFFFF"/>
          <w:lang w:val="uk-UA"/>
        </w:rPr>
        <w:t>вплине</w:t>
      </w:r>
      <w:r w:rsidRPr="00AC3CF2">
        <w:rPr>
          <w:szCs w:val="32"/>
          <w:shd w:val="clear" w:color="auto" w:fill="FFFFFF"/>
          <w:lang w:val="uk-UA"/>
        </w:rPr>
        <w:t xml:space="preserve"> на </w:t>
      </w:r>
      <w:r w:rsidR="00435B4A" w:rsidRPr="00AC3CF2">
        <w:rPr>
          <w:szCs w:val="32"/>
          <w:shd w:val="clear" w:color="auto" w:fill="FFFFFF"/>
          <w:lang w:val="uk-UA"/>
        </w:rPr>
        <w:t>здоров’я</w:t>
      </w:r>
      <w:r w:rsidRPr="00AC3CF2">
        <w:rPr>
          <w:szCs w:val="32"/>
          <w:shd w:val="clear" w:color="auto" w:fill="FFFFFF"/>
          <w:lang w:val="uk-UA"/>
        </w:rPr>
        <w:t>.</w:t>
      </w:r>
    </w:p>
    <w:p w:rsidR="0073547D" w:rsidRPr="00632D93" w:rsidRDefault="0073547D" w:rsidP="0073547D">
      <w:pPr>
        <w:ind w:firstLine="851"/>
        <w:jc w:val="both"/>
        <w:rPr>
          <w:sz w:val="32"/>
          <w:szCs w:val="32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Default="0073547D" w:rsidP="0073547D">
      <w:pPr>
        <w:ind w:firstLine="851"/>
        <w:jc w:val="both"/>
        <w:rPr>
          <w:szCs w:val="29"/>
          <w:shd w:val="clear" w:color="auto" w:fill="FFFFFF"/>
          <w:lang w:val="uk-UA"/>
        </w:rPr>
      </w:pPr>
    </w:p>
    <w:p w:rsidR="0073547D" w:rsidRPr="0073547D" w:rsidRDefault="0073547D" w:rsidP="0073547D">
      <w:pPr>
        <w:ind w:firstLine="851"/>
        <w:jc w:val="both"/>
        <w:rPr>
          <w:sz w:val="24"/>
          <w:lang w:val="uk-UA"/>
        </w:rPr>
      </w:pPr>
    </w:p>
    <w:p w:rsidR="005C543B" w:rsidRDefault="005C543B" w:rsidP="005C543B">
      <w:pPr>
        <w:pStyle w:val="a4"/>
        <w:spacing w:before="200" w:beforeAutospacing="0" w:after="0" w:afterAutospacing="0"/>
        <w:rPr>
          <w:sz w:val="32"/>
          <w:szCs w:val="32"/>
          <w:lang w:val="uk-UA"/>
        </w:rPr>
      </w:pPr>
    </w:p>
    <w:p w:rsidR="00AC3CF2" w:rsidRDefault="00AC3CF2" w:rsidP="005C543B">
      <w:pPr>
        <w:pStyle w:val="a4"/>
        <w:spacing w:before="200" w:beforeAutospacing="0" w:after="0" w:afterAutospacing="0"/>
        <w:rPr>
          <w:sz w:val="32"/>
          <w:szCs w:val="32"/>
          <w:lang w:val="uk-UA"/>
        </w:rPr>
      </w:pPr>
    </w:p>
    <w:p w:rsidR="00AC3CF2" w:rsidRDefault="00AC3CF2" w:rsidP="005C543B">
      <w:pPr>
        <w:pStyle w:val="a4"/>
        <w:spacing w:before="200" w:beforeAutospacing="0" w:after="0" w:afterAutospacing="0"/>
        <w:rPr>
          <w:sz w:val="32"/>
          <w:szCs w:val="32"/>
          <w:lang w:val="uk-UA"/>
        </w:rPr>
      </w:pPr>
    </w:p>
    <w:p w:rsidR="00AC3CF2" w:rsidRPr="0073547D" w:rsidRDefault="00AC3CF2" w:rsidP="005C543B">
      <w:pPr>
        <w:pStyle w:val="a4"/>
        <w:spacing w:before="200" w:beforeAutospacing="0" w:after="0" w:afterAutospacing="0"/>
        <w:rPr>
          <w:sz w:val="32"/>
          <w:szCs w:val="32"/>
          <w:lang w:val="uk-UA"/>
        </w:rPr>
      </w:pPr>
    </w:p>
    <w:p w:rsidR="00632D93" w:rsidRPr="00A32650" w:rsidRDefault="00632D93" w:rsidP="00632D93">
      <w:pPr>
        <w:suppressAutoHyphens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  <w:r w:rsidRPr="00A32650">
        <w:rPr>
          <w:rFonts w:eastAsia="Times New Roman"/>
          <w:b/>
          <w:i/>
          <w:sz w:val="32"/>
          <w:szCs w:val="32"/>
          <w:lang w:val="uk-UA" w:eastAsia="ar-SA"/>
        </w:rPr>
        <w:lastRenderedPageBreak/>
        <w:t>2.2. Мета та завдання про</w:t>
      </w:r>
      <w:r w:rsidR="00672880">
        <w:rPr>
          <w:rFonts w:eastAsia="Times New Roman"/>
          <w:b/>
          <w:i/>
          <w:sz w:val="32"/>
          <w:szCs w:val="32"/>
          <w:lang w:val="uk-UA" w:eastAsia="ar-SA"/>
        </w:rPr>
        <w:t>е</w:t>
      </w:r>
      <w:r w:rsidRPr="00A32650">
        <w:rPr>
          <w:rFonts w:eastAsia="Times New Roman"/>
          <w:b/>
          <w:i/>
          <w:sz w:val="32"/>
          <w:szCs w:val="32"/>
          <w:lang w:val="uk-UA" w:eastAsia="ar-SA"/>
        </w:rPr>
        <w:t>кту</w:t>
      </w:r>
      <w:r w:rsidRPr="00A32650">
        <w:rPr>
          <w:rFonts w:eastAsia="Times New Roman"/>
          <w:sz w:val="32"/>
          <w:szCs w:val="32"/>
          <w:lang w:val="uk-UA" w:eastAsia="ar-SA"/>
        </w:rPr>
        <w:t xml:space="preserve"> :</w:t>
      </w:r>
    </w:p>
    <w:p w:rsidR="00632D93" w:rsidRPr="00A32650" w:rsidRDefault="00632D93" w:rsidP="00632D93">
      <w:pPr>
        <w:suppressAutoHyphens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</w:p>
    <w:p w:rsidR="00632D93" w:rsidRPr="00AC3CF2" w:rsidRDefault="00632D93" w:rsidP="00632D93">
      <w:pPr>
        <w:spacing w:line="288" w:lineRule="atLeast"/>
        <w:ind w:firstLine="851"/>
        <w:jc w:val="both"/>
        <w:rPr>
          <w:rFonts w:eastAsia="Times New Roman"/>
          <w:b/>
          <w:szCs w:val="32"/>
          <w:lang w:val="uk-UA" w:eastAsia="ru-RU"/>
        </w:rPr>
      </w:pPr>
      <w:r w:rsidRPr="00AC3CF2">
        <w:rPr>
          <w:rFonts w:eastAsia="Times New Roman"/>
          <w:b/>
          <w:szCs w:val="32"/>
          <w:lang w:val="uk-UA" w:eastAsia="ru-RU"/>
        </w:rPr>
        <w:t>Головною метою</w:t>
      </w:r>
      <w:r w:rsidRPr="00AC3CF2">
        <w:rPr>
          <w:rFonts w:eastAsia="Times New Roman"/>
          <w:szCs w:val="32"/>
          <w:lang w:val="uk-UA" w:eastAsia="ru-RU"/>
        </w:rPr>
        <w:t xml:space="preserve">  є благоустрій</w:t>
      </w:r>
      <w:r w:rsidR="00624D3C" w:rsidRPr="00AC3CF2">
        <w:rPr>
          <w:rFonts w:eastAsia="Times New Roman"/>
          <w:szCs w:val="32"/>
          <w:lang w:val="uk-UA" w:eastAsia="ru-RU"/>
        </w:rPr>
        <w:t xml:space="preserve"> тер</w:t>
      </w:r>
      <w:r w:rsidR="00435B4A" w:rsidRPr="00AC3CF2">
        <w:rPr>
          <w:rFonts w:eastAsia="Times New Roman"/>
          <w:szCs w:val="32"/>
          <w:lang w:val="uk-UA" w:eastAsia="ru-RU"/>
        </w:rPr>
        <w:t>и</w:t>
      </w:r>
      <w:r w:rsidR="00624D3C" w:rsidRPr="00AC3CF2">
        <w:rPr>
          <w:rFonts w:eastAsia="Times New Roman"/>
          <w:szCs w:val="32"/>
          <w:lang w:val="uk-UA" w:eastAsia="ru-RU"/>
        </w:rPr>
        <w:t>торії, висадка зелених насаджень,</w:t>
      </w:r>
      <w:r w:rsidRPr="00AC3CF2">
        <w:rPr>
          <w:rFonts w:eastAsia="Times New Roman"/>
          <w:szCs w:val="32"/>
          <w:lang w:val="uk-UA" w:eastAsia="ru-RU"/>
        </w:rPr>
        <w:t xml:space="preserve">  облаштування</w:t>
      </w:r>
      <w:r w:rsidR="00624D3C" w:rsidRPr="00AC3CF2">
        <w:rPr>
          <w:rFonts w:eastAsia="Times New Roman"/>
          <w:szCs w:val="32"/>
          <w:lang w:val="uk-UA" w:eastAsia="ru-RU"/>
        </w:rPr>
        <w:t xml:space="preserve"> пішохідних доріжок, установка лавоч</w:t>
      </w:r>
      <w:r w:rsidR="00435B4A" w:rsidRPr="00AC3CF2">
        <w:rPr>
          <w:rFonts w:eastAsia="Times New Roman"/>
          <w:szCs w:val="32"/>
          <w:lang w:val="uk-UA" w:eastAsia="ru-RU"/>
        </w:rPr>
        <w:t>о</w:t>
      </w:r>
      <w:r w:rsidR="00624D3C" w:rsidRPr="00AC3CF2">
        <w:rPr>
          <w:rFonts w:eastAsia="Times New Roman"/>
          <w:szCs w:val="32"/>
          <w:lang w:val="uk-UA" w:eastAsia="ru-RU"/>
        </w:rPr>
        <w:t xml:space="preserve">к та </w:t>
      </w:r>
      <w:r w:rsidR="00435B4A" w:rsidRPr="00AC3CF2">
        <w:rPr>
          <w:rFonts w:eastAsia="Times New Roman"/>
          <w:szCs w:val="32"/>
          <w:lang w:val="uk-UA" w:eastAsia="ru-RU"/>
        </w:rPr>
        <w:t>гойдалок</w:t>
      </w:r>
      <w:r w:rsidR="00624D3C" w:rsidRPr="00AC3CF2">
        <w:rPr>
          <w:rFonts w:eastAsia="Times New Roman"/>
          <w:szCs w:val="32"/>
          <w:lang w:val="uk-UA" w:eastAsia="ru-RU"/>
        </w:rPr>
        <w:t xml:space="preserve"> </w:t>
      </w:r>
      <w:r w:rsidR="000A0BF0" w:rsidRPr="00AC3CF2">
        <w:rPr>
          <w:rFonts w:eastAsia="Times New Roman"/>
          <w:szCs w:val="32"/>
          <w:lang w:val="uk-UA" w:eastAsia="ru-RU"/>
        </w:rPr>
        <w:t>.</w:t>
      </w:r>
      <w:r w:rsidRPr="00AC3CF2">
        <w:rPr>
          <w:rFonts w:eastAsia="Times New Roman"/>
          <w:b/>
          <w:szCs w:val="32"/>
          <w:lang w:val="uk-UA" w:eastAsia="ru-RU"/>
        </w:rPr>
        <w:t xml:space="preserve">            </w:t>
      </w:r>
    </w:p>
    <w:p w:rsidR="000A0BF0" w:rsidRPr="00AC3CF2" w:rsidRDefault="000A0BF0" w:rsidP="000A0BF0">
      <w:pPr>
        <w:spacing w:after="0" w:line="288" w:lineRule="atLeast"/>
        <w:ind w:firstLine="851"/>
        <w:jc w:val="both"/>
        <w:rPr>
          <w:rFonts w:eastAsia="Times New Roman"/>
          <w:b/>
          <w:szCs w:val="32"/>
          <w:lang w:val="uk-UA" w:eastAsia="ru-RU"/>
        </w:rPr>
      </w:pPr>
      <w:r w:rsidRPr="00AC3CF2">
        <w:rPr>
          <w:rFonts w:eastAsia="Times New Roman"/>
          <w:b/>
          <w:szCs w:val="32"/>
          <w:lang w:eastAsia="ru-RU"/>
        </w:rPr>
        <w:t>Завдання</w:t>
      </w:r>
      <w:r w:rsidR="0073473D" w:rsidRPr="00AC3CF2">
        <w:rPr>
          <w:rFonts w:eastAsia="Times New Roman"/>
          <w:b/>
          <w:szCs w:val="32"/>
          <w:lang w:val="uk-UA" w:eastAsia="ru-RU"/>
        </w:rPr>
        <w:t xml:space="preserve"> про</w:t>
      </w:r>
      <w:r w:rsidR="00672880">
        <w:rPr>
          <w:rFonts w:eastAsia="Times New Roman"/>
          <w:b/>
          <w:szCs w:val="32"/>
          <w:lang w:val="uk-UA" w:eastAsia="ru-RU"/>
        </w:rPr>
        <w:t>е</w:t>
      </w:r>
      <w:r w:rsidRPr="00AC3CF2">
        <w:rPr>
          <w:rFonts w:eastAsia="Times New Roman"/>
          <w:b/>
          <w:szCs w:val="32"/>
          <w:lang w:val="uk-UA" w:eastAsia="ru-RU"/>
        </w:rPr>
        <w:t>кту:</w:t>
      </w:r>
    </w:p>
    <w:p w:rsidR="000A0BF0" w:rsidRPr="00AC3CF2" w:rsidRDefault="000A0BF0" w:rsidP="00435B4A">
      <w:pPr>
        <w:spacing w:after="0" w:line="288" w:lineRule="atLeast"/>
        <w:jc w:val="both"/>
        <w:rPr>
          <w:rFonts w:eastAsia="Times New Roman"/>
          <w:szCs w:val="32"/>
          <w:lang w:eastAsia="ru-RU"/>
        </w:rPr>
      </w:pPr>
      <w:r w:rsidRPr="00AC3CF2">
        <w:rPr>
          <w:rFonts w:eastAsia="Times New Roman"/>
          <w:b/>
          <w:szCs w:val="32"/>
          <w:lang w:val="uk-UA" w:eastAsia="ru-RU"/>
        </w:rPr>
        <w:t xml:space="preserve"> </w:t>
      </w:r>
      <w:r w:rsidRPr="00AC3CF2">
        <w:rPr>
          <w:rFonts w:eastAsia="Times New Roman"/>
          <w:szCs w:val="32"/>
          <w:lang w:eastAsia="ru-RU"/>
        </w:rPr>
        <w:br/>
      </w:r>
      <w:r w:rsidRPr="00AC3CF2">
        <w:rPr>
          <w:rFonts w:eastAsia="Times New Roman"/>
          <w:szCs w:val="32"/>
          <w:lang w:val="uk-UA" w:eastAsia="ru-RU"/>
        </w:rPr>
        <w:t xml:space="preserve">- </w:t>
      </w:r>
      <w:r w:rsidRPr="00AC3CF2">
        <w:rPr>
          <w:rFonts w:eastAsia="Times New Roman"/>
          <w:szCs w:val="32"/>
          <w:lang w:eastAsia="ru-RU"/>
        </w:rPr>
        <w:t xml:space="preserve"> </w:t>
      </w:r>
      <w:r w:rsidRPr="00AC3CF2">
        <w:rPr>
          <w:rFonts w:eastAsia="Times New Roman"/>
          <w:szCs w:val="32"/>
          <w:lang w:val="uk-UA" w:eastAsia="ru-RU"/>
        </w:rPr>
        <w:t>с</w:t>
      </w:r>
      <w:r w:rsidRPr="00AC3CF2">
        <w:rPr>
          <w:rFonts w:eastAsia="Times New Roman"/>
          <w:szCs w:val="32"/>
          <w:lang w:eastAsia="ru-RU"/>
        </w:rPr>
        <w:t>творити про</w:t>
      </w:r>
      <w:r w:rsidRPr="00AC3CF2">
        <w:rPr>
          <w:rFonts w:eastAsia="Times New Roman"/>
          <w:szCs w:val="32"/>
          <w:lang w:val="uk-UA" w:eastAsia="ru-RU"/>
        </w:rPr>
        <w:t>е</w:t>
      </w:r>
      <w:r w:rsidRPr="00AC3CF2">
        <w:rPr>
          <w:rFonts w:eastAsia="Times New Roman"/>
          <w:szCs w:val="32"/>
          <w:lang w:eastAsia="ru-RU"/>
        </w:rPr>
        <w:t>ктну групу з мешканців вулиц</w:t>
      </w:r>
      <w:r w:rsidR="00435B4A" w:rsidRPr="00AC3CF2">
        <w:rPr>
          <w:rFonts w:eastAsia="Times New Roman"/>
          <w:szCs w:val="32"/>
          <w:lang w:val="uk-UA" w:eastAsia="ru-RU"/>
        </w:rPr>
        <w:t>ь</w:t>
      </w:r>
      <w:r w:rsidRPr="00AC3CF2">
        <w:rPr>
          <w:rFonts w:eastAsia="Times New Roman"/>
          <w:szCs w:val="32"/>
          <w:lang w:eastAsia="ru-RU"/>
        </w:rPr>
        <w:t xml:space="preserve"> </w:t>
      </w:r>
      <w:r w:rsidRPr="00AC3CF2">
        <w:rPr>
          <w:rFonts w:eastAsia="Times New Roman"/>
          <w:szCs w:val="32"/>
          <w:lang w:val="uk-UA" w:eastAsia="ru-RU"/>
        </w:rPr>
        <w:t>Незалежності Украіни та Приозерна</w:t>
      </w:r>
      <w:r w:rsidRPr="00AC3CF2">
        <w:rPr>
          <w:rFonts w:eastAsia="Times New Roman"/>
          <w:szCs w:val="32"/>
          <w:lang w:eastAsia="ru-RU"/>
        </w:rPr>
        <w:t xml:space="preserve"> та представників  громади. Провести про</w:t>
      </w:r>
      <w:r w:rsidRPr="00AC3CF2">
        <w:rPr>
          <w:rFonts w:eastAsia="Times New Roman"/>
          <w:szCs w:val="32"/>
          <w:lang w:val="uk-UA" w:eastAsia="ru-RU"/>
        </w:rPr>
        <w:t>е</w:t>
      </w:r>
      <w:r w:rsidRPr="00AC3CF2">
        <w:rPr>
          <w:rFonts w:eastAsia="Times New Roman"/>
          <w:szCs w:val="32"/>
          <w:lang w:eastAsia="ru-RU"/>
        </w:rPr>
        <w:t>ктне дослідження  обладнання, що пропонується вітчизняними виробниками, враховуючи якість, безпечність, ціну.</w:t>
      </w:r>
      <w:r w:rsidRPr="00AC3CF2">
        <w:rPr>
          <w:rFonts w:eastAsia="Times New Roman"/>
          <w:szCs w:val="32"/>
          <w:lang w:eastAsia="ru-RU"/>
        </w:rPr>
        <w:br/>
      </w:r>
      <w:r w:rsidRPr="00AC3CF2">
        <w:rPr>
          <w:rFonts w:eastAsia="Times New Roman"/>
          <w:szCs w:val="32"/>
          <w:lang w:val="uk-UA" w:eastAsia="ru-RU"/>
        </w:rPr>
        <w:t xml:space="preserve">- </w:t>
      </w:r>
      <w:r w:rsidRPr="00AC3CF2">
        <w:rPr>
          <w:rFonts w:eastAsia="Times New Roman"/>
          <w:szCs w:val="32"/>
          <w:lang w:eastAsia="ru-RU"/>
        </w:rPr>
        <w:t xml:space="preserve"> </w:t>
      </w:r>
      <w:r w:rsidRPr="00AC3CF2">
        <w:rPr>
          <w:rFonts w:eastAsia="Times New Roman"/>
          <w:szCs w:val="32"/>
          <w:lang w:val="uk-UA" w:eastAsia="ru-RU"/>
        </w:rPr>
        <w:t>р</w:t>
      </w:r>
      <w:r w:rsidRPr="00AC3CF2">
        <w:rPr>
          <w:rFonts w:eastAsia="Times New Roman"/>
          <w:szCs w:val="32"/>
          <w:lang w:eastAsia="ru-RU"/>
        </w:rPr>
        <w:t xml:space="preserve">озробити схему-модель зони відпочинку </w:t>
      </w:r>
      <w:r w:rsidRPr="00AC3CF2">
        <w:rPr>
          <w:rFonts w:eastAsia="Times New Roman"/>
          <w:szCs w:val="32"/>
          <w:lang w:val="uk-UA" w:eastAsia="ru-RU"/>
        </w:rPr>
        <w:t>«Сім пелюсток»</w:t>
      </w:r>
      <w:r w:rsidRPr="00AC3CF2">
        <w:rPr>
          <w:rFonts w:eastAsia="Times New Roman"/>
          <w:szCs w:val="32"/>
          <w:lang w:eastAsia="ru-RU"/>
        </w:rPr>
        <w:t>.</w:t>
      </w:r>
      <w:r w:rsidRPr="00AC3CF2">
        <w:rPr>
          <w:rFonts w:eastAsia="Times New Roman"/>
          <w:szCs w:val="32"/>
          <w:lang w:eastAsia="ru-RU"/>
        </w:rPr>
        <w:br/>
      </w:r>
      <w:r w:rsidRPr="00AC3CF2">
        <w:rPr>
          <w:rFonts w:eastAsia="Times New Roman"/>
          <w:szCs w:val="32"/>
          <w:lang w:val="uk-UA" w:eastAsia="ru-RU"/>
        </w:rPr>
        <w:t xml:space="preserve">- </w:t>
      </w:r>
      <w:r w:rsidRPr="00AC3CF2">
        <w:rPr>
          <w:rFonts w:eastAsia="Times New Roman"/>
          <w:szCs w:val="32"/>
          <w:lang w:eastAsia="ru-RU"/>
        </w:rPr>
        <w:t xml:space="preserve"> </w:t>
      </w:r>
      <w:r w:rsidRPr="00AC3CF2">
        <w:rPr>
          <w:rFonts w:eastAsia="Times New Roman"/>
          <w:szCs w:val="32"/>
          <w:lang w:val="uk-UA" w:eastAsia="ru-RU"/>
        </w:rPr>
        <w:t>п</w:t>
      </w:r>
      <w:r w:rsidRPr="00AC3CF2">
        <w:rPr>
          <w:rFonts w:eastAsia="Times New Roman"/>
          <w:szCs w:val="32"/>
          <w:lang w:eastAsia="ru-RU"/>
        </w:rPr>
        <w:t xml:space="preserve">ідготувати територію для </w:t>
      </w:r>
      <w:r w:rsidRPr="00AC3CF2">
        <w:rPr>
          <w:rFonts w:eastAsia="Times New Roman"/>
          <w:szCs w:val="32"/>
          <w:lang w:val="uk-UA" w:eastAsia="ru-RU"/>
        </w:rPr>
        <w:t>облаштування пішохідних доріжок</w:t>
      </w:r>
      <w:r w:rsidRPr="00AC3CF2">
        <w:rPr>
          <w:rFonts w:eastAsia="Times New Roman"/>
          <w:szCs w:val="32"/>
          <w:lang w:eastAsia="ru-RU"/>
        </w:rPr>
        <w:t xml:space="preserve">, провести земляні роботи та замовити необхідне обладнання. </w:t>
      </w:r>
      <w:r w:rsidRPr="00AC3CF2">
        <w:rPr>
          <w:rFonts w:eastAsia="Times New Roman"/>
          <w:szCs w:val="32"/>
          <w:lang w:eastAsia="ru-RU"/>
        </w:rPr>
        <w:br/>
      </w:r>
      <w:r w:rsidRPr="00AC3CF2">
        <w:rPr>
          <w:rFonts w:eastAsia="Times New Roman"/>
          <w:szCs w:val="32"/>
          <w:lang w:val="uk-UA" w:eastAsia="ru-RU"/>
        </w:rPr>
        <w:t xml:space="preserve">- </w:t>
      </w:r>
      <w:r w:rsidRPr="00AC3CF2">
        <w:rPr>
          <w:rFonts w:eastAsia="Times New Roman"/>
          <w:szCs w:val="32"/>
          <w:lang w:eastAsia="ru-RU"/>
        </w:rPr>
        <w:t xml:space="preserve"> </w:t>
      </w:r>
      <w:r w:rsidRPr="00AC3CF2">
        <w:rPr>
          <w:rFonts w:eastAsia="Times New Roman"/>
          <w:szCs w:val="32"/>
          <w:lang w:val="uk-UA" w:eastAsia="ru-RU"/>
        </w:rPr>
        <w:t>в</w:t>
      </w:r>
      <w:r w:rsidRPr="00AC3CF2">
        <w:rPr>
          <w:rFonts w:eastAsia="Times New Roman"/>
          <w:szCs w:val="32"/>
          <w:lang w:eastAsia="ru-RU"/>
        </w:rPr>
        <w:t>исвітлення інформації у ЗМІ, на сайтах та у соціальних мережах, моніторинг громадської думки.</w:t>
      </w:r>
    </w:p>
    <w:p w:rsidR="000A0BF0" w:rsidRPr="00AC3CF2" w:rsidRDefault="000A0BF0" w:rsidP="00435B4A">
      <w:pPr>
        <w:spacing w:after="0" w:line="288" w:lineRule="atLeast"/>
        <w:jc w:val="both"/>
        <w:rPr>
          <w:rFonts w:eastAsia="Times New Roman"/>
          <w:szCs w:val="32"/>
          <w:lang w:val="uk-UA" w:eastAsia="ru-RU"/>
        </w:rPr>
      </w:pPr>
      <w:r w:rsidRPr="00AC3CF2">
        <w:rPr>
          <w:rFonts w:eastAsia="Times New Roman"/>
          <w:szCs w:val="32"/>
          <w:lang w:val="uk-UA" w:eastAsia="ru-RU"/>
        </w:rPr>
        <w:t xml:space="preserve">     Про</w:t>
      </w:r>
      <w:r w:rsidR="00435B4A" w:rsidRPr="00AC3CF2">
        <w:rPr>
          <w:rFonts w:eastAsia="Times New Roman"/>
          <w:szCs w:val="32"/>
          <w:lang w:val="uk-UA" w:eastAsia="ru-RU"/>
        </w:rPr>
        <w:t>є</w:t>
      </w:r>
      <w:r w:rsidRPr="00AC3CF2">
        <w:rPr>
          <w:rFonts w:eastAsia="Times New Roman"/>
          <w:szCs w:val="32"/>
          <w:lang w:val="uk-UA" w:eastAsia="ru-RU"/>
        </w:rPr>
        <w:t>кт зона відпочинку «Сім пелюсток» спрямований на благоустрій території</w:t>
      </w:r>
      <w:r w:rsidR="00A32650" w:rsidRPr="00AC3CF2">
        <w:rPr>
          <w:rFonts w:eastAsia="Times New Roman"/>
          <w:szCs w:val="32"/>
          <w:lang w:val="uk-UA" w:eastAsia="ru-RU"/>
        </w:rPr>
        <w:t xml:space="preserve"> р</w:t>
      </w:r>
      <w:r w:rsidR="00435B4A" w:rsidRPr="00AC3CF2">
        <w:rPr>
          <w:rFonts w:eastAsia="Times New Roman"/>
          <w:szCs w:val="32"/>
          <w:lang w:val="uk-UA" w:eastAsia="ru-RU"/>
        </w:rPr>
        <w:t>озташова</w:t>
      </w:r>
      <w:r w:rsidR="00A32650" w:rsidRPr="00AC3CF2">
        <w:rPr>
          <w:rFonts w:eastAsia="Times New Roman"/>
          <w:szCs w:val="32"/>
          <w:lang w:val="uk-UA" w:eastAsia="ru-RU"/>
        </w:rPr>
        <w:t>ної між будинками по вулицях Незалежності Украіни та Приозерна.</w:t>
      </w:r>
      <w:r w:rsidRPr="00AC3CF2">
        <w:rPr>
          <w:rFonts w:eastAsia="Times New Roman"/>
          <w:szCs w:val="32"/>
          <w:lang w:val="uk-UA" w:eastAsia="ru-RU"/>
        </w:rPr>
        <w:t xml:space="preserve">  </w:t>
      </w:r>
      <w:r w:rsidR="00A32650" w:rsidRPr="00AC3CF2">
        <w:rPr>
          <w:rFonts w:eastAsia="Times New Roman"/>
          <w:szCs w:val="32"/>
          <w:lang w:val="uk-UA" w:eastAsia="ru-RU"/>
        </w:rPr>
        <w:t>С</w:t>
      </w:r>
      <w:r w:rsidRPr="00AC3CF2">
        <w:rPr>
          <w:rFonts w:eastAsia="Times New Roman"/>
          <w:szCs w:val="32"/>
          <w:lang w:val="uk-UA" w:eastAsia="ru-RU"/>
        </w:rPr>
        <w:t>творення умов для</w:t>
      </w:r>
      <w:r w:rsidR="00A32650" w:rsidRPr="00AC3CF2">
        <w:rPr>
          <w:rFonts w:eastAsia="Times New Roman"/>
          <w:szCs w:val="32"/>
          <w:lang w:val="uk-UA" w:eastAsia="ru-RU"/>
        </w:rPr>
        <w:t xml:space="preserve"> відпочинку мешканців мікрорайон</w:t>
      </w:r>
      <w:r w:rsidR="00435B4A" w:rsidRPr="00AC3CF2">
        <w:rPr>
          <w:rFonts w:eastAsia="Times New Roman"/>
          <w:szCs w:val="32"/>
          <w:lang w:val="uk-UA" w:eastAsia="ru-RU"/>
        </w:rPr>
        <w:t>у</w:t>
      </w:r>
      <w:r w:rsidR="00A32650" w:rsidRPr="00AC3CF2">
        <w:rPr>
          <w:rFonts w:eastAsia="Times New Roman"/>
          <w:szCs w:val="32"/>
          <w:lang w:val="uk-UA" w:eastAsia="ru-RU"/>
        </w:rPr>
        <w:t xml:space="preserve">  на свіжому повітрі</w:t>
      </w:r>
      <w:r w:rsidRPr="00AC3CF2">
        <w:rPr>
          <w:rFonts w:eastAsia="Times New Roman"/>
          <w:szCs w:val="32"/>
          <w:lang w:val="uk-UA" w:eastAsia="ru-RU"/>
        </w:rPr>
        <w:t xml:space="preserve"> та ведення здорового способу життя</w:t>
      </w:r>
      <w:r w:rsidR="00A32650" w:rsidRPr="00AC3CF2">
        <w:rPr>
          <w:rFonts w:eastAsia="Times New Roman"/>
          <w:szCs w:val="32"/>
          <w:lang w:val="uk-UA" w:eastAsia="ru-RU"/>
        </w:rPr>
        <w:t>.</w:t>
      </w:r>
    </w:p>
    <w:p w:rsidR="00A32650" w:rsidRPr="00AC3CF2" w:rsidRDefault="00A32650" w:rsidP="000A0BF0">
      <w:pPr>
        <w:spacing w:after="0" w:line="288" w:lineRule="atLeast"/>
        <w:rPr>
          <w:rFonts w:eastAsia="Times New Roman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C3CF2" w:rsidRDefault="00AC3CF2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C3CF2" w:rsidRDefault="00AC3CF2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C3CF2" w:rsidRDefault="00AC3CF2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C3CF2" w:rsidRDefault="00AC3CF2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Pr="00C2484B" w:rsidRDefault="00A32650" w:rsidP="00A32650">
      <w:pPr>
        <w:suppressAutoHyphens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  <w:r w:rsidRPr="00C2484B">
        <w:rPr>
          <w:rFonts w:eastAsia="Times New Roman"/>
          <w:b/>
          <w:i/>
          <w:sz w:val="32"/>
          <w:szCs w:val="32"/>
          <w:lang w:val="uk-UA" w:eastAsia="ar-SA"/>
        </w:rPr>
        <w:lastRenderedPageBreak/>
        <w:t>2.3. Технологія досягнення цілей</w:t>
      </w:r>
      <w:r w:rsidRPr="00C2484B">
        <w:rPr>
          <w:rFonts w:eastAsia="Times New Roman"/>
          <w:sz w:val="32"/>
          <w:szCs w:val="32"/>
          <w:lang w:val="uk-UA" w:eastAsia="ar-SA"/>
        </w:rPr>
        <w:t xml:space="preserve"> .</w:t>
      </w:r>
    </w:p>
    <w:p w:rsidR="00A32650" w:rsidRPr="00C2484B" w:rsidRDefault="00A32650" w:rsidP="00A32650">
      <w:pPr>
        <w:suppressAutoHyphens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</w:p>
    <w:p w:rsidR="00A32650" w:rsidRPr="00251E04" w:rsidRDefault="00A32650" w:rsidP="00A32650">
      <w:pPr>
        <w:rPr>
          <w:rFonts w:eastAsia="Times New Roman"/>
          <w:szCs w:val="32"/>
          <w:lang w:val="uk-UA" w:eastAsia="ar-SA"/>
        </w:rPr>
      </w:pPr>
      <w:r w:rsidRPr="00251E04">
        <w:rPr>
          <w:rFonts w:eastAsia="Times New Roman"/>
          <w:szCs w:val="32"/>
          <w:lang w:val="uk-UA" w:eastAsia="ar-SA"/>
        </w:rPr>
        <w:t>Опис заходів про</w:t>
      </w:r>
      <w:r w:rsidR="00672880">
        <w:rPr>
          <w:rFonts w:eastAsia="Times New Roman"/>
          <w:szCs w:val="32"/>
          <w:lang w:val="uk-UA" w:eastAsia="ar-SA"/>
        </w:rPr>
        <w:t>е</w:t>
      </w:r>
      <w:r w:rsidRPr="00251E04">
        <w:rPr>
          <w:rFonts w:eastAsia="Times New Roman"/>
          <w:szCs w:val="32"/>
          <w:lang w:val="uk-UA" w:eastAsia="ar-SA"/>
        </w:rPr>
        <w:t>кту:</w:t>
      </w:r>
    </w:p>
    <w:p w:rsidR="00A32650" w:rsidRPr="00251E04" w:rsidRDefault="00A32650" w:rsidP="00435B4A">
      <w:pPr>
        <w:pStyle w:val="a3"/>
        <w:numPr>
          <w:ilvl w:val="0"/>
          <w:numId w:val="5"/>
        </w:numPr>
        <w:jc w:val="both"/>
        <w:rPr>
          <w:szCs w:val="32"/>
          <w:lang w:val="uk-UA"/>
        </w:rPr>
      </w:pPr>
      <w:r w:rsidRPr="00251E04">
        <w:rPr>
          <w:szCs w:val="32"/>
          <w:lang w:val="uk-UA"/>
        </w:rPr>
        <w:t>Проведення роз’яснювальної роботи серед громади, та мешканців  мікрорайону Східний по впровадженню проекту зона в</w:t>
      </w:r>
      <w:r w:rsidR="003F5A24" w:rsidRPr="00251E04">
        <w:rPr>
          <w:szCs w:val="32"/>
          <w:lang w:val="uk-UA"/>
        </w:rPr>
        <w:t>ідпочинку «Сім пелюсток» в Довгинц</w:t>
      </w:r>
      <w:r w:rsidR="00435B4A" w:rsidRPr="00251E04">
        <w:rPr>
          <w:szCs w:val="32"/>
          <w:lang w:val="uk-UA"/>
        </w:rPr>
        <w:t>і</w:t>
      </w:r>
      <w:r w:rsidRPr="00251E04">
        <w:rPr>
          <w:szCs w:val="32"/>
          <w:lang w:val="uk-UA"/>
        </w:rPr>
        <w:t>вському районі.</w:t>
      </w:r>
    </w:p>
    <w:p w:rsidR="00A32650" w:rsidRPr="00251E04" w:rsidRDefault="003F5A24" w:rsidP="00A32650">
      <w:pPr>
        <w:pStyle w:val="a3"/>
        <w:numPr>
          <w:ilvl w:val="0"/>
          <w:numId w:val="5"/>
        </w:numPr>
        <w:rPr>
          <w:szCs w:val="32"/>
          <w:lang w:val="uk-UA"/>
        </w:rPr>
      </w:pPr>
      <w:r w:rsidRPr="00251E04">
        <w:rPr>
          <w:szCs w:val="32"/>
          <w:lang w:val="uk-UA"/>
        </w:rPr>
        <w:t>Реалізація заходів про</w:t>
      </w:r>
      <w:r w:rsidR="00435B4A" w:rsidRPr="00251E04">
        <w:rPr>
          <w:szCs w:val="32"/>
          <w:lang w:val="uk-UA"/>
        </w:rPr>
        <w:t>є</w:t>
      </w:r>
      <w:r w:rsidR="00A32650" w:rsidRPr="00251E04">
        <w:rPr>
          <w:szCs w:val="32"/>
          <w:lang w:val="uk-UA"/>
        </w:rPr>
        <w:t>кту:</w:t>
      </w:r>
    </w:p>
    <w:p w:rsidR="00A32650" w:rsidRPr="00251E04" w:rsidRDefault="003F5A24" w:rsidP="00A32650">
      <w:pPr>
        <w:pStyle w:val="a3"/>
        <w:numPr>
          <w:ilvl w:val="1"/>
          <w:numId w:val="5"/>
        </w:numPr>
        <w:rPr>
          <w:szCs w:val="32"/>
          <w:lang w:val="uk-UA"/>
        </w:rPr>
      </w:pPr>
      <w:r w:rsidRPr="00251E04">
        <w:rPr>
          <w:rFonts w:eastAsia="Times New Roman"/>
          <w:szCs w:val="32"/>
          <w:lang w:val="uk-UA" w:eastAsia="ar-SA"/>
        </w:rPr>
        <w:t>Розробка прое</w:t>
      </w:r>
      <w:r w:rsidR="00A32650" w:rsidRPr="00251E04">
        <w:rPr>
          <w:rFonts w:eastAsia="Times New Roman"/>
          <w:szCs w:val="32"/>
          <w:lang w:val="uk-UA" w:eastAsia="ar-SA"/>
        </w:rPr>
        <w:t>ктно-кошторисної документації.</w:t>
      </w:r>
    </w:p>
    <w:p w:rsidR="00A32650" w:rsidRPr="00251E04" w:rsidRDefault="00A32650" w:rsidP="00A32650">
      <w:pPr>
        <w:pStyle w:val="a3"/>
        <w:numPr>
          <w:ilvl w:val="1"/>
          <w:numId w:val="5"/>
        </w:numPr>
        <w:rPr>
          <w:szCs w:val="32"/>
          <w:lang w:val="uk-UA"/>
        </w:rPr>
      </w:pPr>
      <w:r w:rsidRPr="00251E04">
        <w:rPr>
          <w:rFonts w:eastAsia="Times New Roman"/>
          <w:szCs w:val="32"/>
          <w:lang w:val="uk-UA" w:eastAsia="ar-SA"/>
        </w:rPr>
        <w:t xml:space="preserve"> Облаштування пішохідних доріжок, клумб </w:t>
      </w:r>
      <w:r w:rsidR="00435B4A" w:rsidRPr="00251E04">
        <w:rPr>
          <w:rFonts w:eastAsia="Times New Roman"/>
          <w:szCs w:val="32"/>
          <w:lang w:val="uk-UA" w:eastAsia="ar-SA"/>
        </w:rPr>
        <w:t>з</w:t>
      </w:r>
      <w:r w:rsidRPr="00251E04">
        <w:rPr>
          <w:rFonts w:eastAsia="Times New Roman"/>
          <w:szCs w:val="32"/>
          <w:lang w:val="uk-UA" w:eastAsia="ar-SA"/>
        </w:rPr>
        <w:t xml:space="preserve"> квітами.</w:t>
      </w:r>
    </w:p>
    <w:p w:rsidR="00A32650" w:rsidRPr="00251E04" w:rsidRDefault="00A32650" w:rsidP="00A32650">
      <w:pPr>
        <w:pStyle w:val="a3"/>
        <w:numPr>
          <w:ilvl w:val="1"/>
          <w:numId w:val="5"/>
        </w:numPr>
        <w:rPr>
          <w:szCs w:val="32"/>
          <w:lang w:val="uk-UA"/>
        </w:rPr>
      </w:pPr>
      <w:r w:rsidRPr="00251E04">
        <w:rPr>
          <w:rFonts w:eastAsia="Times New Roman"/>
          <w:szCs w:val="32"/>
          <w:lang w:val="uk-UA" w:eastAsia="ar-SA"/>
        </w:rPr>
        <w:t>Встановлення  лавоч</w:t>
      </w:r>
      <w:r w:rsidR="00435B4A" w:rsidRPr="00251E04">
        <w:rPr>
          <w:rFonts w:eastAsia="Times New Roman"/>
          <w:szCs w:val="32"/>
          <w:lang w:val="uk-UA" w:eastAsia="ar-SA"/>
        </w:rPr>
        <w:t>о</w:t>
      </w:r>
      <w:r w:rsidRPr="00251E04">
        <w:rPr>
          <w:rFonts w:eastAsia="Times New Roman"/>
          <w:szCs w:val="32"/>
          <w:lang w:val="uk-UA" w:eastAsia="ar-SA"/>
        </w:rPr>
        <w:t xml:space="preserve">к та </w:t>
      </w:r>
      <w:r w:rsidR="00435B4A" w:rsidRPr="00251E04">
        <w:rPr>
          <w:rFonts w:eastAsia="Times New Roman"/>
          <w:szCs w:val="32"/>
          <w:lang w:val="uk-UA" w:eastAsia="ar-SA"/>
        </w:rPr>
        <w:t>гойдалок</w:t>
      </w:r>
      <w:r w:rsidRPr="00251E04">
        <w:rPr>
          <w:rFonts w:eastAsia="Times New Roman"/>
          <w:szCs w:val="32"/>
          <w:lang w:val="uk-UA" w:eastAsia="ar-SA"/>
        </w:rPr>
        <w:t>.</w:t>
      </w:r>
    </w:p>
    <w:p w:rsidR="00A32650" w:rsidRPr="00251E04" w:rsidRDefault="00C2484B" w:rsidP="00A32650">
      <w:pPr>
        <w:pStyle w:val="a3"/>
        <w:numPr>
          <w:ilvl w:val="1"/>
          <w:numId w:val="5"/>
        </w:numPr>
        <w:rPr>
          <w:szCs w:val="32"/>
          <w:lang w:val="uk-UA"/>
        </w:rPr>
      </w:pPr>
      <w:r w:rsidRPr="00251E04">
        <w:rPr>
          <w:rFonts w:eastAsia="Times New Roman"/>
          <w:szCs w:val="32"/>
          <w:lang w:eastAsia="ru-RU"/>
        </w:rPr>
        <w:t>Закупівля паркового обладнання для зони відпочинку</w:t>
      </w:r>
      <w:r w:rsidR="00A32650" w:rsidRPr="00251E04">
        <w:rPr>
          <w:rFonts w:eastAsia="Times New Roman"/>
          <w:szCs w:val="32"/>
          <w:lang w:eastAsia="ru-RU"/>
        </w:rPr>
        <w:t>:</w:t>
      </w:r>
      <w:r w:rsidR="00A32650" w:rsidRPr="00251E04">
        <w:rPr>
          <w:rFonts w:eastAsia="Times New Roman"/>
          <w:szCs w:val="32"/>
          <w:lang w:eastAsia="ru-RU"/>
        </w:rPr>
        <w:br/>
      </w:r>
      <w:r w:rsidR="00435B4A" w:rsidRPr="00251E04">
        <w:rPr>
          <w:rFonts w:eastAsia="Times New Roman"/>
          <w:szCs w:val="32"/>
          <w:lang w:val="uk-UA" w:eastAsia="ru-RU"/>
        </w:rPr>
        <w:t xml:space="preserve">  </w:t>
      </w:r>
      <w:r w:rsidR="00A32650" w:rsidRPr="00251E04">
        <w:rPr>
          <w:rFonts w:eastAsia="Times New Roman"/>
          <w:szCs w:val="32"/>
          <w:lang w:val="uk-UA" w:eastAsia="ru-RU"/>
        </w:rPr>
        <w:t xml:space="preserve">- </w:t>
      </w:r>
      <w:r w:rsidRPr="00251E04">
        <w:rPr>
          <w:rFonts w:eastAsia="Times New Roman"/>
          <w:szCs w:val="32"/>
          <w:lang w:val="uk-UA" w:eastAsia="ru-RU"/>
        </w:rPr>
        <w:t>лавочки зі спинками</w:t>
      </w:r>
      <w:r w:rsidRPr="00251E04">
        <w:rPr>
          <w:rFonts w:eastAsia="Times New Roman"/>
          <w:szCs w:val="32"/>
          <w:lang w:eastAsia="ru-RU"/>
        </w:rPr>
        <w:t xml:space="preserve"> – 10</w:t>
      </w:r>
      <w:r w:rsidR="00A32650" w:rsidRPr="00251E04">
        <w:rPr>
          <w:rFonts w:eastAsia="Times New Roman"/>
          <w:szCs w:val="32"/>
          <w:lang w:eastAsia="ru-RU"/>
        </w:rPr>
        <w:t>шт;</w:t>
      </w:r>
    </w:p>
    <w:p w:rsidR="00A32650" w:rsidRPr="00251E04" w:rsidRDefault="00C2484B" w:rsidP="00C2484B">
      <w:pPr>
        <w:pStyle w:val="a3"/>
        <w:rPr>
          <w:rFonts w:eastAsia="Times New Roman"/>
          <w:szCs w:val="32"/>
          <w:lang w:val="uk-UA" w:eastAsia="ru-RU"/>
        </w:rPr>
      </w:pPr>
      <w:r w:rsidRPr="00251E04">
        <w:rPr>
          <w:rFonts w:eastAsia="Times New Roman"/>
          <w:szCs w:val="32"/>
          <w:lang w:val="uk-UA" w:eastAsia="ru-RU"/>
        </w:rPr>
        <w:t xml:space="preserve">        - </w:t>
      </w:r>
      <w:r w:rsidR="00435B4A" w:rsidRPr="00251E04">
        <w:rPr>
          <w:rFonts w:eastAsia="Times New Roman"/>
          <w:szCs w:val="32"/>
          <w:lang w:val="uk-UA" w:eastAsia="ru-RU"/>
        </w:rPr>
        <w:t xml:space="preserve">гойдалки </w:t>
      </w:r>
      <w:r w:rsidRPr="00251E04">
        <w:rPr>
          <w:rFonts w:eastAsia="Times New Roman"/>
          <w:szCs w:val="32"/>
          <w:lang w:val="uk-UA" w:eastAsia="ru-RU"/>
        </w:rPr>
        <w:t>– 4</w:t>
      </w:r>
      <w:r w:rsidR="00A32650" w:rsidRPr="00251E04">
        <w:rPr>
          <w:rFonts w:eastAsia="Times New Roman"/>
          <w:szCs w:val="32"/>
          <w:lang w:val="uk-UA" w:eastAsia="ru-RU"/>
        </w:rPr>
        <w:t xml:space="preserve"> шт.;</w:t>
      </w:r>
      <w:r w:rsidR="00A32650" w:rsidRPr="00251E04">
        <w:rPr>
          <w:rFonts w:eastAsia="Times New Roman"/>
          <w:szCs w:val="32"/>
          <w:lang w:val="uk-UA" w:eastAsia="ru-RU"/>
        </w:rPr>
        <w:br/>
      </w:r>
      <w:r w:rsidRPr="00251E04">
        <w:rPr>
          <w:rFonts w:eastAsia="Times New Roman"/>
          <w:szCs w:val="32"/>
          <w:lang w:val="uk-UA" w:eastAsia="ru-RU"/>
        </w:rPr>
        <w:t>2.5</w:t>
      </w:r>
      <w:r w:rsidR="00A32650" w:rsidRPr="00251E04">
        <w:rPr>
          <w:rFonts w:eastAsia="Times New Roman"/>
          <w:szCs w:val="32"/>
          <w:lang w:val="uk-UA" w:eastAsia="ru-RU"/>
        </w:rPr>
        <w:t xml:space="preserve">. </w:t>
      </w:r>
      <w:r w:rsidRPr="00251E04">
        <w:rPr>
          <w:rFonts w:eastAsia="Times New Roman"/>
          <w:szCs w:val="32"/>
          <w:lang w:eastAsia="ru-RU"/>
        </w:rPr>
        <w:t>Монтаж паркового</w:t>
      </w:r>
      <w:r w:rsidR="003F5A24" w:rsidRPr="00251E04">
        <w:rPr>
          <w:rFonts w:eastAsia="Times New Roman"/>
          <w:szCs w:val="32"/>
          <w:lang w:eastAsia="ru-RU"/>
        </w:rPr>
        <w:t xml:space="preserve"> обладнан</w:t>
      </w:r>
      <w:r w:rsidR="00A32650" w:rsidRPr="00251E04">
        <w:rPr>
          <w:rFonts w:eastAsia="Times New Roman"/>
          <w:szCs w:val="32"/>
          <w:lang w:eastAsia="ru-RU"/>
        </w:rPr>
        <w:t>ня</w:t>
      </w:r>
      <w:r w:rsidR="003F5A24" w:rsidRPr="00251E04">
        <w:rPr>
          <w:rFonts w:eastAsia="Times New Roman"/>
          <w:szCs w:val="32"/>
          <w:lang w:val="uk-UA" w:eastAsia="ru-RU"/>
        </w:rPr>
        <w:t>.</w:t>
      </w:r>
    </w:p>
    <w:p w:rsidR="00A32650" w:rsidRPr="00251E04" w:rsidRDefault="00A32650" w:rsidP="00A32650">
      <w:pPr>
        <w:pStyle w:val="a3"/>
        <w:ind w:left="426"/>
        <w:rPr>
          <w:szCs w:val="32"/>
          <w:lang w:val="uk-UA"/>
        </w:rPr>
      </w:pPr>
      <w:r w:rsidRPr="00251E04">
        <w:rPr>
          <w:rFonts w:eastAsia="Times New Roman"/>
          <w:szCs w:val="32"/>
          <w:lang w:val="uk-UA" w:eastAsia="ru-RU"/>
        </w:rPr>
        <w:t xml:space="preserve">3. </w:t>
      </w:r>
      <w:r w:rsidRPr="00251E04">
        <w:rPr>
          <w:rFonts w:eastAsia="Times New Roman"/>
          <w:szCs w:val="32"/>
          <w:lang w:eastAsia="ru-RU"/>
        </w:rPr>
        <w:t>Висвітлення інформації у ЗМІ, на сайтах та у соціальних мережах, моніторинг громадської думки.</w:t>
      </w:r>
      <w:r w:rsidRPr="00251E04">
        <w:rPr>
          <w:rFonts w:eastAsia="Times New Roman"/>
          <w:szCs w:val="32"/>
          <w:lang w:val="uk-UA" w:eastAsia="ru-RU"/>
        </w:rPr>
        <w:br/>
      </w: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A32650" w:rsidRPr="00A32650" w:rsidRDefault="00A32650" w:rsidP="000A0BF0">
      <w:pPr>
        <w:spacing w:after="0" w:line="288" w:lineRule="atLeast"/>
        <w:rPr>
          <w:rFonts w:eastAsia="Times New Roman"/>
          <w:sz w:val="32"/>
          <w:szCs w:val="32"/>
          <w:lang w:val="uk-UA" w:eastAsia="ru-RU"/>
        </w:rPr>
      </w:pPr>
    </w:p>
    <w:p w:rsidR="000A0BF0" w:rsidRPr="00913315" w:rsidRDefault="000A0BF0" w:rsidP="000A0BF0">
      <w:pPr>
        <w:suppressAutoHyphens/>
        <w:spacing w:after="0" w:line="240" w:lineRule="auto"/>
        <w:ind w:firstLine="709"/>
        <w:rPr>
          <w:rFonts w:eastAsia="Times New Roman"/>
          <w:szCs w:val="28"/>
          <w:lang w:val="uk-UA" w:eastAsia="ar-SA"/>
        </w:rPr>
      </w:pPr>
    </w:p>
    <w:p w:rsidR="0073547D" w:rsidRDefault="0073547D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C3CF2" w:rsidRDefault="00AC3CF2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C2484B" w:rsidRPr="001640FB" w:rsidRDefault="00C2484B" w:rsidP="00C2484B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  <w:r w:rsidRPr="001640FB">
        <w:rPr>
          <w:rFonts w:eastAsia="Times New Roman"/>
          <w:b/>
          <w:i/>
          <w:sz w:val="32"/>
          <w:szCs w:val="32"/>
          <w:lang w:val="uk-UA" w:eastAsia="ar-SA"/>
        </w:rPr>
        <w:lastRenderedPageBreak/>
        <w:t>2.4. Очікувані результати від виконання про</w:t>
      </w:r>
      <w:r w:rsidR="00435B4A">
        <w:rPr>
          <w:rFonts w:eastAsia="Times New Roman"/>
          <w:b/>
          <w:i/>
          <w:sz w:val="32"/>
          <w:szCs w:val="32"/>
          <w:lang w:val="uk-UA" w:eastAsia="ar-SA"/>
        </w:rPr>
        <w:t>є</w:t>
      </w:r>
      <w:r w:rsidRPr="001640FB">
        <w:rPr>
          <w:rFonts w:eastAsia="Times New Roman"/>
          <w:b/>
          <w:i/>
          <w:sz w:val="32"/>
          <w:szCs w:val="32"/>
          <w:lang w:val="uk-UA" w:eastAsia="ar-SA"/>
        </w:rPr>
        <w:t>кту</w:t>
      </w:r>
      <w:r w:rsidRPr="001640FB">
        <w:rPr>
          <w:rFonts w:eastAsia="Times New Roman"/>
          <w:sz w:val="32"/>
          <w:szCs w:val="32"/>
          <w:lang w:val="uk-UA" w:eastAsia="ar-SA"/>
        </w:rPr>
        <w:t xml:space="preserve"> .</w:t>
      </w:r>
    </w:p>
    <w:p w:rsidR="00C2484B" w:rsidRPr="001640FB" w:rsidRDefault="00C2484B" w:rsidP="00C2484B">
      <w:pPr>
        <w:suppressAutoHyphens/>
        <w:snapToGrid w:val="0"/>
        <w:spacing w:after="0" w:line="240" w:lineRule="auto"/>
        <w:ind w:firstLine="709"/>
        <w:jc w:val="both"/>
        <w:rPr>
          <w:rFonts w:eastAsia="Times New Roman"/>
          <w:sz w:val="32"/>
          <w:szCs w:val="32"/>
          <w:lang w:val="uk-UA" w:eastAsia="ar-SA"/>
        </w:rPr>
      </w:pPr>
    </w:p>
    <w:p w:rsidR="00C2484B" w:rsidRPr="00251E04" w:rsidRDefault="001640FB" w:rsidP="00435B4A">
      <w:pPr>
        <w:spacing w:line="288" w:lineRule="atLeast"/>
        <w:jc w:val="both"/>
        <w:rPr>
          <w:rFonts w:eastAsia="Times New Roman"/>
          <w:szCs w:val="32"/>
          <w:lang w:val="uk-UA" w:eastAsia="ru-RU"/>
        </w:rPr>
      </w:pPr>
      <w:r>
        <w:rPr>
          <w:rFonts w:eastAsia="Times New Roman"/>
          <w:sz w:val="32"/>
          <w:szCs w:val="32"/>
          <w:lang w:val="uk-UA" w:eastAsia="ru-RU"/>
        </w:rPr>
        <w:t xml:space="preserve">    </w:t>
      </w:r>
      <w:r w:rsidR="00C2484B" w:rsidRPr="00251E04">
        <w:rPr>
          <w:rFonts w:eastAsia="Times New Roman"/>
          <w:szCs w:val="32"/>
          <w:lang w:eastAsia="ru-RU"/>
        </w:rPr>
        <w:t>Забезпечити ефективність у співвідношенні затрачених ресурсів з досягнутими результатами:</w:t>
      </w:r>
      <w:r w:rsidR="00C2484B" w:rsidRPr="00251E04">
        <w:rPr>
          <w:rFonts w:eastAsia="Times New Roman"/>
          <w:szCs w:val="32"/>
          <w:lang w:eastAsia="ru-RU"/>
        </w:rPr>
        <w:br/>
      </w:r>
      <w:r w:rsidR="00C2484B" w:rsidRPr="00251E04">
        <w:rPr>
          <w:rFonts w:eastAsia="Times New Roman"/>
          <w:szCs w:val="32"/>
          <w:lang w:val="uk-UA" w:eastAsia="ru-RU"/>
        </w:rPr>
        <w:t>-</w:t>
      </w:r>
      <w:r w:rsidR="00C2484B" w:rsidRPr="00251E04">
        <w:rPr>
          <w:rFonts w:eastAsia="Times New Roman"/>
          <w:szCs w:val="32"/>
          <w:lang w:eastAsia="ru-RU"/>
        </w:rPr>
        <w:t xml:space="preserve"> підвищити рівень охоплення </w:t>
      </w:r>
      <w:r w:rsidR="00C2484B" w:rsidRPr="00251E04">
        <w:rPr>
          <w:rFonts w:eastAsia="Times New Roman"/>
          <w:szCs w:val="32"/>
          <w:lang w:val="uk-UA" w:eastAsia="ru-RU"/>
        </w:rPr>
        <w:t xml:space="preserve"> в благоустро</w:t>
      </w:r>
      <w:r w:rsidR="00435B4A" w:rsidRPr="00251E04">
        <w:rPr>
          <w:rFonts w:eastAsia="Times New Roman"/>
          <w:szCs w:val="32"/>
          <w:lang w:val="uk-UA" w:eastAsia="ru-RU"/>
        </w:rPr>
        <w:t>ї</w:t>
      </w:r>
      <w:r w:rsidR="00C2484B" w:rsidRPr="00251E04">
        <w:rPr>
          <w:rFonts w:eastAsia="Times New Roman"/>
          <w:szCs w:val="32"/>
          <w:lang w:val="uk-UA" w:eastAsia="ru-RU"/>
        </w:rPr>
        <w:t xml:space="preserve"> </w:t>
      </w:r>
      <w:r w:rsidR="00C2484B" w:rsidRPr="00251E04">
        <w:rPr>
          <w:rFonts w:eastAsia="Times New Roman"/>
          <w:szCs w:val="32"/>
          <w:lang w:eastAsia="ru-RU"/>
        </w:rPr>
        <w:t>усіх</w:t>
      </w:r>
      <w:r w:rsidR="00C2484B" w:rsidRPr="00251E04">
        <w:rPr>
          <w:rFonts w:eastAsia="Times New Roman"/>
          <w:szCs w:val="32"/>
          <w:lang w:val="uk-UA" w:eastAsia="ru-RU"/>
        </w:rPr>
        <w:t xml:space="preserve"> мешканців мікрорайону</w:t>
      </w:r>
      <w:r w:rsidR="00C2484B" w:rsidRPr="00251E04">
        <w:rPr>
          <w:rFonts w:eastAsia="Times New Roman"/>
          <w:szCs w:val="32"/>
          <w:lang w:eastAsia="ru-RU"/>
        </w:rPr>
        <w:t xml:space="preserve"> з активною жи</w:t>
      </w:r>
      <w:r w:rsidR="00672880">
        <w:rPr>
          <w:rFonts w:eastAsia="Times New Roman"/>
          <w:szCs w:val="32"/>
          <w:lang w:val="uk-UA" w:eastAsia="ru-RU"/>
        </w:rPr>
        <w:t>тте</w:t>
      </w:r>
      <w:r w:rsidR="00435B4A" w:rsidRPr="00251E04">
        <w:rPr>
          <w:rFonts w:eastAsia="Times New Roman"/>
          <w:szCs w:val="32"/>
          <w:lang w:val="uk-UA" w:eastAsia="ru-RU"/>
        </w:rPr>
        <w:t>в</w:t>
      </w:r>
      <w:r w:rsidR="00C2484B" w:rsidRPr="00251E04">
        <w:rPr>
          <w:rFonts w:eastAsia="Times New Roman"/>
          <w:szCs w:val="32"/>
          <w:lang w:eastAsia="ru-RU"/>
        </w:rPr>
        <w:t>ою поз</w:t>
      </w:r>
      <w:r w:rsidR="00435B4A" w:rsidRPr="00251E04">
        <w:rPr>
          <w:rFonts w:eastAsia="Times New Roman"/>
          <w:szCs w:val="32"/>
          <w:lang w:val="uk-UA" w:eastAsia="ru-RU"/>
        </w:rPr>
        <w:t>и</w:t>
      </w:r>
      <w:r w:rsidR="00435B4A" w:rsidRPr="00251E04">
        <w:rPr>
          <w:rFonts w:eastAsia="Times New Roman"/>
          <w:szCs w:val="32"/>
          <w:lang w:eastAsia="ru-RU"/>
        </w:rPr>
        <w:t>ц</w:t>
      </w:r>
      <w:r w:rsidR="00435B4A" w:rsidRPr="00251E04">
        <w:rPr>
          <w:rFonts w:eastAsia="Times New Roman"/>
          <w:szCs w:val="32"/>
          <w:lang w:val="uk-UA" w:eastAsia="ru-RU"/>
        </w:rPr>
        <w:t>ією</w:t>
      </w:r>
      <w:r w:rsidR="00435B4A" w:rsidRPr="00251E04">
        <w:rPr>
          <w:rFonts w:eastAsia="Times New Roman"/>
          <w:szCs w:val="32"/>
          <w:lang w:eastAsia="ru-RU"/>
        </w:rPr>
        <w:t xml:space="preserve"> та громади район</w:t>
      </w:r>
      <w:r w:rsidR="00435B4A" w:rsidRPr="00251E04">
        <w:rPr>
          <w:rFonts w:eastAsia="Times New Roman"/>
          <w:szCs w:val="32"/>
          <w:lang w:val="uk-UA" w:eastAsia="ru-RU"/>
        </w:rPr>
        <w:t>у</w:t>
      </w:r>
      <w:r w:rsidR="00C2484B" w:rsidRPr="00251E04">
        <w:rPr>
          <w:rFonts w:eastAsia="Times New Roman"/>
          <w:szCs w:val="32"/>
          <w:lang w:eastAsia="ru-RU"/>
        </w:rPr>
        <w:t>;</w:t>
      </w:r>
      <w:r w:rsidR="00C2484B" w:rsidRPr="00251E04">
        <w:rPr>
          <w:rFonts w:eastAsia="Times New Roman"/>
          <w:szCs w:val="32"/>
          <w:lang w:eastAsia="ru-RU"/>
        </w:rPr>
        <w:br/>
      </w:r>
      <w:r w:rsidR="00C2484B" w:rsidRPr="00251E04">
        <w:rPr>
          <w:rFonts w:eastAsia="Times New Roman"/>
          <w:szCs w:val="32"/>
          <w:lang w:val="uk-UA" w:eastAsia="ru-RU"/>
        </w:rPr>
        <w:t>-</w:t>
      </w:r>
      <w:r w:rsidR="00C2484B" w:rsidRPr="00251E04">
        <w:rPr>
          <w:rFonts w:eastAsia="Times New Roman"/>
          <w:szCs w:val="32"/>
          <w:lang w:eastAsia="ru-RU"/>
        </w:rPr>
        <w:t xml:space="preserve"> пропаганда здорового способу життя;</w:t>
      </w:r>
      <w:r w:rsidR="00C2484B" w:rsidRPr="00251E04">
        <w:rPr>
          <w:rFonts w:eastAsia="Times New Roman"/>
          <w:szCs w:val="32"/>
          <w:lang w:eastAsia="ru-RU"/>
        </w:rPr>
        <w:br/>
      </w:r>
      <w:r w:rsidR="00C2484B" w:rsidRPr="00251E04">
        <w:rPr>
          <w:rFonts w:eastAsia="Times New Roman"/>
          <w:szCs w:val="32"/>
          <w:lang w:val="uk-UA" w:eastAsia="ru-RU"/>
        </w:rPr>
        <w:t xml:space="preserve">- </w:t>
      </w:r>
      <w:r w:rsidR="00C2484B" w:rsidRPr="00251E04">
        <w:rPr>
          <w:rFonts w:eastAsia="Times New Roman"/>
          <w:szCs w:val="32"/>
          <w:lang w:eastAsia="ru-RU"/>
        </w:rPr>
        <w:t>створення сучасної зони відпочинку для прогулянок на с</w:t>
      </w:r>
      <w:r w:rsidR="00C2484B" w:rsidRPr="00251E04">
        <w:rPr>
          <w:rFonts w:eastAsia="Times New Roman"/>
          <w:szCs w:val="32"/>
          <w:lang w:val="uk-UA" w:eastAsia="ru-RU"/>
        </w:rPr>
        <w:t>віжому повітрі</w:t>
      </w:r>
      <w:r w:rsidR="00C2484B" w:rsidRPr="00251E04">
        <w:rPr>
          <w:rFonts w:eastAsia="Times New Roman"/>
          <w:szCs w:val="32"/>
          <w:lang w:eastAsia="ru-RU"/>
        </w:rPr>
        <w:t>;</w:t>
      </w:r>
      <w:r w:rsidR="00C2484B" w:rsidRPr="00251E04">
        <w:rPr>
          <w:rFonts w:eastAsia="Times New Roman"/>
          <w:szCs w:val="32"/>
          <w:lang w:eastAsia="ru-RU"/>
        </w:rPr>
        <w:br/>
      </w:r>
      <w:r w:rsidR="00C2484B" w:rsidRPr="00251E04">
        <w:rPr>
          <w:rFonts w:eastAsia="Times New Roman"/>
          <w:szCs w:val="32"/>
          <w:lang w:val="uk-UA" w:eastAsia="ru-RU"/>
        </w:rPr>
        <w:t>-</w:t>
      </w:r>
      <w:r w:rsidR="00C2484B" w:rsidRPr="00251E04">
        <w:rPr>
          <w:rFonts w:eastAsia="Times New Roman"/>
          <w:szCs w:val="32"/>
          <w:lang w:eastAsia="ru-RU"/>
        </w:rPr>
        <w:t xml:space="preserve"> за короткий термін створення продукту довготривалого використання</w:t>
      </w:r>
      <w:r w:rsidR="00C2484B" w:rsidRPr="00251E04">
        <w:rPr>
          <w:rFonts w:eastAsia="Times New Roman"/>
          <w:szCs w:val="32"/>
          <w:lang w:val="uk-UA" w:eastAsia="ru-RU"/>
        </w:rPr>
        <w:t>,</w:t>
      </w:r>
      <w:r w:rsidR="00C2484B" w:rsidRPr="00251E04">
        <w:rPr>
          <w:rFonts w:eastAsia="Times New Roman"/>
          <w:szCs w:val="32"/>
          <w:lang w:eastAsia="ru-RU"/>
        </w:rPr>
        <w:t xml:space="preserve"> що має користь</w:t>
      </w:r>
      <w:r w:rsidR="00435B4A" w:rsidRPr="00251E04">
        <w:rPr>
          <w:rFonts w:eastAsia="Times New Roman"/>
          <w:szCs w:val="32"/>
          <w:lang w:eastAsia="ru-RU"/>
        </w:rPr>
        <w:t xml:space="preserve"> для здоров’я дітей та дорослих</w:t>
      </w:r>
      <w:r w:rsidR="00435B4A" w:rsidRPr="00251E04">
        <w:rPr>
          <w:rFonts w:eastAsia="Times New Roman"/>
          <w:szCs w:val="32"/>
          <w:lang w:val="uk-UA" w:eastAsia="ru-RU"/>
        </w:rPr>
        <w:t>.</w:t>
      </w:r>
    </w:p>
    <w:p w:rsidR="00C2484B" w:rsidRPr="00251E04" w:rsidRDefault="00C2484B" w:rsidP="00C2484B">
      <w:pPr>
        <w:ind w:firstLine="851"/>
        <w:jc w:val="both"/>
        <w:rPr>
          <w:szCs w:val="32"/>
          <w:lang w:val="uk-UA"/>
        </w:rPr>
      </w:pPr>
      <w:r w:rsidRPr="00251E04">
        <w:rPr>
          <w:szCs w:val="32"/>
          <w:lang w:val="uk-UA"/>
        </w:rPr>
        <w:t xml:space="preserve"> Сучастна зона відпочинку</w:t>
      </w:r>
      <w:r w:rsidR="001640FB" w:rsidRPr="00251E04">
        <w:rPr>
          <w:szCs w:val="32"/>
          <w:lang w:val="uk-UA"/>
        </w:rPr>
        <w:t xml:space="preserve">  </w:t>
      </w:r>
      <w:r w:rsidRPr="00251E04">
        <w:rPr>
          <w:szCs w:val="32"/>
          <w:lang w:val="uk-UA"/>
        </w:rPr>
        <w:t xml:space="preserve"> стане прикрасою мікрорайону</w:t>
      </w:r>
      <w:r w:rsidR="001640FB" w:rsidRPr="00251E04">
        <w:rPr>
          <w:szCs w:val="32"/>
          <w:lang w:val="uk-UA"/>
        </w:rPr>
        <w:t xml:space="preserve"> Східний</w:t>
      </w:r>
      <w:r w:rsidRPr="00251E04">
        <w:rPr>
          <w:szCs w:val="32"/>
          <w:lang w:val="uk-UA"/>
        </w:rPr>
        <w:t>, наочною демонстрацією рац</w:t>
      </w:r>
      <w:r w:rsidR="001640FB" w:rsidRPr="00251E04">
        <w:rPr>
          <w:szCs w:val="32"/>
          <w:lang w:val="uk-UA"/>
        </w:rPr>
        <w:t>іонального використання коштів б</w:t>
      </w:r>
      <w:r w:rsidRPr="00251E04">
        <w:rPr>
          <w:szCs w:val="32"/>
          <w:lang w:val="uk-UA"/>
        </w:rPr>
        <w:t>юджету участі, в чому може впевнитись кожен житель</w:t>
      </w:r>
      <w:r w:rsidR="00435B4A" w:rsidRPr="00251E04">
        <w:rPr>
          <w:szCs w:val="32"/>
          <w:lang w:val="uk-UA"/>
        </w:rPr>
        <w:t xml:space="preserve"> та відвідувачі</w:t>
      </w:r>
      <w:r w:rsidRPr="00251E04">
        <w:rPr>
          <w:szCs w:val="32"/>
          <w:lang w:val="uk-UA"/>
        </w:rPr>
        <w:t xml:space="preserve"> </w:t>
      </w:r>
      <w:r w:rsidR="00435B4A" w:rsidRPr="00251E04">
        <w:rPr>
          <w:szCs w:val="32"/>
          <w:lang w:val="uk-UA"/>
        </w:rPr>
        <w:t>Довги</w:t>
      </w:r>
      <w:r w:rsidR="001640FB" w:rsidRPr="00251E04">
        <w:rPr>
          <w:szCs w:val="32"/>
          <w:lang w:val="uk-UA"/>
        </w:rPr>
        <w:t>нц</w:t>
      </w:r>
      <w:r w:rsidR="00435B4A" w:rsidRPr="00251E04">
        <w:rPr>
          <w:szCs w:val="32"/>
          <w:lang w:val="uk-UA"/>
        </w:rPr>
        <w:t>і</w:t>
      </w:r>
      <w:r w:rsidR="001640FB" w:rsidRPr="00251E04">
        <w:rPr>
          <w:szCs w:val="32"/>
          <w:lang w:val="uk-UA"/>
        </w:rPr>
        <w:t>вс</w:t>
      </w:r>
      <w:r w:rsidR="00435B4A" w:rsidRPr="00251E04">
        <w:rPr>
          <w:szCs w:val="32"/>
          <w:lang w:val="uk-UA"/>
        </w:rPr>
        <w:t>ь</w:t>
      </w:r>
      <w:r w:rsidR="001640FB" w:rsidRPr="00251E04">
        <w:rPr>
          <w:szCs w:val="32"/>
          <w:lang w:val="uk-UA"/>
        </w:rPr>
        <w:t>кого</w:t>
      </w:r>
      <w:r w:rsidRPr="00251E04">
        <w:rPr>
          <w:szCs w:val="32"/>
          <w:lang w:val="uk-UA"/>
        </w:rPr>
        <w:t xml:space="preserve"> району</w:t>
      </w:r>
      <w:r w:rsidR="001640FB" w:rsidRPr="00251E04">
        <w:rPr>
          <w:szCs w:val="32"/>
          <w:lang w:val="uk-UA"/>
        </w:rPr>
        <w:t>.</w:t>
      </w:r>
      <w:r w:rsidR="00435B4A" w:rsidRPr="00251E04">
        <w:rPr>
          <w:szCs w:val="32"/>
          <w:lang w:val="uk-UA"/>
        </w:rPr>
        <w:t xml:space="preserve"> </w:t>
      </w:r>
      <w:r w:rsidR="001640FB" w:rsidRPr="00251E04">
        <w:rPr>
          <w:szCs w:val="32"/>
          <w:lang w:val="uk-UA"/>
        </w:rPr>
        <w:t>Зона відпочинку буде використовуватись   для прогулянок дітей з батьками, в тіни дерев любу</w:t>
      </w:r>
      <w:r w:rsidR="00435B4A" w:rsidRPr="00251E04">
        <w:rPr>
          <w:szCs w:val="32"/>
          <w:lang w:val="uk-UA"/>
        </w:rPr>
        <w:t>ючи</w:t>
      </w:r>
      <w:r w:rsidR="001640FB" w:rsidRPr="00251E04">
        <w:rPr>
          <w:szCs w:val="32"/>
          <w:lang w:val="uk-UA"/>
        </w:rPr>
        <w:t>сь цвітінням різноманітних квітів.</w:t>
      </w:r>
    </w:p>
    <w:p w:rsidR="00A32650" w:rsidRPr="00251E04" w:rsidRDefault="00A32650">
      <w:pPr>
        <w:rPr>
          <w:sz w:val="24"/>
          <w:lang w:val="uk-UA"/>
        </w:rPr>
      </w:pPr>
    </w:p>
    <w:p w:rsidR="001640FB" w:rsidRPr="00251E04" w:rsidRDefault="001640FB">
      <w:pPr>
        <w:rPr>
          <w:sz w:val="24"/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Pr="00435B4A" w:rsidRDefault="001640FB">
      <w:pPr>
        <w:rPr>
          <w:lang w:val="uk-UA"/>
        </w:rPr>
      </w:pPr>
    </w:p>
    <w:p w:rsidR="001640FB" w:rsidRDefault="001640FB">
      <w:pPr>
        <w:rPr>
          <w:lang w:val="uk-UA"/>
        </w:rPr>
      </w:pPr>
    </w:p>
    <w:p w:rsidR="00251E04" w:rsidRDefault="00251E04">
      <w:pPr>
        <w:rPr>
          <w:lang w:val="uk-UA"/>
        </w:rPr>
      </w:pPr>
    </w:p>
    <w:p w:rsidR="00251E04" w:rsidRDefault="00251E04">
      <w:pPr>
        <w:rPr>
          <w:lang w:val="uk-UA"/>
        </w:rPr>
      </w:pPr>
    </w:p>
    <w:p w:rsidR="00251E04" w:rsidRPr="00435B4A" w:rsidRDefault="00251E04">
      <w:pPr>
        <w:rPr>
          <w:lang w:val="uk-UA"/>
        </w:rPr>
      </w:pPr>
    </w:p>
    <w:p w:rsidR="001640FB" w:rsidRPr="004935F6" w:rsidRDefault="001640FB" w:rsidP="001640FB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ІІІ. БЮДЖЕТ ПРО</w:t>
      </w:r>
      <w:r w:rsidR="00672880">
        <w:rPr>
          <w:rFonts w:eastAsia="Times New Roman"/>
          <w:b/>
          <w:i/>
          <w:szCs w:val="28"/>
          <w:lang w:val="uk-UA" w:eastAsia="ar-SA"/>
        </w:rPr>
        <w:t>Е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1640FB" w:rsidRPr="009B2C92" w:rsidRDefault="001640FB" w:rsidP="001640FB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1640FB" w:rsidRPr="004935F6" w:rsidRDefault="001640FB" w:rsidP="001640FB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Загальний бюджет про</w:t>
      </w:r>
      <w:r w:rsidR="00672880">
        <w:rPr>
          <w:rFonts w:eastAsia="Times New Roman"/>
          <w:b/>
          <w:i/>
          <w:szCs w:val="28"/>
          <w:lang w:val="uk-UA" w:eastAsia="ar-SA"/>
        </w:rPr>
        <w:t>е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  <w:r>
        <w:rPr>
          <w:rFonts w:eastAsia="Times New Roman"/>
          <w:b/>
          <w:i/>
          <w:szCs w:val="28"/>
          <w:lang w:val="uk-UA" w:eastAsia="ar-SA"/>
        </w:rPr>
        <w:t xml:space="preserve"> зона відпочинку «Сім пелюсток».</w:t>
      </w:r>
    </w:p>
    <w:p w:rsidR="001640FB" w:rsidRPr="009B2C92" w:rsidRDefault="001640FB" w:rsidP="001640FB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71"/>
        <w:gridCol w:w="1134"/>
        <w:gridCol w:w="1105"/>
        <w:gridCol w:w="851"/>
        <w:gridCol w:w="1276"/>
        <w:gridCol w:w="1418"/>
        <w:gridCol w:w="1358"/>
      </w:tblGrid>
      <w:tr w:rsidR="001640FB" w:rsidRPr="004935F6" w:rsidTr="001640FB">
        <w:trPr>
          <w:cantSplit/>
          <w:trHeight w:hRule="exact" w:val="722"/>
        </w:trPr>
        <w:tc>
          <w:tcPr>
            <w:tcW w:w="568" w:type="dxa"/>
            <w:vMerge w:val="restart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/п</w:t>
            </w:r>
          </w:p>
        </w:tc>
        <w:tc>
          <w:tcPr>
            <w:tcW w:w="1871" w:type="dxa"/>
            <w:vMerge w:val="restart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34" w:type="dxa"/>
            <w:vMerge w:val="restart"/>
          </w:tcPr>
          <w:p w:rsidR="001640FB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232" w:type="dxa"/>
            <w:gridSpan w:val="3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</w:tr>
      <w:tr w:rsidR="001640FB" w:rsidRPr="004935F6" w:rsidTr="001640FB">
        <w:trPr>
          <w:cantSplit/>
          <w:trHeight w:val="551"/>
        </w:trPr>
        <w:tc>
          <w:tcPr>
            <w:tcW w:w="568" w:type="dxa"/>
            <w:vMerge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1" w:type="dxa"/>
            <w:vMerge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851" w:type="dxa"/>
          </w:tcPr>
          <w:p w:rsidR="001640FB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</w:p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Default="001640FB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1418" w:type="dxa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громад-ський </w:t>
            </w:r>
            <w:r w:rsidRPr="00EB3F5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бюджет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1358" w:type="dxa"/>
          </w:tcPr>
          <w:p w:rsidR="001640FB" w:rsidRPr="004935F6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 автора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</w:tr>
      <w:tr w:rsidR="001640FB" w:rsidRPr="00557780" w:rsidTr="001640FB">
        <w:trPr>
          <w:trHeight w:hRule="exact" w:val="336"/>
        </w:trPr>
        <w:tc>
          <w:tcPr>
            <w:tcW w:w="568" w:type="dxa"/>
          </w:tcPr>
          <w:p w:rsidR="001640FB" w:rsidRPr="001640FB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640FB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871" w:type="dxa"/>
          </w:tcPr>
          <w:p w:rsidR="001640FB" w:rsidRPr="001640FB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640FB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134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1640FB" w:rsidRPr="00557780" w:rsidTr="001640FB">
        <w:trPr>
          <w:trHeight w:hRule="exact" w:val="1592"/>
        </w:trPr>
        <w:tc>
          <w:tcPr>
            <w:tcW w:w="56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871" w:type="dxa"/>
          </w:tcPr>
          <w:p w:rsidR="001640FB" w:rsidRPr="00415EA9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Розробка проектно-кошторисної документації з експертизою</w:t>
            </w:r>
          </w:p>
        </w:tc>
        <w:tc>
          <w:tcPr>
            <w:tcW w:w="1134" w:type="dxa"/>
          </w:tcPr>
          <w:p w:rsidR="001640FB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415EA9">
              <w:rPr>
                <w:rFonts w:eastAsia="Times New Roman"/>
                <w:i/>
                <w:sz w:val="22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1640FB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13157,00</w:t>
            </w:r>
          </w:p>
        </w:tc>
        <w:tc>
          <w:tcPr>
            <w:tcW w:w="851" w:type="dxa"/>
          </w:tcPr>
          <w:p w:rsidR="001640FB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  1</w:t>
            </w:r>
          </w:p>
        </w:tc>
        <w:tc>
          <w:tcPr>
            <w:tcW w:w="1276" w:type="dxa"/>
          </w:tcPr>
          <w:p w:rsidR="001640FB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13157,00</w:t>
            </w:r>
          </w:p>
        </w:tc>
        <w:tc>
          <w:tcPr>
            <w:tcW w:w="1418" w:type="dxa"/>
          </w:tcPr>
          <w:p w:rsidR="001640FB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13157,00</w:t>
            </w:r>
          </w:p>
        </w:tc>
        <w:tc>
          <w:tcPr>
            <w:tcW w:w="1358" w:type="dxa"/>
          </w:tcPr>
          <w:p w:rsidR="001640FB" w:rsidRPr="00415EA9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5637CE" w:rsidRPr="00557780" w:rsidTr="005637CE">
        <w:trPr>
          <w:trHeight w:hRule="exact" w:val="671"/>
        </w:trPr>
        <w:tc>
          <w:tcPr>
            <w:tcW w:w="568" w:type="dxa"/>
          </w:tcPr>
          <w:p w:rsidR="005637CE" w:rsidRPr="00557780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871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134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415EA9">
              <w:rPr>
                <w:rFonts w:eastAsia="Times New Roman"/>
                <w:i/>
                <w:sz w:val="22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 1</w:t>
            </w:r>
          </w:p>
        </w:tc>
        <w:tc>
          <w:tcPr>
            <w:tcW w:w="1276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5637CE" w:rsidRPr="00557780" w:rsidTr="0073473D">
        <w:trPr>
          <w:trHeight w:hRule="exact" w:val="695"/>
        </w:trPr>
        <w:tc>
          <w:tcPr>
            <w:tcW w:w="568" w:type="dxa"/>
          </w:tcPr>
          <w:p w:rsidR="005637CE" w:rsidRPr="00557780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871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134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415EA9">
              <w:rPr>
                <w:rFonts w:eastAsia="Times New Roman"/>
                <w:i/>
                <w:sz w:val="22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 1</w:t>
            </w:r>
          </w:p>
        </w:tc>
        <w:tc>
          <w:tcPr>
            <w:tcW w:w="1276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5637CE" w:rsidRPr="00415EA9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5637CE" w:rsidRPr="00415EA9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4386</w:t>
            </w:r>
            <w:r w:rsidR="005637CE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1640FB" w:rsidRPr="00557780" w:rsidTr="00482724">
        <w:trPr>
          <w:trHeight w:hRule="exact" w:val="577"/>
        </w:trPr>
        <w:tc>
          <w:tcPr>
            <w:tcW w:w="3573" w:type="dxa"/>
            <w:gridSpan w:val="3"/>
          </w:tcPr>
          <w:p w:rsidR="001640FB" w:rsidRPr="0073473D" w:rsidRDefault="001640FB" w:rsidP="00D13B2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73473D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05" w:type="dxa"/>
          </w:tcPr>
          <w:p w:rsidR="001640FB" w:rsidRPr="00557780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21929</w:t>
            </w:r>
            <w:r w:rsidR="003F7660">
              <w:rPr>
                <w:rFonts w:eastAsia="Times New Roman"/>
                <w:b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Pr="00557780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21929</w:t>
            </w:r>
            <w:r w:rsidR="003F7660">
              <w:rPr>
                <w:rFonts w:eastAsia="Times New Roman"/>
                <w:b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1640FB" w:rsidRPr="00557780" w:rsidRDefault="005637C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13157,00</w:t>
            </w:r>
          </w:p>
        </w:tc>
        <w:tc>
          <w:tcPr>
            <w:tcW w:w="1358" w:type="dxa"/>
          </w:tcPr>
          <w:p w:rsidR="001640FB" w:rsidRPr="00557780" w:rsidRDefault="0048272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8772</w:t>
            </w:r>
            <w:r w:rsidR="005637CE">
              <w:rPr>
                <w:rFonts w:eastAsia="Times New Roman"/>
                <w:b/>
                <w:sz w:val="24"/>
                <w:szCs w:val="24"/>
                <w:lang w:val="uk-UA" w:eastAsia="ar-SA"/>
              </w:rPr>
              <w:t>,00</w:t>
            </w:r>
          </w:p>
        </w:tc>
      </w:tr>
      <w:tr w:rsidR="001640FB" w:rsidRPr="00557780" w:rsidTr="001640FB">
        <w:trPr>
          <w:trHeight w:hRule="exact" w:val="360"/>
        </w:trPr>
        <w:tc>
          <w:tcPr>
            <w:tcW w:w="568" w:type="dxa"/>
          </w:tcPr>
          <w:p w:rsidR="001640FB" w:rsidRPr="003F7660" w:rsidRDefault="001640FB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3F7660"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871" w:type="dxa"/>
          </w:tcPr>
          <w:p w:rsidR="001640FB" w:rsidRPr="003F766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3F7660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134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1640FB" w:rsidRPr="00557780" w:rsidTr="0073473D">
        <w:trPr>
          <w:trHeight w:hRule="exact" w:val="701"/>
        </w:trPr>
        <w:tc>
          <w:tcPr>
            <w:tcW w:w="568" w:type="dxa"/>
          </w:tcPr>
          <w:p w:rsidR="001640FB" w:rsidRPr="003F766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  <w:r w:rsidR="0073473D">
              <w:rPr>
                <w:rFonts w:eastAsia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871" w:type="dxa"/>
          </w:tcPr>
          <w:p w:rsidR="001640FB" w:rsidRPr="00415EA9" w:rsidRDefault="0073473D" w:rsidP="00251E0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Укладка пл</w:t>
            </w:r>
            <w:r w:rsidR="00251E0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и</w:t>
            </w: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тки</w:t>
            </w:r>
          </w:p>
        </w:tc>
        <w:tc>
          <w:tcPr>
            <w:tcW w:w="1134" w:type="dxa"/>
          </w:tcPr>
          <w:p w:rsidR="001640FB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1640FB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120</w:t>
            </w:r>
            <w:r w:rsidR="003F61CA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1640FB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430 м²</w:t>
            </w:r>
          </w:p>
        </w:tc>
        <w:tc>
          <w:tcPr>
            <w:tcW w:w="1276" w:type="dxa"/>
          </w:tcPr>
          <w:p w:rsidR="001640FB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51600</w:t>
            </w:r>
            <w:r w:rsidR="00163273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1640FB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51600</w:t>
            </w:r>
            <w:r w:rsidR="00163273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358" w:type="dxa"/>
          </w:tcPr>
          <w:p w:rsidR="001640FB" w:rsidRPr="00415EA9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3473D" w:rsidRPr="00557780" w:rsidTr="00163273">
        <w:trPr>
          <w:trHeight w:hRule="exact" w:val="711"/>
        </w:trPr>
        <w:tc>
          <w:tcPr>
            <w:tcW w:w="568" w:type="dxa"/>
          </w:tcPr>
          <w:p w:rsidR="0073473D" w:rsidRPr="00557780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871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Установка бордюр</w:t>
            </w:r>
          </w:p>
        </w:tc>
        <w:tc>
          <w:tcPr>
            <w:tcW w:w="1134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</w:t>
            </w:r>
            <w:r w:rsidR="003F61CA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1860шт.</w:t>
            </w:r>
          </w:p>
        </w:tc>
        <w:tc>
          <w:tcPr>
            <w:tcW w:w="1276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55800,00</w:t>
            </w:r>
          </w:p>
        </w:tc>
        <w:tc>
          <w:tcPr>
            <w:tcW w:w="1418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55800,00</w:t>
            </w:r>
          </w:p>
        </w:tc>
        <w:tc>
          <w:tcPr>
            <w:tcW w:w="1358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3473D" w:rsidRPr="00557780" w:rsidTr="00251E04">
        <w:trPr>
          <w:trHeight w:hRule="exact" w:val="689"/>
        </w:trPr>
        <w:tc>
          <w:tcPr>
            <w:tcW w:w="568" w:type="dxa"/>
          </w:tcPr>
          <w:p w:rsidR="0073473D" w:rsidRPr="00557780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1871" w:type="dxa"/>
          </w:tcPr>
          <w:p w:rsidR="0073473D" w:rsidRPr="00415EA9" w:rsidRDefault="00251E0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Знімання</w:t>
            </w:r>
            <w:r w:rsidR="00163273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ґрунт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у</w:t>
            </w:r>
          </w:p>
        </w:tc>
        <w:tc>
          <w:tcPr>
            <w:tcW w:w="1134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</w:t>
            </w:r>
            <w:r w:rsidR="003F61CA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250 м²</w:t>
            </w:r>
          </w:p>
        </w:tc>
        <w:tc>
          <w:tcPr>
            <w:tcW w:w="1276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</w:tcPr>
          <w:p w:rsidR="0073473D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358" w:type="dxa"/>
          </w:tcPr>
          <w:p w:rsidR="0073473D" w:rsidRPr="00415EA9" w:rsidRDefault="0073473D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163273" w:rsidRPr="00557780" w:rsidTr="00163273">
        <w:trPr>
          <w:trHeight w:hRule="exact" w:val="1067"/>
        </w:trPr>
        <w:tc>
          <w:tcPr>
            <w:tcW w:w="568" w:type="dxa"/>
          </w:tcPr>
          <w:p w:rsidR="00163273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871" w:type="dxa"/>
          </w:tcPr>
          <w:p w:rsidR="00163273" w:rsidRPr="00415EA9" w:rsidRDefault="00163273" w:rsidP="00251E0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Установка паркового об</w:t>
            </w:r>
            <w:r w:rsidR="00251E0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ладнанн</w:t>
            </w: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я</w:t>
            </w:r>
          </w:p>
        </w:tc>
        <w:tc>
          <w:tcPr>
            <w:tcW w:w="1134" w:type="dxa"/>
          </w:tcPr>
          <w:p w:rsidR="00163273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05" w:type="dxa"/>
          </w:tcPr>
          <w:p w:rsidR="00163273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163273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3273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9000,00</w:t>
            </w:r>
          </w:p>
        </w:tc>
        <w:tc>
          <w:tcPr>
            <w:tcW w:w="1418" w:type="dxa"/>
          </w:tcPr>
          <w:p w:rsidR="00163273" w:rsidRPr="00415EA9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9000,00</w:t>
            </w:r>
          </w:p>
        </w:tc>
        <w:tc>
          <w:tcPr>
            <w:tcW w:w="1358" w:type="dxa"/>
          </w:tcPr>
          <w:p w:rsidR="00163273" w:rsidRPr="00415EA9" w:rsidRDefault="00656429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438</w:t>
            </w:r>
            <w:r w:rsidR="003F61CA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</w:tr>
      <w:tr w:rsidR="001640FB" w:rsidRPr="00557780" w:rsidTr="001640FB">
        <w:trPr>
          <w:trHeight w:hRule="exact" w:val="360"/>
        </w:trPr>
        <w:tc>
          <w:tcPr>
            <w:tcW w:w="3573" w:type="dxa"/>
            <w:gridSpan w:val="3"/>
          </w:tcPr>
          <w:p w:rsidR="001640FB" w:rsidRPr="00163273" w:rsidRDefault="001640FB" w:rsidP="00D13B2A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63273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05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Pr="00557780" w:rsidRDefault="00415EA9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121400</w:t>
            </w:r>
            <w:r w:rsidR="00163273">
              <w:rPr>
                <w:rFonts w:eastAsia="Times New Roman"/>
                <w:b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1640FB" w:rsidRPr="00557780" w:rsidRDefault="00163273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121400,00</w:t>
            </w:r>
          </w:p>
        </w:tc>
        <w:tc>
          <w:tcPr>
            <w:tcW w:w="1358" w:type="dxa"/>
          </w:tcPr>
          <w:p w:rsidR="001640FB" w:rsidRPr="00557780" w:rsidRDefault="00656429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438</w:t>
            </w:r>
            <w:r w:rsidR="003F61CA">
              <w:rPr>
                <w:rFonts w:eastAsia="Times New Roman"/>
                <w:b/>
                <w:sz w:val="24"/>
                <w:szCs w:val="24"/>
                <w:lang w:val="uk-UA" w:eastAsia="ar-SA"/>
              </w:rPr>
              <w:t>,00</w:t>
            </w:r>
          </w:p>
        </w:tc>
      </w:tr>
      <w:tr w:rsidR="001640FB" w:rsidRPr="00557780" w:rsidTr="00482724">
        <w:trPr>
          <w:trHeight w:hRule="exact" w:val="552"/>
        </w:trPr>
        <w:tc>
          <w:tcPr>
            <w:tcW w:w="568" w:type="dxa"/>
          </w:tcPr>
          <w:p w:rsidR="001640FB" w:rsidRPr="00557780" w:rsidRDefault="009842DE" w:rsidP="009842D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    3</w:t>
            </w:r>
          </w:p>
        </w:tc>
        <w:tc>
          <w:tcPr>
            <w:tcW w:w="1871" w:type="dxa"/>
          </w:tcPr>
          <w:p w:rsidR="001640FB" w:rsidRPr="009842DE" w:rsidRDefault="009842DE" w:rsidP="009842DE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9842DE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Захід 3</w:t>
            </w:r>
          </w:p>
        </w:tc>
        <w:tc>
          <w:tcPr>
            <w:tcW w:w="1134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1640FB" w:rsidRPr="00557780" w:rsidTr="001640FB">
        <w:trPr>
          <w:trHeight w:hRule="exact" w:val="360"/>
        </w:trPr>
        <w:tc>
          <w:tcPr>
            <w:tcW w:w="568" w:type="dxa"/>
          </w:tcPr>
          <w:p w:rsidR="001640FB" w:rsidRPr="00557780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871" w:type="dxa"/>
          </w:tcPr>
          <w:p w:rsidR="001640FB" w:rsidRPr="00415EA9" w:rsidRDefault="003F61CA" w:rsidP="00251E0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Пл</w:t>
            </w:r>
            <w:r w:rsidR="00251E04">
              <w:rPr>
                <w:rFonts w:eastAsia="Times New Roman"/>
                <w:i/>
                <w:sz w:val="24"/>
                <w:szCs w:val="24"/>
                <w:lang w:val="uk-UA" w:eastAsia="ar-SA"/>
              </w:rPr>
              <w:t>и</w:t>
            </w: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тка</w:t>
            </w:r>
          </w:p>
        </w:tc>
        <w:tc>
          <w:tcPr>
            <w:tcW w:w="1134" w:type="dxa"/>
          </w:tcPr>
          <w:p w:rsidR="001640FB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1640FB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851" w:type="dxa"/>
          </w:tcPr>
          <w:p w:rsidR="001640FB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430 м²</w:t>
            </w:r>
          </w:p>
        </w:tc>
        <w:tc>
          <w:tcPr>
            <w:tcW w:w="1276" w:type="dxa"/>
          </w:tcPr>
          <w:p w:rsidR="001640FB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64500,00</w:t>
            </w:r>
          </w:p>
        </w:tc>
        <w:tc>
          <w:tcPr>
            <w:tcW w:w="1418" w:type="dxa"/>
          </w:tcPr>
          <w:p w:rsidR="001640FB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64500,00</w:t>
            </w:r>
          </w:p>
        </w:tc>
        <w:tc>
          <w:tcPr>
            <w:tcW w:w="1358" w:type="dxa"/>
          </w:tcPr>
          <w:p w:rsidR="001640FB" w:rsidRPr="00557780" w:rsidRDefault="001640FB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842DE" w:rsidRPr="00557780" w:rsidTr="00482724">
        <w:trPr>
          <w:trHeight w:hRule="exact" w:val="621"/>
        </w:trPr>
        <w:tc>
          <w:tcPr>
            <w:tcW w:w="568" w:type="dxa"/>
          </w:tcPr>
          <w:p w:rsidR="009842DE" w:rsidRPr="00557780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1871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Бордюр</w:t>
            </w:r>
          </w:p>
        </w:tc>
        <w:tc>
          <w:tcPr>
            <w:tcW w:w="1134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851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1860шт.</w:t>
            </w:r>
          </w:p>
        </w:tc>
        <w:tc>
          <w:tcPr>
            <w:tcW w:w="1276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72540,00</w:t>
            </w:r>
          </w:p>
        </w:tc>
        <w:tc>
          <w:tcPr>
            <w:tcW w:w="1418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72540,00</w:t>
            </w:r>
          </w:p>
        </w:tc>
        <w:tc>
          <w:tcPr>
            <w:tcW w:w="1358" w:type="dxa"/>
          </w:tcPr>
          <w:p w:rsidR="009842DE" w:rsidRPr="00557780" w:rsidRDefault="009842D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842DE" w:rsidRPr="00557780" w:rsidTr="003F61CA">
        <w:trPr>
          <w:trHeight w:hRule="exact" w:val="703"/>
        </w:trPr>
        <w:tc>
          <w:tcPr>
            <w:tcW w:w="568" w:type="dxa"/>
          </w:tcPr>
          <w:p w:rsidR="009842DE" w:rsidRPr="00557780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1871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Цемент</w:t>
            </w:r>
          </w:p>
        </w:tc>
        <w:tc>
          <w:tcPr>
            <w:tcW w:w="1134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80,00</w:t>
            </w:r>
          </w:p>
        </w:tc>
        <w:tc>
          <w:tcPr>
            <w:tcW w:w="851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200мешков</w:t>
            </w:r>
          </w:p>
        </w:tc>
        <w:tc>
          <w:tcPr>
            <w:tcW w:w="1276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16000,00</w:t>
            </w:r>
          </w:p>
        </w:tc>
        <w:tc>
          <w:tcPr>
            <w:tcW w:w="1418" w:type="dxa"/>
          </w:tcPr>
          <w:p w:rsidR="009842DE" w:rsidRPr="00415EA9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16000,00</w:t>
            </w:r>
          </w:p>
        </w:tc>
        <w:tc>
          <w:tcPr>
            <w:tcW w:w="1358" w:type="dxa"/>
          </w:tcPr>
          <w:p w:rsidR="009842DE" w:rsidRPr="00557780" w:rsidRDefault="009842D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842DE" w:rsidRPr="00557780" w:rsidTr="00482724">
        <w:trPr>
          <w:trHeight w:hRule="exact" w:val="582"/>
        </w:trPr>
        <w:tc>
          <w:tcPr>
            <w:tcW w:w="568" w:type="dxa"/>
          </w:tcPr>
          <w:p w:rsidR="009842DE" w:rsidRPr="00557780" w:rsidRDefault="003F61C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1871" w:type="dxa"/>
          </w:tcPr>
          <w:p w:rsidR="009842DE" w:rsidRPr="00415EA9" w:rsidRDefault="003F61CA" w:rsidP="00251E0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="00251E04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</w:t>
            </w: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сок</w:t>
            </w:r>
          </w:p>
        </w:tc>
        <w:tc>
          <w:tcPr>
            <w:tcW w:w="1134" w:type="dxa"/>
          </w:tcPr>
          <w:p w:rsidR="009842DE" w:rsidRPr="00415EA9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9842DE" w:rsidRPr="00415EA9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851" w:type="dxa"/>
          </w:tcPr>
          <w:p w:rsidR="009842DE" w:rsidRPr="00415EA9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30мешков</w:t>
            </w:r>
          </w:p>
        </w:tc>
        <w:tc>
          <w:tcPr>
            <w:tcW w:w="1276" w:type="dxa"/>
          </w:tcPr>
          <w:p w:rsidR="009842DE" w:rsidRPr="00415EA9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900,00</w:t>
            </w:r>
          </w:p>
        </w:tc>
        <w:tc>
          <w:tcPr>
            <w:tcW w:w="1418" w:type="dxa"/>
          </w:tcPr>
          <w:p w:rsidR="009842DE" w:rsidRPr="00415EA9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900,00</w:t>
            </w:r>
          </w:p>
        </w:tc>
        <w:tc>
          <w:tcPr>
            <w:tcW w:w="1358" w:type="dxa"/>
          </w:tcPr>
          <w:p w:rsidR="009842DE" w:rsidRPr="00557780" w:rsidRDefault="009842DE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13B2A" w:rsidRPr="00557780" w:rsidTr="00453559">
        <w:trPr>
          <w:trHeight w:hRule="exact" w:val="360"/>
        </w:trPr>
        <w:tc>
          <w:tcPr>
            <w:tcW w:w="3573" w:type="dxa"/>
            <w:gridSpan w:val="3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lastRenderedPageBreak/>
              <w:t xml:space="preserve">      </w:t>
            </w: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                Разом</w:t>
            </w:r>
          </w:p>
        </w:tc>
        <w:tc>
          <w:tcPr>
            <w:tcW w:w="1105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>299,00</w:t>
            </w:r>
          </w:p>
        </w:tc>
        <w:tc>
          <w:tcPr>
            <w:tcW w:w="851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153940,00</w:t>
            </w:r>
          </w:p>
        </w:tc>
        <w:tc>
          <w:tcPr>
            <w:tcW w:w="1418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153940,00</w:t>
            </w:r>
          </w:p>
        </w:tc>
        <w:tc>
          <w:tcPr>
            <w:tcW w:w="1358" w:type="dxa"/>
          </w:tcPr>
          <w:p w:rsidR="00D13B2A" w:rsidRPr="00557780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13B2A" w:rsidRPr="00557780" w:rsidTr="001640FB">
        <w:trPr>
          <w:trHeight w:hRule="exact" w:val="360"/>
        </w:trPr>
        <w:tc>
          <w:tcPr>
            <w:tcW w:w="568" w:type="dxa"/>
          </w:tcPr>
          <w:p w:rsidR="00D13B2A" w:rsidRPr="007C6A94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7C6A94">
              <w:rPr>
                <w:rFonts w:eastAsia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871" w:type="dxa"/>
          </w:tcPr>
          <w:p w:rsidR="00D13B2A" w:rsidRPr="007C6A94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C6A9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4</w:t>
            </w:r>
          </w:p>
        </w:tc>
        <w:tc>
          <w:tcPr>
            <w:tcW w:w="1134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D13B2A" w:rsidRPr="00557780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13B2A" w:rsidRPr="00557780" w:rsidTr="007C6A94">
        <w:trPr>
          <w:trHeight w:hRule="exact" w:val="780"/>
        </w:trPr>
        <w:tc>
          <w:tcPr>
            <w:tcW w:w="568" w:type="dxa"/>
          </w:tcPr>
          <w:p w:rsid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871" w:type="dxa"/>
          </w:tcPr>
          <w:p w:rsidR="00D13B2A" w:rsidRPr="00415EA9" w:rsidRDefault="00251E04" w:rsidP="00251E04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Відсів</w:t>
            </w:r>
            <w:r w:rsidR="007C6A94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(Татра 15тн.)</w:t>
            </w:r>
          </w:p>
        </w:tc>
        <w:tc>
          <w:tcPr>
            <w:tcW w:w="1134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доставка</w:t>
            </w:r>
          </w:p>
        </w:tc>
        <w:tc>
          <w:tcPr>
            <w:tcW w:w="1105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3700,00</w:t>
            </w:r>
          </w:p>
        </w:tc>
        <w:tc>
          <w:tcPr>
            <w:tcW w:w="851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2машини</w:t>
            </w:r>
          </w:p>
        </w:tc>
        <w:tc>
          <w:tcPr>
            <w:tcW w:w="1276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7400,00</w:t>
            </w:r>
          </w:p>
        </w:tc>
        <w:tc>
          <w:tcPr>
            <w:tcW w:w="1418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7400,00</w:t>
            </w:r>
          </w:p>
        </w:tc>
        <w:tc>
          <w:tcPr>
            <w:tcW w:w="1358" w:type="dxa"/>
          </w:tcPr>
          <w:p w:rsidR="00D13B2A" w:rsidRPr="00557780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13B2A" w:rsidRPr="00557780" w:rsidTr="007C6A94">
        <w:trPr>
          <w:trHeight w:hRule="exact" w:val="847"/>
        </w:trPr>
        <w:tc>
          <w:tcPr>
            <w:tcW w:w="568" w:type="dxa"/>
          </w:tcPr>
          <w:p w:rsid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1871" w:type="dxa"/>
          </w:tcPr>
          <w:p w:rsidR="00D13B2A" w:rsidRPr="00415EA9" w:rsidRDefault="007C6A94" w:rsidP="00251E04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Граншлак (Татра 15тн.)</w:t>
            </w:r>
          </w:p>
        </w:tc>
        <w:tc>
          <w:tcPr>
            <w:tcW w:w="1134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доставка</w:t>
            </w:r>
          </w:p>
        </w:tc>
        <w:tc>
          <w:tcPr>
            <w:tcW w:w="1105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4000,00</w:t>
            </w:r>
          </w:p>
        </w:tc>
        <w:tc>
          <w:tcPr>
            <w:tcW w:w="851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7машин</w:t>
            </w:r>
          </w:p>
        </w:tc>
        <w:tc>
          <w:tcPr>
            <w:tcW w:w="1276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28000,00</w:t>
            </w:r>
          </w:p>
        </w:tc>
        <w:tc>
          <w:tcPr>
            <w:tcW w:w="1418" w:type="dxa"/>
          </w:tcPr>
          <w:p w:rsidR="00D13B2A" w:rsidRPr="00415EA9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28000,00</w:t>
            </w:r>
          </w:p>
        </w:tc>
        <w:tc>
          <w:tcPr>
            <w:tcW w:w="1358" w:type="dxa"/>
          </w:tcPr>
          <w:p w:rsidR="00D13B2A" w:rsidRPr="00557780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E53F7" w:rsidRPr="00557780" w:rsidTr="007C6A94">
        <w:trPr>
          <w:trHeight w:hRule="exact" w:val="847"/>
        </w:trPr>
        <w:tc>
          <w:tcPr>
            <w:tcW w:w="568" w:type="dxa"/>
          </w:tcPr>
          <w:p w:rsidR="00AE53F7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1871" w:type="dxa"/>
          </w:tcPr>
          <w:p w:rsidR="00AE53F7" w:rsidRPr="00415EA9" w:rsidRDefault="00AE53F7" w:rsidP="00251E04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Плітка</w:t>
            </w:r>
          </w:p>
        </w:tc>
        <w:tc>
          <w:tcPr>
            <w:tcW w:w="1134" w:type="dxa"/>
          </w:tcPr>
          <w:p w:rsidR="00AE53F7" w:rsidRPr="00415EA9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доставка</w:t>
            </w:r>
          </w:p>
        </w:tc>
        <w:tc>
          <w:tcPr>
            <w:tcW w:w="1105" w:type="dxa"/>
          </w:tcPr>
          <w:p w:rsidR="00AE53F7" w:rsidRPr="00415EA9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8800,00</w:t>
            </w:r>
          </w:p>
        </w:tc>
        <w:tc>
          <w:tcPr>
            <w:tcW w:w="851" w:type="dxa"/>
          </w:tcPr>
          <w:p w:rsidR="00AE53F7" w:rsidRPr="00415EA9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E53F7" w:rsidRPr="00415EA9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8800,00</w:t>
            </w:r>
          </w:p>
        </w:tc>
        <w:tc>
          <w:tcPr>
            <w:tcW w:w="1418" w:type="dxa"/>
          </w:tcPr>
          <w:p w:rsidR="00AE53F7" w:rsidRPr="00415EA9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8800,00</w:t>
            </w:r>
          </w:p>
        </w:tc>
        <w:tc>
          <w:tcPr>
            <w:tcW w:w="1358" w:type="dxa"/>
          </w:tcPr>
          <w:p w:rsidR="00AE53F7" w:rsidRPr="00557780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7C6A94" w:rsidRPr="00557780" w:rsidTr="00195A76">
        <w:trPr>
          <w:trHeight w:hRule="exact" w:val="635"/>
        </w:trPr>
        <w:tc>
          <w:tcPr>
            <w:tcW w:w="3573" w:type="dxa"/>
            <w:gridSpan w:val="3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     </w:t>
            </w: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                Разом</w:t>
            </w:r>
          </w:p>
        </w:tc>
        <w:tc>
          <w:tcPr>
            <w:tcW w:w="1105" w:type="dxa"/>
          </w:tcPr>
          <w:p w:rsidR="007C6A94" w:rsidRPr="007C6A94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165</w:t>
            </w:r>
            <w:r w:rsidR="007C6A94" w:rsidRPr="007C6A94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851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C6A94" w:rsidRPr="007C6A94" w:rsidRDefault="00AE53F7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442</w:t>
            </w:r>
            <w:r w:rsidR="007C6A94" w:rsidRPr="007C6A94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418" w:type="dxa"/>
          </w:tcPr>
          <w:p w:rsidR="007C6A94" w:rsidRPr="007C6A94" w:rsidRDefault="00B94BC8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442</w:t>
            </w:r>
            <w:r w:rsidR="007C6A94" w:rsidRPr="007C6A94">
              <w:rPr>
                <w:rFonts w:eastAsia="Times New Roman"/>
                <w:b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358" w:type="dxa"/>
          </w:tcPr>
          <w:p w:rsidR="007C6A94" w:rsidRPr="00557780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7C6A94" w:rsidRPr="00557780" w:rsidTr="001640FB">
        <w:trPr>
          <w:trHeight w:hRule="exact" w:val="360"/>
        </w:trPr>
        <w:tc>
          <w:tcPr>
            <w:tcW w:w="568" w:type="dxa"/>
          </w:tcPr>
          <w:p w:rsidR="007C6A94" w:rsidRPr="007C6A94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7C6A94">
              <w:rPr>
                <w:rFonts w:eastAsia="Times New Roman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871" w:type="dxa"/>
          </w:tcPr>
          <w:p w:rsidR="007C6A94" w:rsidRPr="007C6A94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7C6A9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5</w:t>
            </w:r>
          </w:p>
        </w:tc>
        <w:tc>
          <w:tcPr>
            <w:tcW w:w="1134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05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C6A94" w:rsidRPr="00D13B2A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7C6A94" w:rsidRPr="00557780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7C6A94" w:rsidRPr="00557780" w:rsidTr="00070FB4">
        <w:trPr>
          <w:trHeight w:hRule="exact" w:val="713"/>
        </w:trPr>
        <w:tc>
          <w:tcPr>
            <w:tcW w:w="568" w:type="dxa"/>
          </w:tcPr>
          <w:p w:rsidR="007C6A94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5.1</w:t>
            </w:r>
          </w:p>
        </w:tc>
        <w:tc>
          <w:tcPr>
            <w:tcW w:w="1871" w:type="dxa"/>
          </w:tcPr>
          <w:p w:rsidR="007C6A94" w:rsidRPr="00415EA9" w:rsidRDefault="00251E0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Паркова</w:t>
            </w:r>
            <w:r w:rsidR="00070FB4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лавочка</w:t>
            </w:r>
          </w:p>
        </w:tc>
        <w:tc>
          <w:tcPr>
            <w:tcW w:w="1134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4300</w:t>
            </w:r>
          </w:p>
        </w:tc>
        <w:tc>
          <w:tcPr>
            <w:tcW w:w="851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10шт</w:t>
            </w:r>
          </w:p>
        </w:tc>
        <w:tc>
          <w:tcPr>
            <w:tcW w:w="1276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43000,00</w:t>
            </w:r>
          </w:p>
        </w:tc>
        <w:tc>
          <w:tcPr>
            <w:tcW w:w="1418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43000,00</w:t>
            </w:r>
          </w:p>
        </w:tc>
        <w:tc>
          <w:tcPr>
            <w:tcW w:w="1358" w:type="dxa"/>
          </w:tcPr>
          <w:p w:rsidR="007C6A94" w:rsidRPr="00557780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7C6A94" w:rsidRPr="00557780" w:rsidTr="00070FB4">
        <w:trPr>
          <w:trHeight w:hRule="exact" w:val="979"/>
        </w:trPr>
        <w:tc>
          <w:tcPr>
            <w:tcW w:w="568" w:type="dxa"/>
          </w:tcPr>
          <w:p w:rsidR="007C6A94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5.2</w:t>
            </w:r>
          </w:p>
        </w:tc>
        <w:tc>
          <w:tcPr>
            <w:tcW w:w="1871" w:type="dxa"/>
          </w:tcPr>
          <w:p w:rsidR="007C6A94" w:rsidRPr="00415EA9" w:rsidRDefault="00251E04" w:rsidP="00251E04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Паркова</w:t>
            </w:r>
            <w:r w:rsidR="00070FB4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гойдалка (з</w:t>
            </w:r>
            <w:r w:rsidR="00070FB4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нав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</w:t>
            </w:r>
            <w:r w:rsidR="00070FB4"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сом).</w:t>
            </w:r>
          </w:p>
        </w:tc>
        <w:tc>
          <w:tcPr>
            <w:tcW w:w="1134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05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19000</w:t>
            </w:r>
          </w:p>
        </w:tc>
        <w:tc>
          <w:tcPr>
            <w:tcW w:w="851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4шт.</w:t>
            </w:r>
          </w:p>
        </w:tc>
        <w:tc>
          <w:tcPr>
            <w:tcW w:w="1276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76000,00</w:t>
            </w:r>
          </w:p>
        </w:tc>
        <w:tc>
          <w:tcPr>
            <w:tcW w:w="1418" w:type="dxa"/>
          </w:tcPr>
          <w:p w:rsidR="007C6A94" w:rsidRPr="00415EA9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15EA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76000,00</w:t>
            </w:r>
          </w:p>
        </w:tc>
        <w:tc>
          <w:tcPr>
            <w:tcW w:w="1358" w:type="dxa"/>
          </w:tcPr>
          <w:p w:rsidR="007C6A94" w:rsidRPr="00557780" w:rsidRDefault="007C6A9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13B2A" w:rsidRPr="00557780" w:rsidTr="00070FB4">
        <w:trPr>
          <w:trHeight w:hRule="exact" w:val="709"/>
        </w:trPr>
        <w:tc>
          <w:tcPr>
            <w:tcW w:w="3573" w:type="dxa"/>
            <w:gridSpan w:val="3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     </w:t>
            </w:r>
            <w:r w:rsidRPr="00D13B2A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                Разом</w:t>
            </w:r>
          </w:p>
        </w:tc>
        <w:tc>
          <w:tcPr>
            <w:tcW w:w="1105" w:type="dxa"/>
          </w:tcPr>
          <w:p w:rsidR="00D13B2A" w:rsidRPr="00D13B2A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23300,00</w:t>
            </w:r>
          </w:p>
        </w:tc>
        <w:tc>
          <w:tcPr>
            <w:tcW w:w="851" w:type="dxa"/>
          </w:tcPr>
          <w:p w:rsidR="00D13B2A" w:rsidRPr="00D13B2A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13B2A" w:rsidRPr="00D13B2A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119000,00</w:t>
            </w:r>
          </w:p>
        </w:tc>
        <w:tc>
          <w:tcPr>
            <w:tcW w:w="1418" w:type="dxa"/>
          </w:tcPr>
          <w:p w:rsidR="00D13B2A" w:rsidRPr="00D13B2A" w:rsidRDefault="00070FB4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119000,00</w:t>
            </w:r>
          </w:p>
        </w:tc>
        <w:tc>
          <w:tcPr>
            <w:tcW w:w="1358" w:type="dxa"/>
          </w:tcPr>
          <w:p w:rsidR="00D13B2A" w:rsidRPr="00557780" w:rsidRDefault="00D13B2A" w:rsidP="001A40C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51E04" w:rsidRPr="004935F6" w:rsidTr="001640FB">
        <w:trPr>
          <w:trHeight w:hRule="exact" w:val="434"/>
        </w:trPr>
        <w:tc>
          <w:tcPr>
            <w:tcW w:w="5529" w:type="dxa"/>
            <w:gridSpan w:val="5"/>
          </w:tcPr>
          <w:p w:rsidR="00251E04" w:rsidRPr="00D35455" w:rsidRDefault="00672880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</w:t>
            </w:r>
            <w:r w:rsidR="00251E0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кту (грн</w:t>
            </w:r>
            <w:r w:rsidR="00251E04"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  <w:r w:rsidR="00251E0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**</w:t>
            </w:r>
            <w:r w:rsidR="00251E04"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</w:tc>
        <w:tc>
          <w:tcPr>
            <w:tcW w:w="1276" w:type="dxa"/>
          </w:tcPr>
          <w:p w:rsidR="00251E04" w:rsidRPr="00656429" w:rsidRDefault="00B94BC8" w:rsidP="009320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46046</w:t>
            </w:r>
            <w:r w:rsidR="00251E04" w:rsidRPr="00656429">
              <w:rPr>
                <w:rFonts w:eastAsia="Times New Roman"/>
                <w:b/>
                <w:sz w:val="24"/>
                <w:szCs w:val="24"/>
                <w:lang w:val="uk-UA" w:eastAsia="ar-SA"/>
              </w:rPr>
              <w:t>9,00</w:t>
            </w:r>
          </w:p>
        </w:tc>
        <w:tc>
          <w:tcPr>
            <w:tcW w:w="1418" w:type="dxa"/>
          </w:tcPr>
          <w:p w:rsidR="00251E04" w:rsidRPr="004935F6" w:rsidRDefault="00B94BC8" w:rsidP="0093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45125</w:t>
            </w:r>
            <w:r w:rsidR="00251E04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9,00</w:t>
            </w:r>
          </w:p>
        </w:tc>
        <w:tc>
          <w:tcPr>
            <w:tcW w:w="1358" w:type="dxa"/>
          </w:tcPr>
          <w:p w:rsidR="00251E04" w:rsidRPr="004935F6" w:rsidRDefault="00251E04" w:rsidP="009320A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9210,00</w:t>
            </w:r>
          </w:p>
        </w:tc>
      </w:tr>
      <w:tr w:rsidR="001640FB" w:rsidRPr="004935F6" w:rsidTr="001640FB">
        <w:trPr>
          <w:trHeight w:hRule="exact" w:val="779"/>
        </w:trPr>
        <w:tc>
          <w:tcPr>
            <w:tcW w:w="5529" w:type="dxa"/>
            <w:gridSpan w:val="5"/>
          </w:tcPr>
          <w:p w:rsidR="001640FB" w:rsidRDefault="001640FB" w:rsidP="001A40C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</w:t>
            </w:r>
            <w:r w:rsidR="00672880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до загального бюджету прое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кту, %</w:t>
            </w:r>
          </w:p>
        </w:tc>
        <w:tc>
          <w:tcPr>
            <w:tcW w:w="1276" w:type="dxa"/>
          </w:tcPr>
          <w:p w:rsidR="001640FB" w:rsidRPr="00656429" w:rsidRDefault="00251E04" w:rsidP="001A40C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18" w:type="dxa"/>
          </w:tcPr>
          <w:p w:rsidR="001640FB" w:rsidRPr="004935F6" w:rsidRDefault="00251E04" w:rsidP="00251E0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358" w:type="dxa"/>
          </w:tcPr>
          <w:p w:rsidR="001640FB" w:rsidRPr="004935F6" w:rsidRDefault="00251E04" w:rsidP="00251E0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2%</w:t>
            </w:r>
          </w:p>
        </w:tc>
      </w:tr>
    </w:tbl>
    <w:p w:rsidR="001640FB" w:rsidRPr="009B2C92" w:rsidRDefault="001640FB" w:rsidP="001640FB">
      <w:pPr>
        <w:pStyle w:val="a3"/>
        <w:suppressAutoHyphens/>
        <w:spacing w:after="0" w:line="240" w:lineRule="auto"/>
        <w:ind w:left="0" w:firstLine="709"/>
        <w:rPr>
          <w:rFonts w:eastAsia="Times New Roman"/>
          <w:sz w:val="14"/>
          <w:szCs w:val="14"/>
          <w:lang w:eastAsia="ar-SA"/>
        </w:rPr>
      </w:pPr>
    </w:p>
    <w:p w:rsidR="001640FB" w:rsidRPr="004935F6" w:rsidRDefault="001640FB" w:rsidP="001640FB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6660E1" w:rsidRPr="009B2C92" w:rsidTr="009320A3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660E1" w:rsidRPr="009B2C92" w:rsidRDefault="006660E1" w:rsidP="009320A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0E1" w:rsidRPr="009B2C92" w:rsidRDefault="006660E1" w:rsidP="009320A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</w:tr>
      <w:tr w:rsidR="006660E1" w:rsidRPr="009B2C92" w:rsidTr="009320A3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 w:rsidR="00672880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  <w:p w:rsidR="006660E1" w:rsidRPr="009B2C92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6660E1" w:rsidRPr="009B2C92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6660E1" w:rsidRPr="009B2C92" w:rsidTr="009320A3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60E1" w:rsidRPr="004935F6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(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  <w:p w:rsidR="006660E1" w:rsidRPr="009B2C92" w:rsidRDefault="006660E1" w:rsidP="009320A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6660E1" w:rsidRPr="009B2C92" w:rsidTr="009320A3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660E1" w:rsidRPr="009B2C92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9B2C92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0E1" w:rsidRPr="009B2C92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6660E1" w:rsidRPr="0092067F" w:rsidTr="009320A3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(</w:t>
            </w:r>
            <w:r w:rsidR="00672880">
              <w:rPr>
                <w:i/>
                <w:sz w:val="22"/>
                <w:lang w:val="uk-UA"/>
              </w:rPr>
              <w:t>підпис співавтора прое</w:t>
            </w:r>
            <w:r w:rsidRPr="0092067F">
              <w:rPr>
                <w:i/>
                <w:sz w:val="22"/>
                <w:lang w:val="uk-UA"/>
              </w:rPr>
              <w:t>кту</w:t>
            </w:r>
            <w:r>
              <w:rPr>
                <w:i/>
                <w:sz w:val="22"/>
                <w:lang w:val="uk-UA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Pr="0092067F">
              <w:rPr>
                <w:i/>
                <w:sz w:val="24"/>
                <w:szCs w:val="24"/>
                <w:lang w:val="uk-UA"/>
              </w:rPr>
              <w:t>ініціал, прізвище</w:t>
            </w:r>
            <w:r>
              <w:rPr>
                <w:i/>
                <w:sz w:val="24"/>
                <w:szCs w:val="24"/>
                <w:lang w:val="uk-UA"/>
              </w:rPr>
              <w:t>)</w:t>
            </w:r>
          </w:p>
          <w:p w:rsidR="006660E1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6660E1" w:rsidRPr="009B2C92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6660E1" w:rsidRPr="0092067F" w:rsidTr="009320A3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0E1" w:rsidRPr="0092067F" w:rsidRDefault="006660E1" w:rsidP="009320A3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60E1" w:rsidRPr="00D930A9" w:rsidRDefault="006660E1" w:rsidP="009320A3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(дата)</w:t>
            </w:r>
          </w:p>
        </w:tc>
      </w:tr>
    </w:tbl>
    <w:p w:rsidR="001640FB" w:rsidRDefault="001640FB"/>
    <w:p w:rsidR="001640FB" w:rsidRPr="00C2484B" w:rsidRDefault="001640FB"/>
    <w:p w:rsidR="00A32650" w:rsidRDefault="00A32650">
      <w:pPr>
        <w:rPr>
          <w:lang w:val="uk-UA"/>
        </w:rPr>
      </w:pPr>
    </w:p>
    <w:p w:rsidR="00A32650" w:rsidRDefault="00A32650">
      <w:pPr>
        <w:rPr>
          <w:lang w:val="uk-UA"/>
        </w:rPr>
      </w:pPr>
    </w:p>
    <w:p w:rsidR="00A32650" w:rsidRPr="00632D93" w:rsidRDefault="00A32650">
      <w:pPr>
        <w:rPr>
          <w:lang w:val="uk-UA"/>
        </w:rPr>
      </w:pPr>
    </w:p>
    <w:sectPr w:rsidR="00A32650" w:rsidRPr="00632D93" w:rsidSect="00B720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6ED7"/>
    <w:multiLevelType w:val="hybridMultilevel"/>
    <w:tmpl w:val="1FB24186"/>
    <w:lvl w:ilvl="0" w:tplc="0694C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E8F4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ACB9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E033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F441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6E52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26A3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20A4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20AA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1187EBB"/>
    <w:multiLevelType w:val="hybridMultilevel"/>
    <w:tmpl w:val="38C43BE6"/>
    <w:lvl w:ilvl="0" w:tplc="422E4E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E0F7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9C68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B886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9045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46A2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4A73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E0C3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D691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8256E69"/>
    <w:multiLevelType w:val="multilevel"/>
    <w:tmpl w:val="D6A067A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7DEA"/>
    <w:multiLevelType w:val="hybridMultilevel"/>
    <w:tmpl w:val="8C5E8B94"/>
    <w:lvl w:ilvl="0" w:tplc="14BC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A1740"/>
    <w:rsid w:val="00070FB4"/>
    <w:rsid w:val="00072C9B"/>
    <w:rsid w:val="000A0BF0"/>
    <w:rsid w:val="00133F21"/>
    <w:rsid w:val="00163273"/>
    <w:rsid w:val="001640FB"/>
    <w:rsid w:val="00195A76"/>
    <w:rsid w:val="00196DFA"/>
    <w:rsid w:val="001C69C1"/>
    <w:rsid w:val="00251E04"/>
    <w:rsid w:val="00280014"/>
    <w:rsid w:val="003F5A24"/>
    <w:rsid w:val="003F61CA"/>
    <w:rsid w:val="003F7660"/>
    <w:rsid w:val="00415EA9"/>
    <w:rsid w:val="00435B4A"/>
    <w:rsid w:val="00482724"/>
    <w:rsid w:val="005209D1"/>
    <w:rsid w:val="005637CE"/>
    <w:rsid w:val="005C543B"/>
    <w:rsid w:val="00624D3C"/>
    <w:rsid w:val="00632D93"/>
    <w:rsid w:val="00656429"/>
    <w:rsid w:val="006660E1"/>
    <w:rsid w:val="00672880"/>
    <w:rsid w:val="0073473D"/>
    <w:rsid w:val="0073547D"/>
    <w:rsid w:val="007C6A94"/>
    <w:rsid w:val="007E30FE"/>
    <w:rsid w:val="007E7CF5"/>
    <w:rsid w:val="00956ED0"/>
    <w:rsid w:val="009842DE"/>
    <w:rsid w:val="00A32650"/>
    <w:rsid w:val="00AC3CF2"/>
    <w:rsid w:val="00AE53F7"/>
    <w:rsid w:val="00B65D38"/>
    <w:rsid w:val="00B7205B"/>
    <w:rsid w:val="00B8376D"/>
    <w:rsid w:val="00B94BC8"/>
    <w:rsid w:val="00BC02FA"/>
    <w:rsid w:val="00C2484B"/>
    <w:rsid w:val="00CA1740"/>
    <w:rsid w:val="00D13B2A"/>
    <w:rsid w:val="00EE2A7F"/>
    <w:rsid w:val="00F54653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FB3E"/>
  <w15:docId w15:val="{AD1ED4C9-9271-4CEA-BB46-0A183C8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40"/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7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54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6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3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2020-08-26T08:15:00Z</cp:lastPrinted>
  <dcterms:created xsi:type="dcterms:W3CDTF">2020-08-25T07:47:00Z</dcterms:created>
  <dcterms:modified xsi:type="dcterms:W3CDTF">2020-08-28T18:30:00Z</dcterms:modified>
</cp:coreProperties>
</file>