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B16" w:rsidRDefault="00A41B16" w:rsidP="006A712B">
      <w:pPr>
        <w:widowControl w:val="0"/>
        <w:tabs>
          <w:tab w:val="num" w:pos="0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729FB">
        <w:rPr>
          <w:rFonts w:ascii="Times New Roman" w:hAnsi="Times New Roman"/>
          <w:b/>
          <w:sz w:val="28"/>
          <w:szCs w:val="28"/>
        </w:rPr>
        <w:t xml:space="preserve">Бюджет </w:t>
      </w:r>
      <w:r w:rsidR="004F04F6">
        <w:rPr>
          <w:rFonts w:ascii="Times New Roman" w:hAnsi="Times New Roman"/>
          <w:b/>
          <w:sz w:val="28"/>
          <w:szCs w:val="28"/>
        </w:rPr>
        <w:t>проекту</w:t>
      </w:r>
    </w:p>
    <w:p w:rsidR="004F04F6" w:rsidRPr="005729FB" w:rsidRDefault="004F04F6" w:rsidP="006A712B">
      <w:pPr>
        <w:widowControl w:val="0"/>
        <w:tabs>
          <w:tab w:val="num" w:pos="0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73EC9" w:rsidRDefault="00C73EC9" w:rsidP="00C73EC9">
      <w:pPr>
        <w:widowControl w:val="0"/>
        <w:tabs>
          <w:tab w:val="num" w:pos="0"/>
          <w:tab w:val="center" w:pos="4819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29FB">
        <w:rPr>
          <w:rFonts w:ascii="Times New Roman" w:hAnsi="Times New Roman"/>
          <w:sz w:val="28"/>
          <w:szCs w:val="28"/>
        </w:rPr>
        <w:t xml:space="preserve">Загальний бюджет </w:t>
      </w:r>
      <w:r w:rsidR="00763A4F" w:rsidRPr="005729FB">
        <w:rPr>
          <w:rFonts w:ascii="Times New Roman" w:hAnsi="Times New Roman"/>
          <w:sz w:val="28"/>
          <w:szCs w:val="28"/>
        </w:rPr>
        <w:t>проєкт</w:t>
      </w:r>
      <w:r w:rsidRPr="005729FB">
        <w:rPr>
          <w:rFonts w:ascii="Times New Roman" w:hAnsi="Times New Roman"/>
          <w:sz w:val="28"/>
          <w:szCs w:val="28"/>
        </w:rPr>
        <w:t>у 480000 грн. (Чотириста вісімдесят тисяч гривень</w:t>
      </w:r>
      <w:r w:rsidR="000C76DB">
        <w:rPr>
          <w:rFonts w:ascii="Times New Roman" w:hAnsi="Times New Roman"/>
          <w:sz w:val="28"/>
          <w:szCs w:val="28"/>
        </w:rPr>
        <w:t xml:space="preserve"> 00 копійок</w:t>
      </w:r>
      <w:r w:rsidRPr="005729FB">
        <w:rPr>
          <w:rFonts w:ascii="Times New Roman" w:hAnsi="Times New Roman"/>
          <w:sz w:val="28"/>
          <w:szCs w:val="28"/>
        </w:rPr>
        <w:t>)</w:t>
      </w:r>
      <w:r w:rsidR="000C76DB">
        <w:rPr>
          <w:rFonts w:ascii="Times New Roman" w:hAnsi="Times New Roman"/>
          <w:sz w:val="28"/>
          <w:szCs w:val="28"/>
        </w:rPr>
        <w:t xml:space="preserve"> </w:t>
      </w:r>
    </w:p>
    <w:p w:rsidR="00251FE6" w:rsidRDefault="00251FE6" w:rsidP="00C73EC9">
      <w:pPr>
        <w:widowControl w:val="0"/>
        <w:tabs>
          <w:tab w:val="num" w:pos="0"/>
          <w:tab w:val="center" w:pos="4819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2414"/>
        <w:gridCol w:w="1134"/>
        <w:gridCol w:w="1276"/>
        <w:gridCol w:w="851"/>
        <w:gridCol w:w="997"/>
        <w:gridCol w:w="1418"/>
        <w:gridCol w:w="1358"/>
      </w:tblGrid>
      <w:tr w:rsidR="00C73EC9" w:rsidRPr="005729FB" w:rsidTr="00251FE6">
        <w:trPr>
          <w:trHeight w:hRule="exact" w:val="336"/>
        </w:trPr>
        <w:tc>
          <w:tcPr>
            <w:tcW w:w="568" w:type="dxa"/>
            <w:vMerge w:val="restart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№</w:t>
            </w:r>
          </w:p>
          <w:p w:rsidR="00C73EC9" w:rsidRPr="005729FB" w:rsidRDefault="000C76D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з</w:t>
            </w:r>
            <w:r w:rsidR="00C73EC9"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414" w:type="dxa"/>
            <w:vMerge w:val="restart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Захід</w:t>
            </w:r>
          </w:p>
        </w:tc>
        <w:tc>
          <w:tcPr>
            <w:tcW w:w="1134" w:type="dxa"/>
            <w:vMerge w:val="restart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Стаття витрат</w:t>
            </w:r>
          </w:p>
        </w:tc>
        <w:tc>
          <w:tcPr>
            <w:tcW w:w="3124" w:type="dxa"/>
            <w:gridSpan w:val="3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Розрахунок статті витрат</w:t>
            </w:r>
          </w:p>
        </w:tc>
        <w:tc>
          <w:tcPr>
            <w:tcW w:w="2776" w:type="dxa"/>
            <w:gridSpan w:val="2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Джерела фінансування</w:t>
            </w:r>
          </w:p>
        </w:tc>
      </w:tr>
      <w:tr w:rsidR="00C73EC9" w:rsidRPr="005729FB" w:rsidTr="00251FE6">
        <w:trPr>
          <w:trHeight w:val="551"/>
        </w:trPr>
        <w:tc>
          <w:tcPr>
            <w:tcW w:w="568" w:type="dxa"/>
            <w:vMerge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414" w:type="dxa"/>
            <w:vMerge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Merge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орієнтовна ціна за од. (грн)</w:t>
            </w:r>
          </w:p>
        </w:tc>
        <w:tc>
          <w:tcPr>
            <w:tcW w:w="851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кількість</w:t>
            </w:r>
          </w:p>
        </w:tc>
        <w:tc>
          <w:tcPr>
            <w:tcW w:w="997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сума (грн)</w:t>
            </w:r>
          </w:p>
        </w:tc>
        <w:tc>
          <w:tcPr>
            <w:tcW w:w="1418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громадський бюджет</w:t>
            </w:r>
            <w:r w:rsidR="002F5689"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(грн)</w:t>
            </w:r>
          </w:p>
        </w:tc>
        <w:tc>
          <w:tcPr>
            <w:tcW w:w="1358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співфінансування автора (грн)</w:t>
            </w:r>
          </w:p>
        </w:tc>
      </w:tr>
      <w:tr w:rsidR="00C73EC9" w:rsidRPr="005729FB" w:rsidTr="000C76DB">
        <w:trPr>
          <w:trHeight w:hRule="exact" w:val="604"/>
        </w:trPr>
        <w:tc>
          <w:tcPr>
            <w:tcW w:w="568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14" w:type="dxa"/>
            <w:vAlign w:val="center"/>
          </w:tcPr>
          <w:p w:rsidR="00C73EC9" w:rsidRPr="005729FB" w:rsidRDefault="00C73EC9" w:rsidP="000C76D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Придбання ноутбуків</w:t>
            </w:r>
            <w:r w:rsidR="000C76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76DB" w:rsidRPr="000C76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Lenovo (15.</w:t>
            </w:r>
            <w:r w:rsidR="000C76DB" w:rsidRPr="000C76D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="000C76DB" w:rsidRPr="000C76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”)</w:t>
            </w:r>
          </w:p>
        </w:tc>
        <w:tc>
          <w:tcPr>
            <w:tcW w:w="1134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C73EC9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19500</w:t>
            </w:r>
          </w:p>
        </w:tc>
        <w:tc>
          <w:tcPr>
            <w:tcW w:w="851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  <w:r w:rsidR="00E57016"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7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2</w:t>
            </w:r>
            <w:r w:rsidR="005729FB" w:rsidRPr="005729FB">
              <w:rPr>
                <w:rFonts w:ascii="Times New Roman" w:hAnsi="Times New Roman"/>
                <w:sz w:val="24"/>
                <w:szCs w:val="24"/>
              </w:rPr>
              <w:t>925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2</w:t>
            </w:r>
            <w:r w:rsidR="005729FB" w:rsidRPr="005729FB">
              <w:rPr>
                <w:rFonts w:ascii="Times New Roman" w:hAnsi="Times New Roman"/>
                <w:sz w:val="24"/>
                <w:szCs w:val="24"/>
              </w:rPr>
              <w:t>925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358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73EC9" w:rsidRPr="005729FB" w:rsidTr="00251FE6">
        <w:trPr>
          <w:trHeight w:hRule="exact" w:val="609"/>
        </w:trPr>
        <w:tc>
          <w:tcPr>
            <w:tcW w:w="568" w:type="dxa"/>
            <w:vAlign w:val="center"/>
          </w:tcPr>
          <w:p w:rsidR="00C73EC9" w:rsidRPr="005729FB" w:rsidRDefault="00AF3034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414" w:type="dxa"/>
            <w:vAlign w:val="center"/>
          </w:tcPr>
          <w:p w:rsidR="00C73EC9" w:rsidRPr="005729FB" w:rsidRDefault="00AF3034" w:rsidP="000C76D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Придбання телевізор</w:t>
            </w:r>
            <w:r w:rsidR="000C76DB">
              <w:rPr>
                <w:rFonts w:ascii="Times New Roman" w:hAnsi="Times New Roman"/>
                <w:sz w:val="24"/>
                <w:szCs w:val="24"/>
              </w:rPr>
              <w:t>у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76DB" w:rsidRPr="000D25B4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="000C76DB" w:rsidRPr="000D25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</w:t>
            </w:r>
            <w:r w:rsidR="000C76DB" w:rsidRPr="000D25B4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="000C76DB" w:rsidRPr="000D25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C76DB" w:rsidRPr="000D25B4">
              <w:rPr>
                <w:rStyle w:val="af"/>
                <w:rFonts w:ascii="Times New Roman" w:hAnsi="Times New Roman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Philips</w:t>
            </w:r>
            <w:r w:rsidR="000C76DB" w:rsidRPr="000D25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(50”)</w:t>
            </w:r>
          </w:p>
        </w:tc>
        <w:tc>
          <w:tcPr>
            <w:tcW w:w="1134" w:type="dxa"/>
            <w:vAlign w:val="center"/>
          </w:tcPr>
          <w:p w:rsidR="00C73EC9" w:rsidRPr="005729FB" w:rsidRDefault="00AF3034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C73EC9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18000</w:t>
            </w:r>
          </w:p>
        </w:tc>
        <w:tc>
          <w:tcPr>
            <w:tcW w:w="851" w:type="dxa"/>
            <w:vAlign w:val="center"/>
          </w:tcPr>
          <w:p w:rsidR="00C73EC9" w:rsidRPr="005729FB" w:rsidRDefault="00AF3034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  <w:vAlign w:val="center"/>
          </w:tcPr>
          <w:p w:rsidR="00C73EC9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18</w:t>
            </w:r>
            <w:r w:rsidR="00AF3034" w:rsidRPr="005729FB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418" w:type="dxa"/>
            <w:vAlign w:val="center"/>
          </w:tcPr>
          <w:p w:rsidR="00C73EC9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18</w:t>
            </w:r>
            <w:r w:rsidR="00AF3034" w:rsidRPr="005729FB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358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729FB" w:rsidRPr="005729FB" w:rsidTr="00251FE6">
        <w:trPr>
          <w:trHeight w:hRule="exact" w:val="1434"/>
        </w:trPr>
        <w:tc>
          <w:tcPr>
            <w:tcW w:w="56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414" w:type="dxa"/>
          </w:tcPr>
          <w:p w:rsidR="005729FB" w:rsidRPr="005729FB" w:rsidRDefault="005729FB" w:rsidP="00251FE6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Style w:val="211pt"/>
                <w:rFonts w:eastAsia="Calibri"/>
                <w:sz w:val="24"/>
                <w:szCs w:val="24"/>
              </w:rPr>
              <w:t>Придбання с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>телажів двосторонніх з обмежувачами на сім полиць з ДСП (1000*400*2000)</w:t>
            </w:r>
          </w:p>
        </w:tc>
        <w:tc>
          <w:tcPr>
            <w:tcW w:w="1134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2500</w:t>
            </w:r>
          </w:p>
        </w:tc>
        <w:tc>
          <w:tcPr>
            <w:tcW w:w="851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7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50000</w:t>
            </w:r>
          </w:p>
        </w:tc>
        <w:tc>
          <w:tcPr>
            <w:tcW w:w="141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50000</w:t>
            </w:r>
          </w:p>
        </w:tc>
        <w:tc>
          <w:tcPr>
            <w:tcW w:w="135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729FB" w:rsidRPr="005729FB" w:rsidTr="00251FE6">
        <w:trPr>
          <w:trHeight w:hRule="exact" w:val="1128"/>
        </w:trPr>
        <w:tc>
          <w:tcPr>
            <w:tcW w:w="56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414" w:type="dxa"/>
          </w:tcPr>
          <w:p w:rsidR="005729FB" w:rsidRPr="005729FB" w:rsidRDefault="005729FB" w:rsidP="00251FE6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Style w:val="211pt"/>
                <w:rFonts w:eastAsia="Calibri"/>
                <w:sz w:val="24"/>
                <w:szCs w:val="24"/>
              </w:rPr>
              <w:t>Придбання с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>телажів односторонніх з тумбою на сім полиць з ДСП (800*300*2000)</w:t>
            </w:r>
          </w:p>
        </w:tc>
        <w:tc>
          <w:tcPr>
            <w:tcW w:w="1134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2500</w:t>
            </w:r>
          </w:p>
        </w:tc>
        <w:tc>
          <w:tcPr>
            <w:tcW w:w="851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7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40000</w:t>
            </w:r>
          </w:p>
        </w:tc>
        <w:tc>
          <w:tcPr>
            <w:tcW w:w="141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40000</w:t>
            </w:r>
          </w:p>
        </w:tc>
        <w:tc>
          <w:tcPr>
            <w:tcW w:w="135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729FB" w:rsidRPr="005729FB" w:rsidTr="00251FE6">
        <w:trPr>
          <w:trHeight w:hRule="exact" w:val="1130"/>
        </w:trPr>
        <w:tc>
          <w:tcPr>
            <w:tcW w:w="56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414" w:type="dxa"/>
          </w:tcPr>
          <w:p w:rsidR="005729FB" w:rsidRPr="005729FB" w:rsidRDefault="005729FB" w:rsidP="00251FE6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Style w:val="211pt"/>
                <w:rFonts w:eastAsia="Calibri"/>
                <w:sz w:val="24"/>
                <w:szCs w:val="24"/>
              </w:rPr>
              <w:t>Придбання ш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>аф каталожних на 35 шухляд (1040*450*1400)</w:t>
            </w:r>
          </w:p>
        </w:tc>
        <w:tc>
          <w:tcPr>
            <w:tcW w:w="1134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8000</w:t>
            </w:r>
          </w:p>
        </w:tc>
        <w:tc>
          <w:tcPr>
            <w:tcW w:w="851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7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24000</w:t>
            </w:r>
          </w:p>
        </w:tc>
        <w:tc>
          <w:tcPr>
            <w:tcW w:w="141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24000</w:t>
            </w:r>
          </w:p>
        </w:tc>
        <w:tc>
          <w:tcPr>
            <w:tcW w:w="135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729FB" w:rsidRPr="005729FB" w:rsidTr="00251FE6">
        <w:trPr>
          <w:trHeight w:hRule="exact" w:val="568"/>
        </w:trPr>
        <w:tc>
          <w:tcPr>
            <w:tcW w:w="56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4" w:type="dxa"/>
          </w:tcPr>
          <w:p w:rsidR="005729FB" w:rsidRPr="005729FB" w:rsidRDefault="005729FB" w:rsidP="00251FE6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Style w:val="211pt"/>
                <w:rFonts w:eastAsia="Calibri"/>
                <w:sz w:val="24"/>
                <w:szCs w:val="24"/>
              </w:rPr>
              <w:t xml:space="preserve">Придбання 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>бібліотечних кафедр</w:t>
            </w:r>
          </w:p>
        </w:tc>
        <w:tc>
          <w:tcPr>
            <w:tcW w:w="1134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5000</w:t>
            </w:r>
          </w:p>
        </w:tc>
        <w:tc>
          <w:tcPr>
            <w:tcW w:w="851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7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10000</w:t>
            </w:r>
          </w:p>
        </w:tc>
        <w:tc>
          <w:tcPr>
            <w:tcW w:w="1418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10000</w:t>
            </w:r>
          </w:p>
        </w:tc>
        <w:tc>
          <w:tcPr>
            <w:tcW w:w="135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729FB" w:rsidRPr="005729FB" w:rsidTr="00251FE6">
        <w:trPr>
          <w:trHeight w:hRule="exact" w:val="566"/>
        </w:trPr>
        <w:tc>
          <w:tcPr>
            <w:tcW w:w="56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414" w:type="dxa"/>
          </w:tcPr>
          <w:p w:rsidR="005729FB" w:rsidRPr="005729FB" w:rsidRDefault="005729FB" w:rsidP="00251FE6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Style w:val="211pt"/>
                <w:rFonts w:eastAsia="Calibri"/>
                <w:sz w:val="24"/>
                <w:szCs w:val="24"/>
              </w:rPr>
              <w:t>Придбання комп’ютерних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 xml:space="preserve"> столів</w:t>
            </w:r>
          </w:p>
        </w:tc>
        <w:tc>
          <w:tcPr>
            <w:tcW w:w="1134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2100</w:t>
            </w:r>
          </w:p>
        </w:tc>
        <w:tc>
          <w:tcPr>
            <w:tcW w:w="851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7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10500</w:t>
            </w:r>
          </w:p>
        </w:tc>
        <w:tc>
          <w:tcPr>
            <w:tcW w:w="1418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10500</w:t>
            </w:r>
          </w:p>
        </w:tc>
        <w:tc>
          <w:tcPr>
            <w:tcW w:w="135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729FB" w:rsidRPr="005729FB" w:rsidTr="00251FE6">
        <w:trPr>
          <w:trHeight w:hRule="exact" w:val="574"/>
        </w:trPr>
        <w:tc>
          <w:tcPr>
            <w:tcW w:w="56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414" w:type="dxa"/>
          </w:tcPr>
          <w:p w:rsidR="005729FB" w:rsidRPr="005729FB" w:rsidRDefault="005729FB" w:rsidP="00251FE6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Style w:val="211pt"/>
                <w:rFonts w:eastAsia="Calibri"/>
                <w:sz w:val="24"/>
                <w:szCs w:val="24"/>
              </w:rPr>
              <w:t>Придбання к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>рісел-мішків</w:t>
            </w:r>
          </w:p>
        </w:tc>
        <w:tc>
          <w:tcPr>
            <w:tcW w:w="1134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1100</w:t>
            </w:r>
          </w:p>
        </w:tc>
        <w:tc>
          <w:tcPr>
            <w:tcW w:w="851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7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6600</w:t>
            </w:r>
          </w:p>
        </w:tc>
        <w:tc>
          <w:tcPr>
            <w:tcW w:w="141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58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6600</w:t>
            </w:r>
          </w:p>
        </w:tc>
      </w:tr>
      <w:tr w:rsidR="005729FB" w:rsidRPr="005729FB" w:rsidTr="00251FE6">
        <w:trPr>
          <w:trHeight w:hRule="exact" w:val="849"/>
        </w:trPr>
        <w:tc>
          <w:tcPr>
            <w:tcW w:w="56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414" w:type="dxa"/>
          </w:tcPr>
          <w:p w:rsidR="005729FB" w:rsidRPr="005729FB" w:rsidRDefault="005729FB" w:rsidP="00251FE6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Style w:val="211pt"/>
                <w:rFonts w:eastAsia="Calibri"/>
                <w:sz w:val="24"/>
                <w:szCs w:val="24"/>
              </w:rPr>
              <w:t>Придбання в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>иставкових стендів з ДСП</w:t>
            </w:r>
          </w:p>
        </w:tc>
        <w:tc>
          <w:tcPr>
            <w:tcW w:w="1134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2500</w:t>
            </w:r>
          </w:p>
        </w:tc>
        <w:tc>
          <w:tcPr>
            <w:tcW w:w="851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7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10000</w:t>
            </w:r>
          </w:p>
        </w:tc>
        <w:tc>
          <w:tcPr>
            <w:tcW w:w="1418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10000</w:t>
            </w:r>
          </w:p>
        </w:tc>
        <w:tc>
          <w:tcPr>
            <w:tcW w:w="135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729FB" w:rsidRPr="005729FB" w:rsidTr="00251FE6">
        <w:trPr>
          <w:trHeight w:hRule="exact" w:val="893"/>
        </w:trPr>
        <w:tc>
          <w:tcPr>
            <w:tcW w:w="56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414" w:type="dxa"/>
          </w:tcPr>
          <w:p w:rsidR="005729FB" w:rsidRPr="005729FB" w:rsidRDefault="005729FB" w:rsidP="00251FE6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Style w:val="211pt"/>
                <w:rFonts w:eastAsia="Calibri"/>
                <w:sz w:val="24"/>
                <w:szCs w:val="24"/>
              </w:rPr>
              <w:t>Придбання в</w:t>
            </w:r>
            <w:r w:rsidRPr="005729FB">
              <w:rPr>
                <w:rFonts w:ascii="Times New Roman" w:hAnsi="Times New Roman"/>
                <w:sz w:val="24"/>
                <w:szCs w:val="24"/>
              </w:rPr>
              <w:t>иставкових стендів обертових</w:t>
            </w:r>
          </w:p>
        </w:tc>
        <w:tc>
          <w:tcPr>
            <w:tcW w:w="1134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851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7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3000</w:t>
            </w:r>
          </w:p>
        </w:tc>
        <w:tc>
          <w:tcPr>
            <w:tcW w:w="141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58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3000</w:t>
            </w:r>
          </w:p>
        </w:tc>
      </w:tr>
      <w:tr w:rsidR="005729FB" w:rsidRPr="005729FB" w:rsidTr="00251FE6">
        <w:trPr>
          <w:trHeight w:hRule="exact" w:val="565"/>
        </w:trPr>
        <w:tc>
          <w:tcPr>
            <w:tcW w:w="56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414" w:type="dxa"/>
          </w:tcPr>
          <w:p w:rsidR="005729FB" w:rsidRPr="005729FB" w:rsidRDefault="005729FB" w:rsidP="00251FE6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Style w:val="211pt"/>
                <w:rFonts w:eastAsia="Calibri"/>
                <w:sz w:val="24"/>
                <w:szCs w:val="24"/>
              </w:rPr>
              <w:t>Придбання стельових світильників</w:t>
            </w:r>
          </w:p>
        </w:tc>
        <w:tc>
          <w:tcPr>
            <w:tcW w:w="1134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1276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550</w:t>
            </w:r>
          </w:p>
        </w:tc>
        <w:tc>
          <w:tcPr>
            <w:tcW w:w="851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997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15400</w:t>
            </w:r>
          </w:p>
        </w:tc>
        <w:tc>
          <w:tcPr>
            <w:tcW w:w="1418" w:type="dxa"/>
            <w:vAlign w:val="center"/>
          </w:tcPr>
          <w:p w:rsidR="005729FB" w:rsidRPr="005729FB" w:rsidRDefault="006E40EE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15400</w:t>
            </w:r>
          </w:p>
        </w:tc>
        <w:tc>
          <w:tcPr>
            <w:tcW w:w="1358" w:type="dxa"/>
            <w:vAlign w:val="center"/>
          </w:tcPr>
          <w:p w:rsidR="005729FB" w:rsidRPr="005729FB" w:rsidRDefault="005729FB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E57016" w:rsidRPr="005729FB" w:rsidTr="00251FE6">
        <w:trPr>
          <w:trHeight w:hRule="exact" w:val="360"/>
        </w:trPr>
        <w:tc>
          <w:tcPr>
            <w:tcW w:w="4116" w:type="dxa"/>
            <w:gridSpan w:val="3"/>
            <w:vAlign w:val="center"/>
          </w:tcPr>
          <w:p w:rsidR="00E57016" w:rsidRPr="005729FB" w:rsidRDefault="00E57016" w:rsidP="00251FE6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Разом</w:t>
            </w:r>
          </w:p>
        </w:tc>
        <w:tc>
          <w:tcPr>
            <w:tcW w:w="1276" w:type="dxa"/>
            <w:vAlign w:val="center"/>
          </w:tcPr>
          <w:p w:rsidR="00E57016" w:rsidRPr="005729FB" w:rsidRDefault="00E57016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Align w:val="center"/>
          </w:tcPr>
          <w:p w:rsidR="00E57016" w:rsidRPr="005729FB" w:rsidRDefault="00E57016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7" w:type="dxa"/>
            <w:vAlign w:val="center"/>
          </w:tcPr>
          <w:p w:rsidR="00E57016" w:rsidRPr="005729FB" w:rsidRDefault="00E57016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480000</w:t>
            </w:r>
          </w:p>
        </w:tc>
        <w:tc>
          <w:tcPr>
            <w:tcW w:w="1418" w:type="dxa"/>
            <w:vAlign w:val="center"/>
          </w:tcPr>
          <w:p w:rsidR="00E57016" w:rsidRPr="005729FB" w:rsidRDefault="00E57016" w:rsidP="00251FE6">
            <w:pPr>
              <w:widowControl w:val="0"/>
              <w:tabs>
                <w:tab w:val="num" w:pos="0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470400</w:t>
            </w:r>
          </w:p>
        </w:tc>
        <w:tc>
          <w:tcPr>
            <w:tcW w:w="1358" w:type="dxa"/>
            <w:vAlign w:val="center"/>
          </w:tcPr>
          <w:p w:rsidR="00E57016" w:rsidRPr="005729FB" w:rsidRDefault="00E57016" w:rsidP="00251FE6">
            <w:pPr>
              <w:widowControl w:val="0"/>
              <w:tabs>
                <w:tab w:val="num" w:pos="0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9600</w:t>
            </w:r>
          </w:p>
        </w:tc>
      </w:tr>
      <w:tr w:rsidR="00C73EC9" w:rsidRPr="005729FB" w:rsidTr="00251FE6">
        <w:trPr>
          <w:trHeight w:hRule="exact" w:val="360"/>
        </w:trPr>
        <w:tc>
          <w:tcPr>
            <w:tcW w:w="568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4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7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358" w:type="dxa"/>
            <w:vAlign w:val="center"/>
          </w:tcPr>
          <w:p w:rsidR="00C73EC9" w:rsidRPr="005729FB" w:rsidRDefault="00C73EC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2F5689" w:rsidRPr="005729FB" w:rsidTr="00251FE6">
        <w:trPr>
          <w:trHeight w:hRule="exact" w:val="434"/>
        </w:trPr>
        <w:tc>
          <w:tcPr>
            <w:tcW w:w="6243" w:type="dxa"/>
            <w:gridSpan w:val="5"/>
            <w:vAlign w:val="center"/>
          </w:tcPr>
          <w:p w:rsidR="002F5689" w:rsidRPr="005729FB" w:rsidRDefault="002F568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Загальний бюджет проєкту (грн)**:</w:t>
            </w:r>
          </w:p>
        </w:tc>
        <w:tc>
          <w:tcPr>
            <w:tcW w:w="997" w:type="dxa"/>
            <w:vAlign w:val="center"/>
          </w:tcPr>
          <w:p w:rsidR="002F5689" w:rsidRPr="005729FB" w:rsidRDefault="002F568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480000</w:t>
            </w:r>
          </w:p>
        </w:tc>
        <w:tc>
          <w:tcPr>
            <w:tcW w:w="1418" w:type="dxa"/>
            <w:vAlign w:val="center"/>
          </w:tcPr>
          <w:p w:rsidR="002F5689" w:rsidRPr="005729FB" w:rsidRDefault="002F5689" w:rsidP="00251FE6">
            <w:pPr>
              <w:widowControl w:val="0"/>
              <w:tabs>
                <w:tab w:val="num" w:pos="0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470400</w:t>
            </w:r>
          </w:p>
        </w:tc>
        <w:tc>
          <w:tcPr>
            <w:tcW w:w="1358" w:type="dxa"/>
            <w:vAlign w:val="center"/>
          </w:tcPr>
          <w:p w:rsidR="002F5689" w:rsidRPr="005729FB" w:rsidRDefault="002F5689" w:rsidP="00251FE6">
            <w:pPr>
              <w:widowControl w:val="0"/>
              <w:tabs>
                <w:tab w:val="num" w:pos="0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9600</w:t>
            </w:r>
          </w:p>
        </w:tc>
      </w:tr>
      <w:tr w:rsidR="002F5689" w:rsidRPr="005729FB" w:rsidTr="00251FE6">
        <w:trPr>
          <w:trHeight w:hRule="exact" w:val="348"/>
        </w:trPr>
        <w:tc>
          <w:tcPr>
            <w:tcW w:w="6243" w:type="dxa"/>
            <w:gridSpan w:val="5"/>
            <w:vAlign w:val="center"/>
          </w:tcPr>
          <w:p w:rsidR="002F5689" w:rsidRPr="005729FB" w:rsidRDefault="002F568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  <w:t>Питома вага витрат до загального бюджету проєкту, %</w:t>
            </w:r>
          </w:p>
        </w:tc>
        <w:tc>
          <w:tcPr>
            <w:tcW w:w="997" w:type="dxa"/>
            <w:vAlign w:val="center"/>
          </w:tcPr>
          <w:p w:rsidR="002F5689" w:rsidRPr="005729FB" w:rsidRDefault="002F5689" w:rsidP="00251FE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729F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418" w:type="dxa"/>
            <w:vAlign w:val="center"/>
          </w:tcPr>
          <w:p w:rsidR="002F5689" w:rsidRPr="005729FB" w:rsidRDefault="002F5689" w:rsidP="00251FE6">
            <w:pPr>
              <w:widowControl w:val="0"/>
              <w:tabs>
                <w:tab w:val="num" w:pos="0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98%</w:t>
            </w:r>
          </w:p>
        </w:tc>
        <w:tc>
          <w:tcPr>
            <w:tcW w:w="1358" w:type="dxa"/>
            <w:vAlign w:val="center"/>
          </w:tcPr>
          <w:p w:rsidR="002F5689" w:rsidRPr="005729FB" w:rsidRDefault="002F5689" w:rsidP="00251FE6">
            <w:pPr>
              <w:widowControl w:val="0"/>
              <w:tabs>
                <w:tab w:val="num" w:pos="0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9FB">
              <w:rPr>
                <w:rFonts w:ascii="Times New Roman" w:hAnsi="Times New Roman"/>
                <w:sz w:val="24"/>
                <w:szCs w:val="24"/>
              </w:rPr>
              <w:t>2%</w:t>
            </w:r>
          </w:p>
        </w:tc>
      </w:tr>
    </w:tbl>
    <w:p w:rsidR="00AF3034" w:rsidRDefault="00AF3034" w:rsidP="00C73EC9">
      <w:pPr>
        <w:suppressAutoHyphens/>
        <w:spacing w:after="0" w:line="240" w:lineRule="auto"/>
        <w:jc w:val="right"/>
        <w:rPr>
          <w:rFonts w:ascii="Times New Roman" w:eastAsia="Times New Roman" w:hAnsi="Times New Roman"/>
          <w:i/>
          <w:sz w:val="16"/>
          <w:szCs w:val="16"/>
          <w:lang w:eastAsia="ar-SA"/>
        </w:rPr>
      </w:pPr>
    </w:p>
    <w:p w:rsidR="00251FE6" w:rsidRPr="005729FB" w:rsidRDefault="00251FE6" w:rsidP="00C73EC9">
      <w:pPr>
        <w:suppressAutoHyphens/>
        <w:spacing w:after="0" w:line="240" w:lineRule="auto"/>
        <w:jc w:val="right"/>
        <w:rPr>
          <w:rFonts w:ascii="Times New Roman" w:eastAsia="Times New Roman" w:hAnsi="Times New Roman"/>
          <w:i/>
          <w:sz w:val="16"/>
          <w:szCs w:val="16"/>
          <w:lang w:eastAsia="ar-SA"/>
        </w:rPr>
      </w:pPr>
    </w:p>
    <w:sectPr w:rsidR="00251FE6" w:rsidRPr="005729FB" w:rsidSect="00F95B0C">
      <w:footerReference w:type="even" r:id="rId7"/>
      <w:footerReference w:type="default" r:id="rId8"/>
      <w:pgSz w:w="11906" w:h="16838"/>
      <w:pgMar w:top="850" w:right="850" w:bottom="709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06B" w:rsidRDefault="0024406B">
      <w:r>
        <w:separator/>
      </w:r>
    </w:p>
  </w:endnote>
  <w:endnote w:type="continuationSeparator" w:id="1">
    <w:p w:rsidR="0024406B" w:rsidRDefault="002440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FB" w:rsidRDefault="00AE6437" w:rsidP="00A047B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729F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729FB" w:rsidRDefault="005729FB" w:rsidP="00807E28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FB" w:rsidRDefault="00AE6437" w:rsidP="00F95B0C">
    <w:pPr>
      <w:pStyle w:val="a9"/>
      <w:jc w:val="center"/>
    </w:pPr>
    <w:fldSimple w:instr=" PAGE   \* MERGEFORMAT ">
      <w:r w:rsidR="0025449F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06B" w:rsidRDefault="0024406B">
      <w:r>
        <w:separator/>
      </w:r>
    </w:p>
  </w:footnote>
  <w:footnote w:type="continuationSeparator" w:id="1">
    <w:p w:rsidR="0024406B" w:rsidRDefault="002440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B688B"/>
    <w:multiLevelType w:val="hybridMultilevel"/>
    <w:tmpl w:val="724C28DC"/>
    <w:lvl w:ilvl="0" w:tplc="CC3CBF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314697"/>
    <w:multiLevelType w:val="hybridMultilevel"/>
    <w:tmpl w:val="BEAA36A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946B53"/>
    <w:multiLevelType w:val="multilevel"/>
    <w:tmpl w:val="349A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65CD"/>
    <w:multiLevelType w:val="hybridMultilevel"/>
    <w:tmpl w:val="B1EC529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540D4F2E"/>
    <w:multiLevelType w:val="hybridMultilevel"/>
    <w:tmpl w:val="183E81EC"/>
    <w:lvl w:ilvl="0" w:tplc="942842B8">
      <w:start w:val="2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63C677C2"/>
    <w:multiLevelType w:val="hybridMultilevel"/>
    <w:tmpl w:val="DDA21470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A64AC0"/>
    <w:multiLevelType w:val="hybridMultilevel"/>
    <w:tmpl w:val="75FA733A"/>
    <w:lvl w:ilvl="0" w:tplc="52E814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6B5A"/>
    <w:rsid w:val="000077C4"/>
    <w:rsid w:val="00007B6D"/>
    <w:rsid w:val="0001243F"/>
    <w:rsid w:val="000127C8"/>
    <w:rsid w:val="000174CB"/>
    <w:rsid w:val="00041B5D"/>
    <w:rsid w:val="00055724"/>
    <w:rsid w:val="00061B01"/>
    <w:rsid w:val="00064411"/>
    <w:rsid w:val="0006756E"/>
    <w:rsid w:val="00073036"/>
    <w:rsid w:val="000833D2"/>
    <w:rsid w:val="000A46F1"/>
    <w:rsid w:val="000A6DFB"/>
    <w:rsid w:val="000B337A"/>
    <w:rsid w:val="000B4103"/>
    <w:rsid w:val="000C57C3"/>
    <w:rsid w:val="000C584D"/>
    <w:rsid w:val="000C76DB"/>
    <w:rsid w:val="000D25B4"/>
    <w:rsid w:val="000D7EFF"/>
    <w:rsid w:val="000E58A7"/>
    <w:rsid w:val="00101F73"/>
    <w:rsid w:val="001216A3"/>
    <w:rsid w:val="00137492"/>
    <w:rsid w:val="00140E1F"/>
    <w:rsid w:val="00157E07"/>
    <w:rsid w:val="00163C6A"/>
    <w:rsid w:val="0017012B"/>
    <w:rsid w:val="00174C80"/>
    <w:rsid w:val="0019686A"/>
    <w:rsid w:val="00196E46"/>
    <w:rsid w:val="00196F1F"/>
    <w:rsid w:val="00196FDF"/>
    <w:rsid w:val="00197663"/>
    <w:rsid w:val="001D2C66"/>
    <w:rsid w:val="001D6650"/>
    <w:rsid w:val="001E7FBA"/>
    <w:rsid w:val="0020479F"/>
    <w:rsid w:val="002101C1"/>
    <w:rsid w:val="00211D41"/>
    <w:rsid w:val="00214407"/>
    <w:rsid w:val="002168FC"/>
    <w:rsid w:val="00217447"/>
    <w:rsid w:val="0024406B"/>
    <w:rsid w:val="00251FE6"/>
    <w:rsid w:val="0025449F"/>
    <w:rsid w:val="002642E8"/>
    <w:rsid w:val="00265353"/>
    <w:rsid w:val="002741FD"/>
    <w:rsid w:val="00285816"/>
    <w:rsid w:val="00290A3F"/>
    <w:rsid w:val="002950E0"/>
    <w:rsid w:val="002A0FFD"/>
    <w:rsid w:val="002A5E42"/>
    <w:rsid w:val="002A76A8"/>
    <w:rsid w:val="002B5AC6"/>
    <w:rsid w:val="002D2968"/>
    <w:rsid w:val="002E5986"/>
    <w:rsid w:val="002F0A69"/>
    <w:rsid w:val="002F5689"/>
    <w:rsid w:val="00300B4C"/>
    <w:rsid w:val="00304ABA"/>
    <w:rsid w:val="00321735"/>
    <w:rsid w:val="003327AC"/>
    <w:rsid w:val="00341FE3"/>
    <w:rsid w:val="003548CC"/>
    <w:rsid w:val="00376561"/>
    <w:rsid w:val="00384743"/>
    <w:rsid w:val="003953B4"/>
    <w:rsid w:val="003978BE"/>
    <w:rsid w:val="003A2568"/>
    <w:rsid w:val="003A31CC"/>
    <w:rsid w:val="003A4C8F"/>
    <w:rsid w:val="003C50AF"/>
    <w:rsid w:val="003C616B"/>
    <w:rsid w:val="003D4D3B"/>
    <w:rsid w:val="004032DA"/>
    <w:rsid w:val="00407B7A"/>
    <w:rsid w:val="004317A3"/>
    <w:rsid w:val="004451CC"/>
    <w:rsid w:val="00450A66"/>
    <w:rsid w:val="00453AA7"/>
    <w:rsid w:val="00462985"/>
    <w:rsid w:val="00494222"/>
    <w:rsid w:val="00496AE2"/>
    <w:rsid w:val="004B3B09"/>
    <w:rsid w:val="004B3BCA"/>
    <w:rsid w:val="004C57A1"/>
    <w:rsid w:val="004F04F6"/>
    <w:rsid w:val="00503F0A"/>
    <w:rsid w:val="00523078"/>
    <w:rsid w:val="00525742"/>
    <w:rsid w:val="00535CB6"/>
    <w:rsid w:val="00556FBB"/>
    <w:rsid w:val="005729FB"/>
    <w:rsid w:val="00582F23"/>
    <w:rsid w:val="005916B7"/>
    <w:rsid w:val="00594757"/>
    <w:rsid w:val="005A432A"/>
    <w:rsid w:val="005B437C"/>
    <w:rsid w:val="005C67EA"/>
    <w:rsid w:val="005E7D96"/>
    <w:rsid w:val="005F3949"/>
    <w:rsid w:val="005F5E59"/>
    <w:rsid w:val="00600AF1"/>
    <w:rsid w:val="00631EDB"/>
    <w:rsid w:val="006373A1"/>
    <w:rsid w:val="00637D75"/>
    <w:rsid w:val="00645CB8"/>
    <w:rsid w:val="0065207B"/>
    <w:rsid w:val="0066069B"/>
    <w:rsid w:val="0066397B"/>
    <w:rsid w:val="00677E91"/>
    <w:rsid w:val="006805B3"/>
    <w:rsid w:val="00683677"/>
    <w:rsid w:val="00692047"/>
    <w:rsid w:val="006A1641"/>
    <w:rsid w:val="006A712B"/>
    <w:rsid w:val="006B3E00"/>
    <w:rsid w:val="006B79C5"/>
    <w:rsid w:val="006C3AA3"/>
    <w:rsid w:val="006C5F97"/>
    <w:rsid w:val="006C7D4B"/>
    <w:rsid w:val="006E40EE"/>
    <w:rsid w:val="006F0D7F"/>
    <w:rsid w:val="006F5AF8"/>
    <w:rsid w:val="006F7DD1"/>
    <w:rsid w:val="0070455F"/>
    <w:rsid w:val="00707467"/>
    <w:rsid w:val="00721E24"/>
    <w:rsid w:val="007256D3"/>
    <w:rsid w:val="00726449"/>
    <w:rsid w:val="007523C5"/>
    <w:rsid w:val="00752EF6"/>
    <w:rsid w:val="00756489"/>
    <w:rsid w:val="00763A4F"/>
    <w:rsid w:val="007750AB"/>
    <w:rsid w:val="00784C9B"/>
    <w:rsid w:val="0078530F"/>
    <w:rsid w:val="00792E6E"/>
    <w:rsid w:val="007B3087"/>
    <w:rsid w:val="007B73B1"/>
    <w:rsid w:val="007D31C7"/>
    <w:rsid w:val="007E03AB"/>
    <w:rsid w:val="00803D49"/>
    <w:rsid w:val="00807E28"/>
    <w:rsid w:val="008141DA"/>
    <w:rsid w:val="008156C9"/>
    <w:rsid w:val="00850F29"/>
    <w:rsid w:val="0085237B"/>
    <w:rsid w:val="00860A7B"/>
    <w:rsid w:val="00866B71"/>
    <w:rsid w:val="008850DE"/>
    <w:rsid w:val="0089206A"/>
    <w:rsid w:val="00893B43"/>
    <w:rsid w:val="0089755C"/>
    <w:rsid w:val="008A3993"/>
    <w:rsid w:val="008A6F1D"/>
    <w:rsid w:val="008B1576"/>
    <w:rsid w:val="008B7395"/>
    <w:rsid w:val="008C347C"/>
    <w:rsid w:val="008D6B0B"/>
    <w:rsid w:val="008E7D0D"/>
    <w:rsid w:val="008F40B4"/>
    <w:rsid w:val="008F5BDF"/>
    <w:rsid w:val="008F79E7"/>
    <w:rsid w:val="009011AA"/>
    <w:rsid w:val="0090217A"/>
    <w:rsid w:val="0092083B"/>
    <w:rsid w:val="00937B41"/>
    <w:rsid w:val="009436BF"/>
    <w:rsid w:val="00950282"/>
    <w:rsid w:val="009507E0"/>
    <w:rsid w:val="0095437D"/>
    <w:rsid w:val="009860AC"/>
    <w:rsid w:val="00993150"/>
    <w:rsid w:val="009A01DC"/>
    <w:rsid w:val="009A15A9"/>
    <w:rsid w:val="009B728D"/>
    <w:rsid w:val="009E0935"/>
    <w:rsid w:val="009E16D0"/>
    <w:rsid w:val="009F1780"/>
    <w:rsid w:val="009F29AF"/>
    <w:rsid w:val="009F4452"/>
    <w:rsid w:val="00A0138B"/>
    <w:rsid w:val="00A047B1"/>
    <w:rsid w:val="00A15681"/>
    <w:rsid w:val="00A20E55"/>
    <w:rsid w:val="00A2383F"/>
    <w:rsid w:val="00A26B5A"/>
    <w:rsid w:val="00A37246"/>
    <w:rsid w:val="00A41B16"/>
    <w:rsid w:val="00A45B54"/>
    <w:rsid w:val="00A5030F"/>
    <w:rsid w:val="00A5745E"/>
    <w:rsid w:val="00A713E9"/>
    <w:rsid w:val="00A72D58"/>
    <w:rsid w:val="00A82233"/>
    <w:rsid w:val="00A84F43"/>
    <w:rsid w:val="00AB0729"/>
    <w:rsid w:val="00AC7E8F"/>
    <w:rsid w:val="00AD48F8"/>
    <w:rsid w:val="00AE6437"/>
    <w:rsid w:val="00AF034E"/>
    <w:rsid w:val="00AF3034"/>
    <w:rsid w:val="00AF42DA"/>
    <w:rsid w:val="00AF6478"/>
    <w:rsid w:val="00B12C13"/>
    <w:rsid w:val="00B12EDB"/>
    <w:rsid w:val="00B158BC"/>
    <w:rsid w:val="00B203F3"/>
    <w:rsid w:val="00B23F24"/>
    <w:rsid w:val="00B35E40"/>
    <w:rsid w:val="00B35FFA"/>
    <w:rsid w:val="00B440E5"/>
    <w:rsid w:val="00B51CDD"/>
    <w:rsid w:val="00B61A64"/>
    <w:rsid w:val="00B64018"/>
    <w:rsid w:val="00B93509"/>
    <w:rsid w:val="00B936C5"/>
    <w:rsid w:val="00B9522B"/>
    <w:rsid w:val="00BA1028"/>
    <w:rsid w:val="00BE2679"/>
    <w:rsid w:val="00C01352"/>
    <w:rsid w:val="00C043F9"/>
    <w:rsid w:val="00C07E5A"/>
    <w:rsid w:val="00C25C53"/>
    <w:rsid w:val="00C3596C"/>
    <w:rsid w:val="00C415A7"/>
    <w:rsid w:val="00C45F06"/>
    <w:rsid w:val="00C46161"/>
    <w:rsid w:val="00C50C15"/>
    <w:rsid w:val="00C54FE7"/>
    <w:rsid w:val="00C62CA9"/>
    <w:rsid w:val="00C62D24"/>
    <w:rsid w:val="00C73EC9"/>
    <w:rsid w:val="00C813B1"/>
    <w:rsid w:val="00C93236"/>
    <w:rsid w:val="00CA1746"/>
    <w:rsid w:val="00CA3034"/>
    <w:rsid w:val="00CB0F7A"/>
    <w:rsid w:val="00CC6294"/>
    <w:rsid w:val="00CC6C2E"/>
    <w:rsid w:val="00CE0B5E"/>
    <w:rsid w:val="00CE1BD8"/>
    <w:rsid w:val="00CE68A8"/>
    <w:rsid w:val="00CF26B5"/>
    <w:rsid w:val="00D141A5"/>
    <w:rsid w:val="00D26C5F"/>
    <w:rsid w:val="00D45F12"/>
    <w:rsid w:val="00D55E89"/>
    <w:rsid w:val="00D661E1"/>
    <w:rsid w:val="00D75719"/>
    <w:rsid w:val="00DB69D4"/>
    <w:rsid w:val="00DC575D"/>
    <w:rsid w:val="00DD25CD"/>
    <w:rsid w:val="00DD367F"/>
    <w:rsid w:val="00DD6C75"/>
    <w:rsid w:val="00DF518B"/>
    <w:rsid w:val="00DF5F59"/>
    <w:rsid w:val="00DF6D1D"/>
    <w:rsid w:val="00DF716F"/>
    <w:rsid w:val="00E13BB7"/>
    <w:rsid w:val="00E16A8E"/>
    <w:rsid w:val="00E30302"/>
    <w:rsid w:val="00E33B76"/>
    <w:rsid w:val="00E56F5E"/>
    <w:rsid w:val="00E57016"/>
    <w:rsid w:val="00E752BB"/>
    <w:rsid w:val="00E94F8D"/>
    <w:rsid w:val="00E96E56"/>
    <w:rsid w:val="00EA02A7"/>
    <w:rsid w:val="00EA0D83"/>
    <w:rsid w:val="00EA1555"/>
    <w:rsid w:val="00EA4E1F"/>
    <w:rsid w:val="00EB1D5B"/>
    <w:rsid w:val="00EC696B"/>
    <w:rsid w:val="00ED68CA"/>
    <w:rsid w:val="00EF1DF5"/>
    <w:rsid w:val="00EF59B1"/>
    <w:rsid w:val="00F03A53"/>
    <w:rsid w:val="00F05A5A"/>
    <w:rsid w:val="00F23E38"/>
    <w:rsid w:val="00F327C7"/>
    <w:rsid w:val="00F40FAE"/>
    <w:rsid w:val="00F54105"/>
    <w:rsid w:val="00F55750"/>
    <w:rsid w:val="00F63AFD"/>
    <w:rsid w:val="00F7233A"/>
    <w:rsid w:val="00F77312"/>
    <w:rsid w:val="00F776FD"/>
    <w:rsid w:val="00F8630A"/>
    <w:rsid w:val="00F92C38"/>
    <w:rsid w:val="00F94E23"/>
    <w:rsid w:val="00F94EFD"/>
    <w:rsid w:val="00F9529A"/>
    <w:rsid w:val="00F95B0C"/>
    <w:rsid w:val="00FB76DD"/>
    <w:rsid w:val="00FD2FC9"/>
    <w:rsid w:val="00FE3A59"/>
    <w:rsid w:val="00FE66BC"/>
    <w:rsid w:val="00FE70F8"/>
    <w:rsid w:val="00FF2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5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3953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uk-UA"/>
    </w:rPr>
  </w:style>
  <w:style w:type="paragraph" w:styleId="5">
    <w:name w:val="heading 5"/>
    <w:basedOn w:val="a"/>
    <w:next w:val="a"/>
    <w:link w:val="50"/>
    <w:uiPriority w:val="9"/>
    <w:unhideWhenUsed/>
    <w:qFormat/>
    <w:rsid w:val="009B728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26B5A"/>
    <w:pPr>
      <w:ind w:left="720"/>
      <w:contextualSpacing/>
    </w:pPr>
  </w:style>
  <w:style w:type="paragraph" w:styleId="a4">
    <w:name w:val="Normal (Web)"/>
    <w:basedOn w:val="a"/>
    <w:uiPriority w:val="99"/>
    <w:rsid w:val="00A26B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5">
    <w:name w:val="Hyperlink"/>
    <w:uiPriority w:val="99"/>
    <w:rsid w:val="00A26B5A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AB0729"/>
  </w:style>
  <w:style w:type="character" w:customStyle="1" w:styleId="rvts0">
    <w:name w:val="rvts0"/>
    <w:rsid w:val="006A1641"/>
  </w:style>
  <w:style w:type="paragraph" w:styleId="a6">
    <w:name w:val="Balloon Text"/>
    <w:basedOn w:val="a"/>
    <w:link w:val="a7"/>
    <w:uiPriority w:val="99"/>
    <w:semiHidden/>
    <w:unhideWhenUsed/>
    <w:rsid w:val="00DD25C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D25CD"/>
    <w:rPr>
      <w:rFonts w:ascii="Tahoma" w:hAnsi="Tahoma" w:cs="Tahoma"/>
      <w:sz w:val="16"/>
      <w:szCs w:val="16"/>
      <w:lang w:val="uk-UA" w:eastAsia="en-US"/>
    </w:rPr>
  </w:style>
  <w:style w:type="character" w:styleId="a8">
    <w:name w:val="Strong"/>
    <w:uiPriority w:val="22"/>
    <w:qFormat/>
    <w:rsid w:val="00756489"/>
    <w:rPr>
      <w:b/>
      <w:bCs/>
    </w:rPr>
  </w:style>
  <w:style w:type="paragraph" w:styleId="a9">
    <w:name w:val="footer"/>
    <w:basedOn w:val="a"/>
    <w:link w:val="aa"/>
    <w:uiPriority w:val="99"/>
    <w:rsid w:val="00807E2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807E28"/>
  </w:style>
  <w:style w:type="paragraph" w:styleId="ac">
    <w:name w:val="header"/>
    <w:basedOn w:val="a"/>
    <w:link w:val="ad"/>
    <w:uiPriority w:val="99"/>
    <w:semiHidden/>
    <w:unhideWhenUsed/>
    <w:rsid w:val="00C45F06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45F06"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953B4"/>
    <w:rPr>
      <w:rFonts w:ascii="Times New Roman" w:eastAsia="Times New Roman" w:hAnsi="Times New Roman"/>
      <w:b/>
      <w:bCs/>
      <w:sz w:val="27"/>
      <w:szCs w:val="27"/>
    </w:rPr>
  </w:style>
  <w:style w:type="table" w:styleId="ae">
    <w:name w:val="Table Grid"/>
    <w:basedOn w:val="a1"/>
    <w:uiPriority w:val="59"/>
    <w:rsid w:val="00A41B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ижний колонтитул Знак"/>
    <w:basedOn w:val="a0"/>
    <w:link w:val="a9"/>
    <w:uiPriority w:val="99"/>
    <w:rsid w:val="00F95B0C"/>
    <w:rPr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5F3949"/>
    <w:rPr>
      <w:rFonts w:ascii="Times New Roman" w:eastAsia="Times New Roman" w:hAnsi="Times New Roman"/>
      <w:shd w:val="clear" w:color="auto" w:fill="FFFFFF"/>
    </w:rPr>
  </w:style>
  <w:style w:type="character" w:customStyle="1" w:styleId="211pt">
    <w:name w:val="Основной текст (2) + 11 pt"/>
    <w:basedOn w:val="2"/>
    <w:rsid w:val="005F3949"/>
    <w:rPr>
      <w:color w:val="000000"/>
      <w:spacing w:val="0"/>
      <w:w w:val="100"/>
      <w:position w:val="0"/>
      <w:sz w:val="22"/>
      <w:szCs w:val="22"/>
      <w:lang w:val="uk-UA" w:eastAsia="uk-UA" w:bidi="uk-UA"/>
    </w:rPr>
  </w:style>
  <w:style w:type="character" w:customStyle="1" w:styleId="211pt0">
    <w:name w:val="Основной текст (2) + 11 pt;Малые прописные"/>
    <w:basedOn w:val="2"/>
    <w:rsid w:val="005F3949"/>
    <w:rPr>
      <w:smallCaps/>
      <w:color w:val="000000"/>
      <w:spacing w:val="0"/>
      <w:w w:val="100"/>
      <w:position w:val="0"/>
      <w:sz w:val="22"/>
      <w:szCs w:val="22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5F394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uk-UA"/>
    </w:rPr>
  </w:style>
  <w:style w:type="character" w:styleId="af">
    <w:name w:val="Emphasis"/>
    <w:basedOn w:val="a0"/>
    <w:uiPriority w:val="20"/>
    <w:qFormat/>
    <w:rsid w:val="002642E8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9B728D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2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798</Words>
  <Characters>455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«ГРОМАДСЬКИЙ БЮДЖЕТ – 2019»</vt:lpstr>
    </vt:vector>
  </TitlesOfParts>
  <Company>Microsoft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«ГРОМАДСЬКИЙ БЮДЖЕТ – 2019»</dc:title>
  <dc:creator>Admin</dc:creator>
  <cp:lastModifiedBy>VITER-07</cp:lastModifiedBy>
  <cp:revision>3</cp:revision>
  <cp:lastPrinted>2020-10-01T13:41:00Z</cp:lastPrinted>
  <dcterms:created xsi:type="dcterms:W3CDTF">2020-10-05T11:22:00Z</dcterms:created>
  <dcterms:modified xsi:type="dcterms:W3CDTF">2020-10-05T11:23:00Z</dcterms:modified>
</cp:coreProperties>
</file>